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89A" w:rsidRDefault="008D2340" w:rsidP="0008189A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>
        <w:rPr>
          <w:rFonts w:ascii="Garamond" w:hAnsi="Garamond" w:cs="Arial"/>
          <w:b/>
          <w:sz w:val="28"/>
          <w:szCs w:val="28"/>
        </w:rPr>
        <w:t xml:space="preserve">EXCELENTÍSSIMO SENHOR DEPUTADO ESTADUAL MAX RUSSI ATENDA A DEMANDA </w:t>
      </w:r>
      <w:r w:rsidR="00AF5875">
        <w:rPr>
          <w:rFonts w:ascii="Garamond" w:hAnsi="Garamond" w:cs="Arial"/>
          <w:b/>
          <w:sz w:val="28"/>
          <w:szCs w:val="28"/>
        </w:rPr>
        <w:t xml:space="preserve">DA </w:t>
      </w:r>
      <w:r>
        <w:rPr>
          <w:rFonts w:ascii="Garamond" w:hAnsi="Garamond" w:cs="Arial"/>
          <w:b/>
          <w:sz w:val="28"/>
          <w:szCs w:val="28"/>
        </w:rPr>
        <w:t xml:space="preserve">REFORMA DA </w:t>
      </w:r>
      <w:r w:rsidR="00AF5875">
        <w:rPr>
          <w:rFonts w:ascii="Garamond" w:hAnsi="Garamond" w:cs="Arial"/>
          <w:b/>
          <w:sz w:val="28"/>
          <w:szCs w:val="28"/>
        </w:rPr>
        <w:t xml:space="preserve">PONTE DE MADEIRA EM DIREÇÃO A HIDROELÉTRICA </w:t>
      </w:r>
      <w:r>
        <w:rPr>
          <w:rFonts w:ascii="Garamond" w:hAnsi="Garamond" w:cs="Arial"/>
          <w:b/>
          <w:sz w:val="28"/>
          <w:szCs w:val="28"/>
        </w:rPr>
        <w:t xml:space="preserve">DISTRITO </w:t>
      </w:r>
      <w:proofErr w:type="gramStart"/>
      <w:r>
        <w:rPr>
          <w:rFonts w:ascii="Garamond" w:hAnsi="Garamond" w:cs="Arial"/>
          <w:b/>
          <w:sz w:val="28"/>
          <w:szCs w:val="28"/>
        </w:rPr>
        <w:t>DA TRIÂNGULO</w:t>
      </w:r>
      <w:r w:rsidR="0008189A">
        <w:rPr>
          <w:rFonts w:ascii="Garamond" w:hAnsi="Garamond" w:cs="Arial"/>
          <w:b/>
          <w:sz w:val="28"/>
          <w:szCs w:val="28"/>
        </w:rPr>
        <w:t xml:space="preserve"> E RECUPERAÇÃO DA PONTE DE MADEIRA SOBRE O RIO JUBA</w:t>
      </w:r>
      <w:proofErr w:type="gramEnd"/>
      <w:r w:rsidR="0008189A">
        <w:rPr>
          <w:rFonts w:ascii="Garamond" w:hAnsi="Garamond" w:cs="Arial"/>
          <w:b/>
          <w:sz w:val="28"/>
          <w:szCs w:val="28"/>
        </w:rPr>
        <w:t>, DIVISA COM O MUNICÍPIO DE BARRA DO BUGRES</w:t>
      </w:r>
    </w:p>
    <w:p w:rsidR="003E3A0A" w:rsidRDefault="003E3A0A" w:rsidP="008D2340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08189A" w:rsidRDefault="00F72DC3" w:rsidP="0008189A">
      <w:pPr>
        <w:ind w:left="1134"/>
        <w:jc w:val="both"/>
        <w:rPr>
          <w:rFonts w:ascii="Garamond" w:hAnsi="Garamond" w:cs="Arial"/>
          <w:b/>
          <w:sz w:val="28"/>
          <w:szCs w:val="28"/>
        </w:rPr>
      </w:pPr>
      <w:r w:rsidRPr="003E3A0A">
        <w:rPr>
          <w:rFonts w:ascii="Garamond" w:hAnsi="Garamond" w:cs="Arial"/>
        </w:rPr>
        <w:t>Em conformidade com o que estabelece o Artigo 120 do Regimento Interno da Casa, o Vereador Subscritor, depois de ouvida a Soberana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AF5875">
        <w:rPr>
          <w:rFonts w:ascii="Garamond" w:hAnsi="Garamond" w:cs="Arial"/>
          <w:b/>
        </w:rPr>
        <w:t xml:space="preserve">REFORMA DA PONTE DE MADEIRA EM DIREÇÃO A HIDROELÉTRICA </w:t>
      </w:r>
      <w:r w:rsidR="00AF5875">
        <w:rPr>
          <w:rFonts w:ascii="Garamond" w:hAnsi="Garamond" w:cs="Arial"/>
        </w:rPr>
        <w:t xml:space="preserve">Localizada no </w:t>
      </w:r>
      <w:r w:rsidR="008D2340">
        <w:rPr>
          <w:rFonts w:ascii="Garamond" w:hAnsi="Garamond" w:cs="Arial"/>
        </w:rPr>
        <w:t xml:space="preserve">Distrito </w:t>
      </w:r>
      <w:proofErr w:type="gramStart"/>
      <w:r w:rsidR="008D2340">
        <w:rPr>
          <w:rFonts w:ascii="Garamond" w:hAnsi="Garamond" w:cs="Arial"/>
        </w:rPr>
        <w:t>da Triângulo</w:t>
      </w:r>
      <w:proofErr w:type="gramEnd"/>
      <w:r w:rsidR="00F57E24">
        <w:rPr>
          <w:rFonts w:ascii="Garamond" w:hAnsi="Garamond" w:cs="Arial"/>
          <w:b/>
        </w:rPr>
        <w:t>.</w:t>
      </w:r>
      <w:r w:rsidR="006C4E1D">
        <w:rPr>
          <w:rFonts w:ascii="Garamond" w:hAnsi="Garamond" w:cs="Arial"/>
          <w:b/>
        </w:rPr>
        <w:t xml:space="preserve"> </w:t>
      </w:r>
      <w:r w:rsidR="0008189A" w:rsidRPr="0008189A">
        <w:rPr>
          <w:rFonts w:ascii="Garamond" w:hAnsi="Garamond" w:cs="Arial"/>
          <w:b/>
        </w:rPr>
        <w:t xml:space="preserve">RECUPERAÇÃO DA PONTE DE MADEIRA SOBRE O RIO JUBA, DIVISA COM O MUNICÍPIO DE BARRA </w:t>
      </w:r>
      <w:proofErr w:type="gramStart"/>
      <w:r w:rsidR="0008189A" w:rsidRPr="0008189A">
        <w:rPr>
          <w:rFonts w:ascii="Garamond" w:hAnsi="Garamond" w:cs="Arial"/>
          <w:b/>
        </w:rPr>
        <w:t>DO BUGRES</w:t>
      </w:r>
      <w:proofErr w:type="gramEnd"/>
      <w:r w:rsidR="0008189A">
        <w:rPr>
          <w:rFonts w:ascii="Garamond" w:hAnsi="Garamond" w:cs="Arial"/>
          <w:b/>
        </w:rPr>
        <w:t>.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08189A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 w:rsidR="00CB03EC">
        <w:rPr>
          <w:rFonts w:ascii="Garamond" w:hAnsi="Garamond" w:cs="Arial"/>
          <w:b/>
        </w:rPr>
        <w:t xml:space="preserve"> </w:t>
      </w:r>
      <w:r w:rsidR="008D2340">
        <w:rPr>
          <w:rFonts w:ascii="Garamond" w:hAnsi="Garamond" w:cs="Arial"/>
        </w:rPr>
        <w:t>Cumprimento-o cordialmente, venho por meio deste, solicitar o acolhimento à</w:t>
      </w:r>
      <w:r w:rsidR="0008189A">
        <w:rPr>
          <w:rFonts w:ascii="Garamond" w:hAnsi="Garamond" w:cs="Arial"/>
        </w:rPr>
        <w:t>s</w:t>
      </w:r>
      <w:r w:rsidR="008D2340">
        <w:rPr>
          <w:rFonts w:ascii="Garamond" w:hAnsi="Garamond" w:cs="Arial"/>
        </w:rPr>
        <w:t xml:space="preserve"> demanda</w:t>
      </w:r>
      <w:r w:rsidR="0008189A">
        <w:rPr>
          <w:rFonts w:ascii="Garamond" w:hAnsi="Garamond" w:cs="Arial"/>
        </w:rPr>
        <w:t>s</w:t>
      </w:r>
      <w:r w:rsidR="008D2340">
        <w:rPr>
          <w:rFonts w:ascii="Garamond" w:hAnsi="Garamond" w:cs="Arial"/>
        </w:rPr>
        <w:t xml:space="preserve"> da REFORMA DA PONTE DE MADEIRA EM DIREÇÃO A HIDROELÉTRICA, localizada no Distrito </w:t>
      </w:r>
      <w:proofErr w:type="gramStart"/>
      <w:r w:rsidR="008D2340">
        <w:rPr>
          <w:rFonts w:ascii="Garamond" w:hAnsi="Garamond" w:cs="Arial"/>
        </w:rPr>
        <w:t>da Triângulo</w:t>
      </w:r>
      <w:proofErr w:type="gramEnd"/>
      <w:r w:rsidR="008D2340">
        <w:rPr>
          <w:rFonts w:ascii="Garamond" w:hAnsi="Garamond" w:cs="Arial"/>
        </w:rPr>
        <w:t xml:space="preserve"> em nosso município e divisa com a cidade de Barra do Bugres, após visitação ao local pode-se verificar que a </w:t>
      </w:r>
      <w:r w:rsidR="009B1C66">
        <w:rPr>
          <w:rFonts w:ascii="Garamond" w:hAnsi="Garamond" w:cs="Arial"/>
        </w:rPr>
        <w:t>referida ponte</w:t>
      </w:r>
      <w:r w:rsidR="008D2340">
        <w:rPr>
          <w:rFonts w:ascii="Garamond" w:hAnsi="Garamond" w:cs="Arial"/>
        </w:rPr>
        <w:t xml:space="preserve"> se encontra em degradação, não tendo a manutenção necessária, </w:t>
      </w:r>
      <w:r w:rsidR="009B1C66">
        <w:rPr>
          <w:rFonts w:ascii="Garamond" w:hAnsi="Garamond" w:cs="Arial"/>
        </w:rPr>
        <w:t>a mesma</w:t>
      </w:r>
      <w:r w:rsidR="008D2340">
        <w:rPr>
          <w:rFonts w:ascii="Garamond" w:hAnsi="Garamond" w:cs="Arial"/>
        </w:rPr>
        <w:t xml:space="preserve"> se encontra com problemas estruturais, </w:t>
      </w:r>
      <w:r w:rsidR="009B1C66">
        <w:rPr>
          <w:rFonts w:ascii="Garamond" w:hAnsi="Garamond" w:cs="Arial"/>
        </w:rPr>
        <w:t>com a madeira estragada e quebrada</w:t>
      </w:r>
      <w:r w:rsidR="008D2340">
        <w:rPr>
          <w:rFonts w:ascii="Garamond" w:hAnsi="Garamond" w:cs="Arial"/>
        </w:rPr>
        <w:t>,</w:t>
      </w:r>
      <w:r w:rsidR="009B1C66">
        <w:rPr>
          <w:rFonts w:ascii="Garamond" w:hAnsi="Garamond" w:cs="Arial"/>
        </w:rPr>
        <w:t xml:space="preserve"> oferecendo aos usuários sérios riscos de acidentes ou prejuízos materiais aos veículos que transitam por essa ponte.</w:t>
      </w:r>
      <w:r w:rsidR="008D2340">
        <w:rPr>
          <w:rFonts w:ascii="Garamond" w:hAnsi="Garamond" w:cs="Arial"/>
        </w:rPr>
        <w:t xml:space="preserve"> </w:t>
      </w:r>
      <w:r w:rsidR="009B1C66">
        <w:rPr>
          <w:rFonts w:ascii="Garamond" w:hAnsi="Garamond" w:cs="Arial"/>
        </w:rPr>
        <w:t xml:space="preserve">Faz-se necessário uma reforma na estrutura da ponte com a substituição do seu madeiramento deteriorado por tábuas em melhores condições. </w:t>
      </w:r>
      <w:r w:rsidR="0008189A">
        <w:rPr>
          <w:rFonts w:ascii="Garamond" w:hAnsi="Garamond" w:cs="Arial"/>
        </w:rPr>
        <w:t xml:space="preserve">A outra ponte de madeira que está na divisa entre os municípios de Tangará da Serra e Barra </w:t>
      </w:r>
      <w:proofErr w:type="gramStart"/>
      <w:r w:rsidR="0008189A">
        <w:rPr>
          <w:rFonts w:ascii="Garamond" w:hAnsi="Garamond" w:cs="Arial"/>
        </w:rPr>
        <w:t>do Bugres</w:t>
      </w:r>
      <w:proofErr w:type="gramEnd"/>
      <w:r w:rsidR="0008189A">
        <w:rPr>
          <w:rFonts w:ascii="Garamond" w:hAnsi="Garamond" w:cs="Arial"/>
        </w:rPr>
        <w:t xml:space="preserve">, encontra-se em grave estado de deteriorização; tendo diversas tábuas soltas e outras quebradas oferecendo severos riscos aos usuários que trafegam por essa via. A referida ponte possui uma extensão de sessenta metros e </w:t>
      </w:r>
      <w:r w:rsidR="0008189A">
        <w:rPr>
          <w:rFonts w:ascii="Garamond" w:hAnsi="Garamond" w:cs="Arial"/>
        </w:rPr>
        <w:lastRenderedPageBreak/>
        <w:t>interligam as diversas comunidades que a utilizam como acesso ás duas cidades. Faz-se necessário a recuperação de seu madeiramento e estrutura, para oferecer segurança e trafegabilidade para os moradores daquela região.</w:t>
      </w:r>
    </w:p>
    <w:p w:rsidR="00192ED1" w:rsidRDefault="009B1C6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>Peço</w:t>
      </w:r>
      <w:r w:rsidR="008D2340">
        <w:rPr>
          <w:rFonts w:ascii="Garamond" w:hAnsi="Garamond" w:cs="Arial"/>
        </w:rPr>
        <w:t xml:space="preserve"> encarecidamente para que o Deputado Max </w:t>
      </w:r>
      <w:proofErr w:type="spellStart"/>
      <w:r w:rsidR="008D2340">
        <w:rPr>
          <w:rFonts w:ascii="Garamond" w:hAnsi="Garamond" w:cs="Arial"/>
        </w:rPr>
        <w:t>Russi</w:t>
      </w:r>
      <w:proofErr w:type="spellEnd"/>
      <w:r w:rsidR="008D2340">
        <w:rPr>
          <w:rFonts w:ascii="Garamond" w:hAnsi="Garamond" w:cs="Arial"/>
        </w:rPr>
        <w:t xml:space="preserve"> atenda as demandas para trazer um conforto e segurança aos </w:t>
      </w:r>
      <w:r>
        <w:rPr>
          <w:rFonts w:ascii="Garamond" w:hAnsi="Garamond" w:cs="Arial"/>
        </w:rPr>
        <w:t>usuários que utilizam essa</w:t>
      </w:r>
      <w:r w:rsidR="0008189A">
        <w:rPr>
          <w:rFonts w:ascii="Garamond" w:hAnsi="Garamond" w:cs="Arial"/>
        </w:rPr>
        <w:t>s</w:t>
      </w:r>
      <w:r>
        <w:rPr>
          <w:rFonts w:ascii="Garamond" w:hAnsi="Garamond" w:cs="Arial"/>
        </w:rPr>
        <w:t xml:space="preserve"> via</w:t>
      </w:r>
      <w:r w:rsidR="0008189A">
        <w:rPr>
          <w:rFonts w:ascii="Garamond" w:hAnsi="Garamond" w:cs="Arial"/>
        </w:rPr>
        <w:t>s</w:t>
      </w:r>
      <w:r>
        <w:rPr>
          <w:rFonts w:ascii="Garamond" w:hAnsi="Garamond" w:cs="Arial"/>
        </w:rPr>
        <w:t xml:space="preserve"> de acesso entre as duas cidades.</w:t>
      </w:r>
    </w:p>
    <w:p w:rsidR="00D71174" w:rsidRDefault="00F8234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9B1C6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243903" w:rsidRDefault="00DA00C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posOffset>77470</wp:posOffset>
            </wp:positionV>
            <wp:extent cx="3067050" cy="2305050"/>
            <wp:effectExtent l="19050" t="0" r="0" b="0"/>
            <wp:wrapNone/>
            <wp:docPr id="2" name="Imagem 1" descr="f3004627-9937-4983-baa4-8b9006621d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3004627-9937-4983-baa4-8b9006621d3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77470</wp:posOffset>
            </wp:positionV>
            <wp:extent cx="3009900" cy="2266950"/>
            <wp:effectExtent l="19050" t="0" r="0" b="0"/>
            <wp:wrapNone/>
            <wp:docPr id="1" name="Imagem 0" descr="518d2ed3-5cae-45f4-a7fc-c426f19ffe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8d2ed3-5cae-45f4-a7fc-c426f19ffeb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903" w:rsidRPr="009B1C66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260.55pt;margin-top:6.9pt;width:208.5pt;height:19.45pt;z-index:251667456;mso-position-horizontal-relative:text;mso-position-vertical-relative:text;mso-width-relative:page;mso-height-relative:page" fillcolor="white [3212]" stroked="f">
            <v:fill color2="#f93"/>
            <v:shadow color="silver" opacity="52429f"/>
            <v:textpath style="font-family:&quot;Impact&quot;;v-text-kern:t" trim="t" fitpath="t" string="Ponte para Hidroelétrica"/>
          </v:shape>
        </w:pict>
      </w:r>
      <w:r>
        <w:rPr>
          <w:noProof/>
        </w:rPr>
        <w:pict>
          <v:shape id="_x0000_s1026" type="#_x0000_t136" style="position:absolute;left:0;text-align:left;margin-left:4.05pt;margin-top:3.15pt;width:208.5pt;height:19.45pt;z-index:251666432;mso-position-horizontal-relative:text;mso-position-vertical-relative:text;mso-width-relative:page;mso-height-relative:page" fillcolor="white [3212]" stroked="f">
            <v:fill color2="#f93"/>
            <v:shadow color="silver" opacity="52429f"/>
            <v:textpath style="font-family:&quot;Impact&quot;;v-text-kern:t" trim="t" fitpath="t" string="Ponte para Hidroelétrica"/>
          </v:shape>
        </w:pict>
      </w:r>
    </w:p>
    <w:p w:rsidR="008D04D5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229870</wp:posOffset>
            </wp:positionV>
            <wp:extent cx="3009900" cy="2266950"/>
            <wp:effectExtent l="19050" t="0" r="0" b="0"/>
            <wp:wrapNone/>
            <wp:docPr id="3" name="Imagem 2" descr="b1a4961e-6248-4479-b0ac-60c14a4aa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a4961e-6248-4479-b0ac-60c14a4aa15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posOffset>220345</wp:posOffset>
            </wp:positionV>
            <wp:extent cx="3067050" cy="2276475"/>
            <wp:effectExtent l="19050" t="0" r="0" b="0"/>
            <wp:wrapNone/>
            <wp:docPr id="12" name="Imagem 11" descr="7c483993-b581-40e6-8717-5dfb9df233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c483993-b581-40e6-8717-5dfb9df2338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92ED1" w:rsidRDefault="00192ED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92ED1" w:rsidRDefault="00192ED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92ED1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noProof/>
        </w:rPr>
        <w:pict>
          <v:shape id="_x0000_s1030" type="#_x0000_t136" style="position:absolute;left:0;text-align:left;margin-left:10.05pt;margin-top:2.45pt;width:208.5pt;height:19.45pt;z-index:251670528;mso-position-horizontal-relative:text;mso-position-vertical-relative:text;mso-width-relative:page;mso-height-relative:page" fillcolor="white [3212]" stroked="f">
            <v:fill color2="#f93"/>
            <v:shadow color="silver" opacity="52429f"/>
            <v:textpath style="font-family:&quot;Impact&quot;;v-text-kern:t" trim="t" fitpath="t" string="Ponte sobre rio Juba"/>
          </v:shape>
        </w:pict>
      </w:r>
      <w:r>
        <w:rPr>
          <w:noProof/>
        </w:rPr>
        <w:pict>
          <v:shape id="_x0000_s1029" type="#_x0000_t136" style="position:absolute;left:0;text-align:left;margin-left:270.3pt;margin-top:9.15pt;width:208.5pt;height:19.45pt;z-index:251669504;mso-position-horizontal-relative:text;mso-position-vertical-relative:text;mso-width-relative:page;mso-height-relative:page" fillcolor="white [3212]" stroked="f">
            <v:fill color2="#f93"/>
            <v:shadow color="silver" opacity="52429f"/>
            <v:textpath style="font-family:&quot;Impact&quot;;v-text-kern:t" trim="t" fitpath="t" string="Ponte sobre rio Juba"/>
          </v:shape>
        </w:pict>
      </w:r>
    </w:p>
    <w:p w:rsidR="00192ED1" w:rsidRDefault="00192ED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92ED1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posOffset>1270</wp:posOffset>
            </wp:positionV>
            <wp:extent cx="3067050" cy="2295525"/>
            <wp:effectExtent l="19050" t="0" r="0" b="0"/>
            <wp:wrapNone/>
            <wp:docPr id="11" name="Imagem 10" descr="7a6cbcd1-7a0b-483c-bbcc-994aac9cf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6cbcd1-7a0b-483c-bbcc-994aac9cf85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1270</wp:posOffset>
            </wp:positionV>
            <wp:extent cx="2981325" cy="2238375"/>
            <wp:effectExtent l="19050" t="0" r="9525" b="0"/>
            <wp:wrapNone/>
            <wp:docPr id="13" name="Imagem 12" descr="fb73b412-3d31-44cf-bb8c-21786ad1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b73b412-3d31-44cf-bb8c-21786ad1172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2ED1" w:rsidRDefault="00192ED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92ED1" w:rsidRDefault="00192ED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92ED1" w:rsidRDefault="00192ED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noProof/>
        </w:rPr>
        <w:pict>
          <v:shape id="_x0000_s1028" type="#_x0000_t136" style="position:absolute;left:0;text-align:left;margin-left:16.8pt;margin-top:3.9pt;width:208.5pt;height:19.45pt;z-index:251668480;mso-position-horizontal-relative:text;mso-position-vertical-relative:text;mso-width-relative:page;mso-height-relative:page" fillcolor="white [3212]" strokecolor="black [3213]">
            <v:fill color2="#f93"/>
            <v:shadow color="silver" opacity="52429f"/>
            <v:textpath style="font-family:&quot;Impact&quot;;v-text-kern:t" trim="t" fitpath="t" string="Ponte sobre rio Juba"/>
          </v:shape>
        </w:pict>
      </w:r>
    </w:p>
    <w:p w:rsidR="00192ED1" w:rsidRDefault="00192ED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A00C6" w:rsidRDefault="00DA00C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8189A" w:rsidRPr="00DA00C6" w:rsidRDefault="00A51056" w:rsidP="00DA00C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Pr="00192ED1" w:rsidRDefault="00633FDE" w:rsidP="00192ED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D4B" w:rsidRDefault="00FF1D4B" w:rsidP="002172CB">
      <w:pPr>
        <w:pStyle w:val="Cabealho"/>
      </w:pPr>
      <w:r>
        <w:separator/>
      </w:r>
    </w:p>
  </w:endnote>
  <w:endnote w:type="continuationSeparator" w:id="0">
    <w:p w:rsidR="00FF1D4B" w:rsidRDefault="00FF1D4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D4B" w:rsidRDefault="00FF1D4B" w:rsidP="002172CB">
      <w:pPr>
        <w:pStyle w:val="Cabealho"/>
      </w:pPr>
      <w:r>
        <w:separator/>
      </w:r>
    </w:p>
  </w:footnote>
  <w:footnote w:type="continuationSeparator" w:id="0">
    <w:p w:rsidR="00FF1D4B" w:rsidRDefault="00FF1D4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C4E1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C4E1D" w:rsidRDefault="006C4E1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8250680" r:id="rId2"/>
            </w:objec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C4E1D" w:rsidRDefault="006C4E1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C4E1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C4E1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4E1D" w:rsidRDefault="006C4E1D" w:rsidP="00BD1ECA">
          <w:pPr>
            <w:pStyle w:val="Cabealho"/>
            <w:jc w:val="center"/>
            <w:rPr>
              <w:rFonts w:ascii="Arial" w:hAnsi="Arial" w:cs="Arial"/>
              <w:b/>
              <w:bCs/>
              <w:color w:val="FF0000"/>
            </w:rPr>
          </w:pPr>
        </w:p>
        <w:p w:rsidR="00DA00C6" w:rsidRPr="00DA00C6" w:rsidRDefault="00DA00C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DA00C6">
            <w:rPr>
              <w:rFonts w:ascii="Arial" w:hAnsi="Arial" w:cs="Arial"/>
              <w:b/>
              <w:bCs/>
            </w:rPr>
            <w:t>400</w:t>
          </w:r>
        </w:p>
      </w:tc>
    </w:tr>
    <w:tr w:rsidR="006C4E1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C4E1D" w:rsidRPr="007F2110" w:rsidRDefault="006C4E1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C4E1D" w:rsidRPr="007F2110" w:rsidRDefault="006C4E1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C4E1D" w:rsidRPr="007F2110" w:rsidRDefault="006C4E1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C4E1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C4E1D" w:rsidRPr="00DA00C6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DA00C6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DA00C6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DA00C6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DA00C6" w:rsidRPr="00DA00C6">
            <w:rPr>
              <w:rFonts w:ascii="Garamond" w:hAnsi="Garamond" w:cs="Arial"/>
              <w:bCs/>
              <w:sz w:val="20"/>
              <w:szCs w:val="20"/>
            </w:rPr>
            <w:t>30/03/2021</w:t>
          </w:r>
          <w:r w:rsidR="008E6208" w:rsidRPr="00DA00C6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6C4E1D" w:rsidRPr="007F2110" w:rsidRDefault="006C4E1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F2782E" w:rsidRDefault="006C4E1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4E1D" w:rsidRDefault="006C4E1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7330">
      <o:colormenu v:ext="edit" fillcolor="none [3212]" strokecolor="none [3213]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189A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177A"/>
    <w:rsid w:val="00192ED1"/>
    <w:rsid w:val="00196FA8"/>
    <w:rsid w:val="001A0405"/>
    <w:rsid w:val="001A5183"/>
    <w:rsid w:val="001C1148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4FC4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320F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0B65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159A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57A5A"/>
    <w:rsid w:val="00661190"/>
    <w:rsid w:val="00662D87"/>
    <w:rsid w:val="0066587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2DF2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2340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566AD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1C66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4CC4"/>
    <w:rsid w:val="00A865B4"/>
    <w:rsid w:val="00A90FB2"/>
    <w:rsid w:val="00A929F7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587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03EC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E7ADD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3E37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00C6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57E24"/>
    <w:rsid w:val="00F603C7"/>
    <w:rsid w:val="00F60598"/>
    <w:rsid w:val="00F72DC3"/>
    <w:rsid w:val="00F81AFE"/>
    <w:rsid w:val="00F8234A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33A"/>
    <w:rsid w:val="00FD1B0F"/>
    <w:rsid w:val="00FE02AB"/>
    <w:rsid w:val="00FE3D89"/>
    <w:rsid w:val="00FE686A"/>
    <w:rsid w:val="00FF1D4B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7330">
      <o:colormenu v:ext="edit" fillcolor="none [3212]" strokecolor="none [3213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B2C48-1D6A-468B-AEB0-20AD0F410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</cp:revision>
  <cp:lastPrinted>2021-03-26T11:56:00Z</cp:lastPrinted>
  <dcterms:created xsi:type="dcterms:W3CDTF">2021-03-26T11:58:00Z</dcterms:created>
  <dcterms:modified xsi:type="dcterms:W3CDTF">2021-03-26T11:58:00Z</dcterms:modified>
</cp:coreProperties>
</file>