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E3" w:rsidRDefault="001923E3">
      <w:pPr>
        <w:pStyle w:val="Corpodetexto"/>
        <w:rPr>
          <w:rFonts w:ascii="Times New Roman"/>
        </w:rPr>
      </w:pPr>
    </w:p>
    <w:p w:rsidR="001923E3" w:rsidRPr="00943FAE" w:rsidRDefault="007725E4" w:rsidP="00943FAE">
      <w:pPr>
        <w:pStyle w:val="Corpodetexto"/>
        <w:tabs>
          <w:tab w:val="left" w:pos="3576"/>
        </w:tabs>
        <w:jc w:val="center"/>
        <w:rPr>
          <w:rFonts w:ascii="Times New Roman"/>
          <w:b/>
        </w:rPr>
      </w:pPr>
      <w:bookmarkStart w:id="0" w:name="Ata_Eletrônica_da_14ª_Sessão_Ordinária_d"/>
      <w:bookmarkEnd w:id="0"/>
      <w:r w:rsidRPr="00943FAE">
        <w:rPr>
          <w:b/>
          <w:w w:val="120"/>
        </w:rPr>
        <w:t>Ata Eletrônica da 14ª Sessão Ordinária do 2º Semestre de 2025 da 1ª Sessão</w:t>
      </w:r>
      <w:r w:rsidRPr="00943FAE">
        <w:rPr>
          <w:b/>
          <w:spacing w:val="40"/>
          <w:w w:val="120"/>
        </w:rPr>
        <w:t xml:space="preserve"> </w:t>
      </w:r>
      <w:r w:rsidRPr="00943FAE">
        <w:rPr>
          <w:b/>
          <w:w w:val="120"/>
        </w:rPr>
        <w:t xml:space="preserve">Legislativa da </w:t>
      </w:r>
      <w:bookmarkStart w:id="1" w:name="_GoBack"/>
      <w:r w:rsidRPr="00943FAE">
        <w:rPr>
          <w:b/>
          <w:w w:val="120"/>
        </w:rPr>
        <w:t xml:space="preserve">18ª </w:t>
      </w:r>
      <w:bookmarkEnd w:id="1"/>
      <w:r w:rsidRPr="00943FAE">
        <w:rPr>
          <w:b/>
          <w:w w:val="120"/>
        </w:rPr>
        <w:t>Legislatura</w:t>
      </w:r>
    </w:p>
    <w:p w:rsidR="001923E3" w:rsidRDefault="007725E4" w:rsidP="00531B0A">
      <w:pPr>
        <w:pStyle w:val="Corpodetexto"/>
        <w:spacing w:before="201" w:line="244" w:lineRule="auto"/>
        <w:ind w:right="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943FAE">
        <w:rPr>
          <w:w w:val="115"/>
        </w:rPr>
        <w:t xml:space="preserve">ipo de Sessão: Sessão Ordinária; Abertura: 05/11/2025 - </w:t>
      </w:r>
      <w:proofErr w:type="gramStart"/>
      <w:r w:rsidR="00943FAE">
        <w:rPr>
          <w:w w:val="115"/>
        </w:rPr>
        <w:t>17:07</w:t>
      </w:r>
      <w:proofErr w:type="gramEnd"/>
      <w:r>
        <w:rPr>
          <w:w w:val="115"/>
        </w:rPr>
        <w:t>; Encerramento: 05/11/2025 - 17:45</w:t>
      </w:r>
    </w:p>
    <w:p w:rsidR="001923E3" w:rsidRDefault="007725E4" w:rsidP="00531B0A">
      <w:pPr>
        <w:pStyle w:val="Corpodetexto"/>
        <w:spacing w:before="197" w:line="244" w:lineRule="auto"/>
        <w:ind w:right="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t>/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t>/</w:t>
      </w:r>
      <w:proofErr w:type="gramStart"/>
      <w:r>
        <w:rPr>
          <w:w w:val="110"/>
        </w:rPr>
        <w:t>MDB</w:t>
      </w:r>
      <w:proofErr w:type="gramEnd"/>
    </w:p>
    <w:p w:rsidR="001923E3" w:rsidRDefault="007725E4" w:rsidP="00531B0A">
      <w:pPr>
        <w:pStyle w:val="Corpodetexto"/>
        <w:spacing w:before="197" w:line="244" w:lineRule="auto"/>
        <w:ind w:right="4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 w:rsidR="00943FAE"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 w:rsidR="00943FAE"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proofErr w:type="gramStart"/>
      <w:r>
        <w:rPr>
          <w:w w:val="105"/>
        </w:rPr>
        <w:t>MDB</w:t>
      </w:r>
      <w:proofErr w:type="gramEnd"/>
    </w:p>
    <w:p w:rsidR="001923E3" w:rsidRPr="00943FAE" w:rsidRDefault="007725E4" w:rsidP="00943FAE">
      <w:pPr>
        <w:pStyle w:val="Ttulo1"/>
        <w:spacing w:before="198"/>
        <w:ind w:left="2" w:right="3"/>
        <w:jc w:val="both"/>
        <w:rPr>
          <w:b w:val="0"/>
        </w:rPr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 w:rsidRPr="00943FAE">
        <w:rPr>
          <w:b w:val="0"/>
          <w:w w:val="125"/>
        </w:rPr>
        <w:t>VERIFICAÇÃO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DE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QUÓRUM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PARA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ABERTURA</w:t>
      </w:r>
      <w:r w:rsidRPr="00943FAE">
        <w:rPr>
          <w:b w:val="0"/>
          <w:spacing w:val="23"/>
          <w:w w:val="125"/>
        </w:rPr>
        <w:t xml:space="preserve"> </w:t>
      </w:r>
      <w:r w:rsidRPr="00943FAE">
        <w:rPr>
          <w:b w:val="0"/>
          <w:w w:val="125"/>
        </w:rPr>
        <w:t>DE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SESSÃO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-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w w:val="125"/>
        </w:rPr>
        <w:t>Art.</w:t>
      </w:r>
      <w:r w:rsidRPr="00943FAE">
        <w:rPr>
          <w:b w:val="0"/>
          <w:spacing w:val="24"/>
          <w:w w:val="125"/>
        </w:rPr>
        <w:t xml:space="preserve"> </w:t>
      </w:r>
      <w:r w:rsidRPr="00943FAE">
        <w:rPr>
          <w:b w:val="0"/>
          <w:spacing w:val="-5"/>
          <w:w w:val="125"/>
        </w:rPr>
        <w:t>42,</w:t>
      </w:r>
      <w:r w:rsidR="00943FAE" w:rsidRPr="00943FAE">
        <w:rPr>
          <w:b w:val="0"/>
          <w:spacing w:val="-5"/>
          <w:w w:val="125"/>
        </w:rPr>
        <w:t xml:space="preserve"> </w:t>
      </w:r>
      <w:r w:rsidRPr="00943FAE">
        <w:rPr>
          <w:b w:val="0"/>
          <w:w w:val="110"/>
        </w:rPr>
        <w:t>§1º</w:t>
      </w:r>
      <w:r w:rsidRPr="00943FAE">
        <w:rPr>
          <w:b w:val="0"/>
          <w:w w:val="110"/>
        </w:rPr>
        <w:t>: BÁRBARA DE</w:t>
      </w:r>
      <w:r w:rsidRPr="00943FAE">
        <w:rPr>
          <w:b w:val="0"/>
          <w:w w:val="110"/>
        </w:rPr>
        <w:t xml:space="preserve"> MEDEIROS DANTAS; JARDEL DANTAS DA SILVA; JEMMIFRAN DA SILVA DANTAS; JOSÉ GILVAN DANTAS; JOSÉ LÚCIO SILVA; LUCIANO FRANCIMARO DANTAS;</w:t>
      </w:r>
      <w:r w:rsidRPr="00943FAE">
        <w:rPr>
          <w:b w:val="0"/>
          <w:spacing w:val="11"/>
          <w:w w:val="110"/>
        </w:rPr>
        <w:t xml:space="preserve"> </w:t>
      </w:r>
      <w:r w:rsidRPr="00943FAE">
        <w:rPr>
          <w:b w:val="0"/>
          <w:w w:val="110"/>
        </w:rPr>
        <w:t>MARFRAN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DE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MEDEIROS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SANTOS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MARIA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DAS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VITÓRIAS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w w:val="110"/>
        </w:rPr>
        <w:t>BEZERRA</w:t>
      </w:r>
      <w:r w:rsidRPr="00943FAE">
        <w:rPr>
          <w:b w:val="0"/>
          <w:spacing w:val="12"/>
          <w:w w:val="110"/>
        </w:rPr>
        <w:t xml:space="preserve"> </w:t>
      </w:r>
      <w:r w:rsidRPr="00943FAE">
        <w:rPr>
          <w:b w:val="0"/>
          <w:spacing w:val="-2"/>
          <w:w w:val="110"/>
        </w:rPr>
        <w:t>DANTAS;</w:t>
      </w:r>
      <w:r w:rsidR="00943FAE" w:rsidRPr="00943FAE">
        <w:rPr>
          <w:b w:val="0"/>
          <w:spacing w:val="-2"/>
          <w:w w:val="110"/>
        </w:rPr>
        <w:t xml:space="preserve"> </w:t>
      </w:r>
      <w:r w:rsidRPr="00943FAE">
        <w:rPr>
          <w:b w:val="0"/>
          <w:w w:val="115"/>
        </w:rPr>
        <w:t>MARLI DE MEDEIROS DANTAS</w:t>
      </w:r>
      <w:r w:rsidR="00943FAE">
        <w:rPr>
          <w:b w:val="0"/>
        </w:rPr>
        <w:t xml:space="preserve">. </w:t>
      </w:r>
      <w:r w:rsidRPr="00943FAE">
        <w:rPr>
          <w:w w:val="115"/>
        </w:rPr>
        <w:t>ABERTURA</w:t>
      </w:r>
      <w:r w:rsidRPr="00943FAE">
        <w:rPr>
          <w:spacing w:val="40"/>
          <w:w w:val="115"/>
        </w:rPr>
        <w:t xml:space="preserve"> </w:t>
      </w:r>
      <w:r w:rsidRPr="00943FAE">
        <w:rPr>
          <w:w w:val="115"/>
        </w:rPr>
        <w:t>DA</w:t>
      </w:r>
      <w:r w:rsidRPr="00943FAE">
        <w:rPr>
          <w:spacing w:val="40"/>
          <w:w w:val="115"/>
        </w:rPr>
        <w:t xml:space="preserve"> </w:t>
      </w:r>
      <w:r w:rsidRPr="00943FAE">
        <w:rPr>
          <w:w w:val="115"/>
        </w:rPr>
        <w:t>SESSÃO</w:t>
      </w:r>
      <w:r w:rsidRPr="00943FAE">
        <w:rPr>
          <w:b w:val="0"/>
          <w:w w:val="115"/>
        </w:rPr>
        <w:t>: Verificado o qu</w:t>
      </w:r>
      <w:r w:rsidRPr="00943FAE">
        <w:rPr>
          <w:b w:val="0"/>
          <w:w w:val="115"/>
        </w:rPr>
        <w:t xml:space="preserve">órum exigido no Art. 42, § 1º, do Regimento Interno desta Casa, EM NOME DE DEUS, declaro aberta a 14ª (décima quarta) Sessão Ordinária do 2º Período Legislativo de 2025. </w:t>
      </w:r>
      <w:r w:rsidRPr="00943FAE">
        <w:rPr>
          <w:w w:val="115"/>
        </w:rPr>
        <w:t>Leitura bíblica</w:t>
      </w:r>
      <w:r w:rsidRPr="00943FAE">
        <w:rPr>
          <w:b w:val="0"/>
          <w:w w:val="115"/>
        </w:rPr>
        <w:t>: “Deleita-te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também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no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Senhor,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concederá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desejos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teu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coração”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Salmos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 xml:space="preserve">37:4 </w:t>
      </w:r>
      <w:r w:rsidRPr="00943FAE">
        <w:rPr>
          <w:w w:val="115"/>
        </w:rPr>
        <w:t>Correspondências</w:t>
      </w:r>
      <w:r w:rsidRPr="00943FAE">
        <w:rPr>
          <w:w w:val="115"/>
        </w:rPr>
        <w:t>:</w:t>
      </w:r>
      <w:r w:rsidRPr="00943FAE">
        <w:rPr>
          <w:spacing w:val="40"/>
          <w:w w:val="115"/>
        </w:rPr>
        <w:t xml:space="preserve"> </w:t>
      </w:r>
      <w:r w:rsidRPr="00943FAE">
        <w:rPr>
          <w:b w:val="0"/>
          <w:w w:val="115"/>
        </w:rPr>
        <w:t>Por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não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haver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correspondências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recebidas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a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título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respostas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aos ofícios,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já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tendo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sido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comunicados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todos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convites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recebidos,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restam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dispensados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 xml:space="preserve">a leitura das correspondências oficiais; </w:t>
      </w:r>
      <w:r w:rsidRPr="00943FAE">
        <w:rPr>
          <w:w w:val="115"/>
        </w:rPr>
        <w:t>Matérias</w:t>
      </w:r>
      <w:r w:rsidRPr="00943FAE">
        <w:rPr>
          <w:spacing w:val="40"/>
          <w:w w:val="115"/>
        </w:rPr>
        <w:t xml:space="preserve"> </w:t>
      </w:r>
      <w:r w:rsidRPr="00943FAE">
        <w:rPr>
          <w:w w:val="115"/>
        </w:rPr>
        <w:t>do</w:t>
      </w:r>
      <w:r w:rsidRPr="00943FAE">
        <w:rPr>
          <w:spacing w:val="40"/>
          <w:w w:val="115"/>
        </w:rPr>
        <w:t xml:space="preserve"> </w:t>
      </w:r>
      <w:r w:rsidRPr="00943FAE">
        <w:rPr>
          <w:w w:val="115"/>
        </w:rPr>
        <w:t>Expediente</w:t>
      </w:r>
      <w:r w:rsidRPr="00943FAE">
        <w:rPr>
          <w:b w:val="0"/>
          <w:w w:val="115"/>
        </w:rPr>
        <w:t>:</w:t>
      </w:r>
      <w:r w:rsidRPr="00943FAE">
        <w:rPr>
          <w:b w:val="0"/>
          <w:spacing w:val="80"/>
          <w:w w:val="115"/>
        </w:rPr>
        <w:t xml:space="preserve"> </w:t>
      </w:r>
      <w:r w:rsidRPr="00943FAE">
        <w:rPr>
          <w:b w:val="0"/>
          <w:w w:val="115"/>
        </w:rPr>
        <w:t>IN</w:t>
      </w:r>
      <w:r w:rsidRPr="00943FAE">
        <w:rPr>
          <w:b w:val="0"/>
          <w:w w:val="115"/>
        </w:rPr>
        <w:t>DICAÇÕES 292, 293, 297</w:t>
      </w:r>
      <w:r w:rsidRPr="00943FAE">
        <w:rPr>
          <w:b w:val="0"/>
          <w:spacing w:val="31"/>
          <w:w w:val="115"/>
        </w:rPr>
        <w:t xml:space="preserve"> </w:t>
      </w:r>
      <w:proofErr w:type="gramStart"/>
      <w:r w:rsidRPr="00943FAE">
        <w:rPr>
          <w:b w:val="0"/>
          <w:w w:val="115"/>
        </w:rPr>
        <w:t>À</w:t>
      </w:r>
      <w:proofErr w:type="gramEnd"/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301.</w:t>
      </w:r>
      <w:r w:rsidRPr="00943FAE">
        <w:rPr>
          <w:b w:val="0"/>
          <w:spacing w:val="80"/>
          <w:w w:val="115"/>
        </w:rPr>
        <w:t xml:space="preserve"> </w:t>
      </w:r>
      <w:r w:rsidRPr="00943FAE">
        <w:rPr>
          <w:b w:val="0"/>
          <w:w w:val="115"/>
        </w:rPr>
        <w:t>MOÇÃO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091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E</w:t>
      </w:r>
      <w:r w:rsidRPr="00943FAE">
        <w:rPr>
          <w:b w:val="0"/>
          <w:spacing w:val="31"/>
          <w:w w:val="115"/>
        </w:rPr>
        <w:t xml:space="preserve"> </w:t>
      </w:r>
      <w:proofErr w:type="gramStart"/>
      <w:r w:rsidRPr="00943FAE">
        <w:rPr>
          <w:b w:val="0"/>
          <w:w w:val="115"/>
        </w:rPr>
        <w:t>092</w:t>
      </w:r>
      <w:r>
        <w:rPr>
          <w:spacing w:val="31"/>
          <w:w w:val="115"/>
        </w:rPr>
        <w:t xml:space="preserve"> </w:t>
      </w:r>
      <w:r>
        <w:rPr>
          <w:w w:val="115"/>
        </w:rPr>
        <w:t>Pequeno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Expediente</w:t>
      </w:r>
      <w:r>
        <w:rPr>
          <w:w w:val="115"/>
        </w:rPr>
        <w:t>:</w:t>
      </w:r>
      <w:r>
        <w:rPr>
          <w:spacing w:val="31"/>
          <w:w w:val="115"/>
        </w:rPr>
        <w:t xml:space="preserve"> </w:t>
      </w:r>
      <w:r w:rsidRPr="00943FAE">
        <w:rPr>
          <w:b w:val="0"/>
          <w:w w:val="115"/>
        </w:rPr>
        <w:t>CONCEDO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A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PALAVRA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POR</w:t>
      </w:r>
      <w:r w:rsidRPr="00943FAE">
        <w:rPr>
          <w:b w:val="0"/>
          <w:spacing w:val="31"/>
          <w:w w:val="115"/>
        </w:rPr>
        <w:t xml:space="preserve"> </w:t>
      </w:r>
      <w:r w:rsidRPr="00943FAE">
        <w:rPr>
          <w:b w:val="0"/>
          <w:w w:val="115"/>
        </w:rPr>
        <w:t>03 (TRÊS)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MINUTOS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PARA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O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VEREADOR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QUE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ESTEJA</w:t>
      </w:r>
      <w:r w:rsidRPr="00943FAE">
        <w:rPr>
          <w:b w:val="0"/>
          <w:spacing w:val="25"/>
          <w:w w:val="115"/>
        </w:rPr>
        <w:t xml:space="preserve"> </w:t>
      </w:r>
      <w:r w:rsidRPr="00943FAE">
        <w:rPr>
          <w:b w:val="0"/>
          <w:w w:val="115"/>
        </w:rPr>
        <w:t>INSCRITO.</w:t>
      </w:r>
      <w:r w:rsidRPr="00943FAE">
        <w:rPr>
          <w:b w:val="0"/>
        </w:rPr>
        <w:tab/>
      </w:r>
      <w:r w:rsidRPr="00943FAE">
        <w:rPr>
          <w:b w:val="0"/>
          <w:w w:val="115"/>
        </w:rPr>
        <w:t>Grande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Expediente</w:t>
      </w:r>
      <w:r w:rsidRPr="00943FAE">
        <w:rPr>
          <w:b w:val="0"/>
          <w:w w:val="115"/>
        </w:rPr>
        <w:t xml:space="preserve">: </w:t>
      </w:r>
      <w:r w:rsidRPr="00943FAE">
        <w:rPr>
          <w:b w:val="0"/>
          <w:spacing w:val="-2"/>
          <w:w w:val="115"/>
        </w:rPr>
        <w:t>CONCEDO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A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PALAVRA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POR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15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(QUINZE)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MINUTOS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PARA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O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VEREADOR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>QUE</w:t>
      </w:r>
      <w:r w:rsidRPr="00943FAE">
        <w:rPr>
          <w:b w:val="0"/>
          <w:spacing w:val="11"/>
          <w:w w:val="115"/>
        </w:rPr>
        <w:t xml:space="preserve"> </w:t>
      </w:r>
      <w:r w:rsidRPr="00943FAE">
        <w:rPr>
          <w:b w:val="0"/>
          <w:spacing w:val="-2"/>
          <w:w w:val="115"/>
        </w:rPr>
        <w:t xml:space="preserve">ESTEJA </w:t>
      </w:r>
      <w:r w:rsidRPr="00943FAE">
        <w:rPr>
          <w:b w:val="0"/>
          <w:w w:val="115"/>
        </w:rPr>
        <w:t>INSCRITO.</w:t>
      </w:r>
      <w:r w:rsidRPr="00943FAE">
        <w:rPr>
          <w:b w:val="0"/>
          <w:spacing w:val="-11"/>
          <w:w w:val="115"/>
        </w:rPr>
        <w:t xml:space="preserve"> </w:t>
      </w:r>
      <w:r w:rsidRPr="00943FAE">
        <w:rPr>
          <w:b w:val="0"/>
          <w:w w:val="115"/>
        </w:rPr>
        <w:t>Ordem</w:t>
      </w:r>
      <w:r w:rsidRPr="00943FAE">
        <w:rPr>
          <w:b w:val="0"/>
          <w:spacing w:val="-1"/>
          <w:w w:val="115"/>
        </w:rPr>
        <w:t xml:space="preserve"> </w:t>
      </w:r>
      <w:r w:rsidRPr="00943FAE">
        <w:rPr>
          <w:b w:val="0"/>
          <w:w w:val="115"/>
        </w:rPr>
        <w:t>do</w:t>
      </w:r>
      <w:r w:rsidRPr="00943FAE">
        <w:rPr>
          <w:b w:val="0"/>
          <w:spacing w:val="-1"/>
          <w:w w:val="115"/>
        </w:rPr>
        <w:t xml:space="preserve"> </w:t>
      </w:r>
      <w:r w:rsidRPr="00943FAE">
        <w:rPr>
          <w:b w:val="0"/>
          <w:w w:val="115"/>
        </w:rPr>
        <w:t>Dia</w:t>
      </w:r>
      <w:r w:rsidRPr="00943FAE">
        <w:rPr>
          <w:b w:val="0"/>
          <w:w w:val="115"/>
        </w:rPr>
        <w:t>: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COLOCO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EM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DISCUSSÃO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O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REQUERIMENTO</w:t>
      </w:r>
      <w:r w:rsidRPr="00943FAE">
        <w:rPr>
          <w:b w:val="0"/>
          <w:spacing w:val="-9"/>
          <w:w w:val="115"/>
        </w:rPr>
        <w:t xml:space="preserve"> </w:t>
      </w:r>
      <w:r w:rsidRPr="00943FAE">
        <w:rPr>
          <w:b w:val="0"/>
          <w:w w:val="115"/>
        </w:rPr>
        <w:t>Nº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15"/>
        </w:rPr>
        <w:t>026/2025</w:t>
      </w:r>
      <w:r w:rsidRPr="00943FAE">
        <w:rPr>
          <w:b w:val="0"/>
          <w:spacing w:val="-10"/>
          <w:w w:val="115"/>
        </w:rPr>
        <w:t xml:space="preserve"> </w:t>
      </w:r>
      <w:r w:rsidRPr="00943FAE">
        <w:rPr>
          <w:b w:val="0"/>
          <w:w w:val="105"/>
        </w:rPr>
        <w:t xml:space="preserve">– </w:t>
      </w:r>
      <w:r w:rsidRPr="00943FAE">
        <w:rPr>
          <w:b w:val="0"/>
          <w:w w:val="110"/>
        </w:rPr>
        <w:t>DE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AUTORIA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DO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EDIL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JOSÉ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GILVAN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DANTAS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LIDO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NO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PEQUENO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>EXPEDIENTE</w:t>
      </w:r>
      <w:r w:rsidRPr="00943FAE">
        <w:rPr>
          <w:b w:val="0"/>
          <w:spacing w:val="31"/>
          <w:w w:val="110"/>
        </w:rPr>
        <w:t xml:space="preserve"> </w:t>
      </w:r>
      <w:r w:rsidRPr="00943FAE">
        <w:rPr>
          <w:b w:val="0"/>
          <w:w w:val="110"/>
        </w:rPr>
        <w:t xml:space="preserve">QUE </w:t>
      </w:r>
      <w:r w:rsidRPr="00943FAE">
        <w:rPr>
          <w:b w:val="0"/>
          <w:w w:val="115"/>
        </w:rPr>
        <w:t>REQUER,</w:t>
      </w:r>
      <w:r w:rsidRPr="00943FAE">
        <w:rPr>
          <w:b w:val="0"/>
          <w:spacing w:val="12"/>
          <w:w w:val="115"/>
        </w:rPr>
        <w:t xml:space="preserve"> </w:t>
      </w:r>
      <w:proofErr w:type="gramStart"/>
      <w:r w:rsidRPr="00943FAE">
        <w:rPr>
          <w:b w:val="0"/>
          <w:w w:val="115"/>
        </w:rPr>
        <w:t>APÓS</w:t>
      </w:r>
      <w:proofErr w:type="gramEnd"/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OUVIDO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O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PLENÁRIO,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A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INCLUSÃO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EM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REGIME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DE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URGÊNCIA</w:t>
      </w:r>
      <w:r w:rsidRPr="00943FAE">
        <w:rPr>
          <w:b w:val="0"/>
          <w:spacing w:val="12"/>
          <w:w w:val="115"/>
        </w:rPr>
        <w:t xml:space="preserve"> </w:t>
      </w:r>
      <w:r w:rsidRPr="00943FAE">
        <w:rPr>
          <w:b w:val="0"/>
          <w:w w:val="115"/>
        </w:rPr>
        <w:t>DO PROJETO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RESOLUÇÃO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Nº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011/2025,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DE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AUTORIA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DA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MESA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DIRETORA,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QUE “DISPÕE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SOBRE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O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REGULAMENTO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DA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CÂMARA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MUNICIPAL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DE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CARNAÚBA</w:t>
      </w:r>
      <w:r w:rsidRPr="00943FAE">
        <w:rPr>
          <w:b w:val="0"/>
          <w:spacing w:val="38"/>
          <w:w w:val="115"/>
        </w:rPr>
        <w:t xml:space="preserve"> </w:t>
      </w:r>
      <w:r w:rsidRPr="00943FAE">
        <w:rPr>
          <w:b w:val="0"/>
          <w:w w:val="115"/>
        </w:rPr>
        <w:t>DOS DANTAS/RN</w:t>
      </w:r>
      <w:r w:rsidRPr="00943FAE">
        <w:rPr>
          <w:b w:val="0"/>
          <w:spacing w:val="68"/>
          <w:w w:val="115"/>
        </w:rPr>
        <w:t xml:space="preserve"> </w:t>
      </w:r>
      <w:r w:rsidRPr="00943FAE">
        <w:rPr>
          <w:b w:val="0"/>
          <w:w w:val="115"/>
        </w:rPr>
        <w:t>PARA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APLICAÇÃO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DA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LEI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FEDERAL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Nº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14.133/2021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E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w w:val="115"/>
        </w:rPr>
        <w:t>DÁ</w:t>
      </w:r>
      <w:r w:rsidRPr="00943FAE">
        <w:rPr>
          <w:b w:val="0"/>
          <w:spacing w:val="69"/>
          <w:w w:val="115"/>
        </w:rPr>
        <w:t xml:space="preserve"> </w:t>
      </w:r>
      <w:r w:rsidRPr="00943FAE">
        <w:rPr>
          <w:b w:val="0"/>
          <w:spacing w:val="-2"/>
          <w:w w:val="115"/>
        </w:rPr>
        <w:t>OUTRAS</w:t>
      </w:r>
      <w:r w:rsidR="00943FAE">
        <w:rPr>
          <w:b w:val="0"/>
          <w:spacing w:val="-2"/>
          <w:w w:val="115"/>
        </w:rPr>
        <w:t xml:space="preserve"> </w:t>
      </w:r>
      <w:r w:rsidRPr="00943FAE">
        <w:rPr>
          <w:b w:val="0"/>
          <w:w w:val="110"/>
        </w:rPr>
        <w:t>PROVIDÊNCIAS.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Em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Votação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o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Requerimento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026/2025...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COLOCO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EM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w w:val="110"/>
        </w:rPr>
        <w:t>DISCUSSÃO</w:t>
      </w:r>
      <w:r w:rsidRPr="00943FAE">
        <w:rPr>
          <w:b w:val="0"/>
          <w:spacing w:val="59"/>
          <w:w w:val="110"/>
        </w:rPr>
        <w:t xml:space="preserve"> </w:t>
      </w:r>
      <w:r w:rsidRPr="00943FAE">
        <w:rPr>
          <w:b w:val="0"/>
          <w:spacing w:val="-10"/>
          <w:w w:val="110"/>
        </w:rPr>
        <w:t>O</w:t>
      </w:r>
      <w:r w:rsidRPr="00943FAE">
        <w:rPr>
          <w:b w:val="0"/>
          <w:w w:val="105"/>
        </w:rPr>
        <w:t>PROJETO DE RESOLUÇÃO Nº 011/2025 – DE AUTORIA</w:t>
      </w:r>
      <w:r w:rsidRPr="00943FAE">
        <w:rPr>
          <w:b w:val="0"/>
          <w:w w:val="105"/>
        </w:rPr>
        <w:t xml:space="preserve"> DA MESA DIRETORA LIDO NO PEQUENO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EXPEDIENTE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QUE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“DISPÕE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SOBRE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O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REGULAMENTO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DA</w:t>
      </w:r>
      <w:r w:rsidRPr="00943FAE">
        <w:rPr>
          <w:b w:val="0"/>
          <w:spacing w:val="40"/>
          <w:w w:val="105"/>
        </w:rPr>
        <w:t xml:space="preserve"> </w:t>
      </w:r>
      <w:r w:rsidRPr="00943FAE">
        <w:rPr>
          <w:b w:val="0"/>
          <w:w w:val="105"/>
        </w:rPr>
        <w:t>CÂMARA MUNICIPAL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DE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CARNAÚBA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DOS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DANTAS/RN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PARA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APLICAÇÃO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DA</w:t>
      </w:r>
      <w:r w:rsidRPr="00943FAE">
        <w:rPr>
          <w:b w:val="0"/>
          <w:spacing w:val="71"/>
          <w:w w:val="105"/>
        </w:rPr>
        <w:t xml:space="preserve"> </w:t>
      </w:r>
      <w:r w:rsidRPr="00943FAE">
        <w:rPr>
          <w:b w:val="0"/>
          <w:w w:val="105"/>
        </w:rPr>
        <w:t>LEI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FEDERAL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spacing w:val="-5"/>
          <w:w w:val="105"/>
        </w:rPr>
        <w:t>Nº</w:t>
      </w:r>
      <w:r w:rsidR="00943FAE" w:rsidRPr="00943FAE">
        <w:rPr>
          <w:b w:val="0"/>
          <w:spacing w:val="-5"/>
          <w:w w:val="105"/>
        </w:rPr>
        <w:t xml:space="preserve"> </w:t>
      </w:r>
      <w:r w:rsidRPr="00943FAE">
        <w:rPr>
          <w:b w:val="0"/>
          <w:w w:val="105"/>
        </w:rPr>
        <w:t>14.133/2021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E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DÁ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OUTRAS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PROVIDÊNCIAS.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Em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Votação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o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Projeto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>de</w:t>
      </w:r>
      <w:r w:rsidRPr="00943FAE">
        <w:rPr>
          <w:b w:val="0"/>
          <w:spacing w:val="80"/>
          <w:w w:val="105"/>
        </w:rPr>
        <w:t xml:space="preserve"> </w:t>
      </w:r>
      <w:r w:rsidRPr="00943FAE">
        <w:rPr>
          <w:b w:val="0"/>
          <w:w w:val="105"/>
        </w:rPr>
        <w:t xml:space="preserve">Resolução 011/2025... COLOCO EM DISCUSSÃO AS INDICAÇÕES Nº 292, 293, 297 A 301/2025 – DE AUTORIA DOS </w:t>
      </w:r>
      <w:proofErr w:type="gramStart"/>
      <w:r w:rsidRPr="00943FAE">
        <w:rPr>
          <w:b w:val="0"/>
          <w:w w:val="105"/>
        </w:rPr>
        <w:t>EDIS</w:t>
      </w:r>
      <w:proofErr w:type="gramEnd"/>
      <w:r w:rsidRPr="00943FAE">
        <w:rPr>
          <w:b w:val="0"/>
          <w:w w:val="105"/>
        </w:rPr>
        <w:t xml:space="preserve"> BÁRBARA DE MEDEIROS DANTAS, JARDEL DANTAS DA SILVA E JEMMIFRAN DA SILVA DANTAS LIDAS NO PEQUENO EXPEDIENTE. Em Votação as Indicações...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COLOCO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EM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DISC</w:t>
      </w:r>
      <w:r w:rsidRPr="00943FAE">
        <w:rPr>
          <w:b w:val="0"/>
          <w:w w:val="105"/>
        </w:rPr>
        <w:t>USSÃO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AS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MOÇÕES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Nº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091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E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092/2025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–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DE</w:t>
      </w:r>
      <w:r w:rsidRPr="00943FAE">
        <w:rPr>
          <w:b w:val="0"/>
          <w:spacing w:val="72"/>
          <w:w w:val="105"/>
        </w:rPr>
        <w:t xml:space="preserve"> </w:t>
      </w:r>
      <w:r w:rsidRPr="00943FAE">
        <w:rPr>
          <w:b w:val="0"/>
          <w:w w:val="105"/>
        </w:rPr>
        <w:t>AUTORIA DO</w:t>
      </w:r>
      <w:r w:rsidRPr="00943FAE">
        <w:rPr>
          <w:b w:val="0"/>
          <w:spacing w:val="43"/>
          <w:w w:val="105"/>
        </w:rPr>
        <w:t xml:space="preserve"> </w:t>
      </w:r>
      <w:proofErr w:type="gramStart"/>
      <w:r w:rsidRPr="00943FAE">
        <w:rPr>
          <w:b w:val="0"/>
          <w:w w:val="105"/>
        </w:rPr>
        <w:t>EDIL</w:t>
      </w:r>
      <w:proofErr w:type="gramEnd"/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JARDEL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DANTAS</w:t>
      </w:r>
      <w:r w:rsidRPr="00943FAE">
        <w:rPr>
          <w:b w:val="0"/>
          <w:spacing w:val="43"/>
          <w:w w:val="105"/>
        </w:rPr>
        <w:t xml:space="preserve"> </w:t>
      </w:r>
      <w:r w:rsidRPr="00943FAE">
        <w:rPr>
          <w:b w:val="0"/>
          <w:w w:val="105"/>
        </w:rPr>
        <w:t>DA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SILVA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LIDAS</w:t>
      </w:r>
      <w:r w:rsidRPr="00943FAE">
        <w:rPr>
          <w:b w:val="0"/>
          <w:spacing w:val="43"/>
          <w:w w:val="105"/>
        </w:rPr>
        <w:t xml:space="preserve"> </w:t>
      </w:r>
      <w:r w:rsidRPr="00943FAE">
        <w:rPr>
          <w:b w:val="0"/>
          <w:w w:val="105"/>
        </w:rPr>
        <w:t>NO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PEQUENO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EXPEDIENTE.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w w:val="105"/>
        </w:rPr>
        <w:t>Em</w:t>
      </w:r>
      <w:r w:rsidRPr="00943FAE">
        <w:rPr>
          <w:b w:val="0"/>
          <w:spacing w:val="43"/>
          <w:w w:val="105"/>
        </w:rPr>
        <w:t xml:space="preserve"> </w:t>
      </w:r>
      <w:r w:rsidRPr="00943FAE">
        <w:rPr>
          <w:b w:val="0"/>
          <w:w w:val="105"/>
        </w:rPr>
        <w:t>Votação</w:t>
      </w:r>
      <w:r w:rsidRPr="00943FAE">
        <w:rPr>
          <w:b w:val="0"/>
          <w:spacing w:val="44"/>
          <w:w w:val="105"/>
        </w:rPr>
        <w:t xml:space="preserve"> </w:t>
      </w:r>
      <w:r w:rsidRPr="00943FAE">
        <w:rPr>
          <w:b w:val="0"/>
          <w:spacing w:val="-5"/>
          <w:w w:val="105"/>
        </w:rPr>
        <w:t>as</w:t>
      </w:r>
      <w:r w:rsidR="00943FAE" w:rsidRPr="00943FAE">
        <w:rPr>
          <w:b w:val="0"/>
          <w:spacing w:val="-5"/>
          <w:w w:val="105"/>
        </w:rPr>
        <w:t xml:space="preserve"> </w:t>
      </w:r>
      <w:r w:rsidRPr="00943FAE">
        <w:rPr>
          <w:b w:val="0"/>
          <w:w w:val="115"/>
        </w:rPr>
        <w:t xml:space="preserve">Moções... EM NOME DE DEUS declaro encerrada a 14ª (décima quarta) Sessão Ordinária do 2º Período Legislativo de 2025, convido a todos para se </w:t>
      </w:r>
      <w:proofErr w:type="gramStart"/>
      <w:r w:rsidRPr="00943FAE">
        <w:rPr>
          <w:b w:val="0"/>
          <w:w w:val="115"/>
        </w:rPr>
        <w:t>fazerem</w:t>
      </w:r>
      <w:proofErr w:type="gramEnd"/>
      <w:r w:rsidRPr="00943FAE">
        <w:rPr>
          <w:b w:val="0"/>
          <w:w w:val="115"/>
        </w:rPr>
        <w:t xml:space="preserve"> presentes à sessão seguinte marcada para o dia 12 de Novembro de 2025 (quarta-feira), no horário das 15h:</w:t>
      </w:r>
      <w:r w:rsidRPr="00943FAE">
        <w:rPr>
          <w:b w:val="0"/>
          <w:spacing w:val="40"/>
          <w:w w:val="115"/>
        </w:rPr>
        <w:t xml:space="preserve"> </w:t>
      </w:r>
      <w:r w:rsidRPr="00943FAE">
        <w:rPr>
          <w:b w:val="0"/>
          <w:w w:val="115"/>
        </w:rPr>
        <w:t>00 mim, na nossa Casa Legislativa.</w:t>
      </w:r>
    </w:p>
    <w:p w:rsidR="001923E3" w:rsidRDefault="007725E4" w:rsidP="00531B0A">
      <w:pPr>
        <w:pStyle w:val="Corpodetexto"/>
        <w:spacing w:before="199" w:line="244" w:lineRule="auto"/>
        <w:ind w:right="4"/>
        <w:jc w:val="both"/>
      </w:pPr>
      <w:r>
        <w:rPr>
          <w:rFonts w:ascii="Cambria" w:hAnsi="Cambria"/>
          <w:b/>
          <w:w w:val="115"/>
        </w:rPr>
        <w:t>Matérias do Expediente: 1 - Indicação nº 292 de 2025</w:t>
      </w:r>
      <w:r>
        <w:rPr>
          <w:w w:val="115"/>
        </w:rPr>
        <w:t>, Indico que seja estudada a possibilidade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implantação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redutores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velocidade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pavimentação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via</w:t>
      </w:r>
      <w:r>
        <w:rPr>
          <w:spacing w:val="40"/>
          <w:w w:val="115"/>
        </w:rPr>
        <w:t xml:space="preserve"> </w:t>
      </w:r>
      <w:r>
        <w:rPr>
          <w:w w:val="115"/>
        </w:rPr>
        <w:t>de acesso ao Povoado Ermo, no trecho compreendido entre a</w:t>
      </w:r>
      <w:r>
        <w:rPr>
          <w:w w:val="115"/>
        </w:rPr>
        <w:t xml:space="preserve"> entrada do povoado e o entroncamento com a RN-288, local onde está sendo executada a pavimentação</w:t>
      </w:r>
      <w:r>
        <w:rPr>
          <w:spacing w:val="40"/>
          <w:w w:val="115"/>
        </w:rPr>
        <w:t xml:space="preserve"> </w:t>
      </w:r>
      <w:r>
        <w:rPr>
          <w:w w:val="115"/>
        </w:rPr>
        <w:t>atualmente</w:t>
      </w:r>
      <w:r>
        <w:rPr>
          <w:spacing w:val="6"/>
          <w:w w:val="115"/>
        </w:rPr>
        <w:t xml:space="preserve"> </w:t>
      </w:r>
      <w:r>
        <w:rPr>
          <w:w w:val="115"/>
        </w:rPr>
        <w:t>Autor:</w:t>
      </w:r>
      <w:r>
        <w:rPr>
          <w:spacing w:val="6"/>
          <w:w w:val="115"/>
        </w:rPr>
        <w:t xml:space="preserve"> </w:t>
      </w:r>
      <w:r>
        <w:rPr>
          <w:w w:val="115"/>
        </w:rPr>
        <w:t>Jardel</w:t>
      </w:r>
      <w:r>
        <w:rPr>
          <w:spacing w:val="7"/>
          <w:w w:val="115"/>
        </w:rPr>
        <w:t xml:space="preserve"> </w:t>
      </w:r>
      <w:r>
        <w:rPr>
          <w:w w:val="115"/>
        </w:rPr>
        <w:t>Dantas,</w:t>
      </w:r>
      <w:r>
        <w:rPr>
          <w:spacing w:val="6"/>
          <w:w w:val="115"/>
        </w:rPr>
        <w:t xml:space="preserve"> </w:t>
      </w:r>
      <w:r>
        <w:rPr>
          <w:w w:val="115"/>
        </w:rPr>
        <w:t>Tipo:</w:t>
      </w:r>
      <w:r>
        <w:rPr>
          <w:spacing w:val="7"/>
          <w:w w:val="115"/>
        </w:rPr>
        <w:t xml:space="preserve"> </w:t>
      </w:r>
      <w:r>
        <w:rPr>
          <w:w w:val="115"/>
        </w:rPr>
        <w:t>Leitura,</w:t>
      </w:r>
      <w:r>
        <w:rPr>
          <w:spacing w:val="6"/>
          <w:w w:val="115"/>
        </w:rPr>
        <w:t xml:space="preserve"> </w:t>
      </w:r>
      <w:r>
        <w:rPr>
          <w:w w:val="115"/>
        </w:rPr>
        <w:t>Resultado:</w:t>
      </w:r>
      <w:r>
        <w:rPr>
          <w:spacing w:val="7"/>
          <w:w w:val="115"/>
        </w:rPr>
        <w:t xml:space="preserve"> </w:t>
      </w:r>
      <w:r>
        <w:rPr>
          <w:w w:val="115"/>
        </w:rPr>
        <w:t>Matéria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7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7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spacing w:val="-5"/>
          <w:w w:val="115"/>
        </w:rPr>
        <w:t>nº</w:t>
      </w:r>
      <w:r w:rsidR="00943FAE"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w w:val="115"/>
        </w:rPr>
        <w:t>293 de 2025</w:t>
      </w:r>
      <w:r>
        <w:rPr>
          <w:w w:val="115"/>
        </w:rPr>
        <w:t>, Indico a execução de obras de drenagem e pavimentação da Rua Francisco Rafael de Medeiros,</w:t>
      </w:r>
      <w:r>
        <w:rPr>
          <w:w w:val="115"/>
        </w:rPr>
        <w:t xml:space="preserve"> localizada no Povoado Ermo, neste Município. Autor: Jardel Dantas,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297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Indica que: -Que seja</w:t>
      </w:r>
      <w:r>
        <w:rPr>
          <w:spacing w:val="31"/>
          <w:w w:val="115"/>
        </w:rPr>
        <w:t xml:space="preserve"> </w:t>
      </w:r>
      <w:r>
        <w:rPr>
          <w:w w:val="115"/>
        </w:rPr>
        <w:t>realizada</w:t>
      </w:r>
      <w:r>
        <w:rPr>
          <w:spacing w:val="31"/>
          <w:w w:val="115"/>
        </w:rPr>
        <w:t xml:space="preserve"> </w:t>
      </w:r>
      <w:r>
        <w:rPr>
          <w:w w:val="115"/>
        </w:rPr>
        <w:t>ornamentação</w:t>
      </w:r>
      <w:r>
        <w:rPr>
          <w:spacing w:val="31"/>
          <w:w w:val="115"/>
        </w:rPr>
        <w:t xml:space="preserve"> </w:t>
      </w:r>
      <w:r>
        <w:rPr>
          <w:w w:val="115"/>
        </w:rPr>
        <w:t>natalina</w:t>
      </w:r>
      <w:r>
        <w:rPr>
          <w:spacing w:val="31"/>
          <w:w w:val="115"/>
        </w:rPr>
        <w:t xml:space="preserve"> </w:t>
      </w:r>
      <w:r>
        <w:rPr>
          <w:w w:val="115"/>
        </w:rPr>
        <w:t>nas</w:t>
      </w:r>
      <w:r>
        <w:rPr>
          <w:spacing w:val="31"/>
          <w:w w:val="115"/>
        </w:rPr>
        <w:t xml:space="preserve"> </w:t>
      </w:r>
      <w:r>
        <w:rPr>
          <w:w w:val="115"/>
        </w:rPr>
        <w:t>praças</w:t>
      </w:r>
      <w:r>
        <w:rPr>
          <w:spacing w:val="31"/>
          <w:w w:val="115"/>
        </w:rPr>
        <w:t xml:space="preserve"> </w:t>
      </w:r>
      <w:r>
        <w:rPr>
          <w:w w:val="115"/>
        </w:rPr>
        <w:t>públicas</w:t>
      </w:r>
      <w:r>
        <w:rPr>
          <w:spacing w:val="31"/>
          <w:w w:val="115"/>
        </w:rPr>
        <w:t xml:space="preserve"> </w:t>
      </w:r>
      <w:r>
        <w:rPr>
          <w:w w:val="115"/>
        </w:rPr>
        <w:t>e</w:t>
      </w:r>
      <w:r>
        <w:rPr>
          <w:spacing w:val="31"/>
          <w:w w:val="115"/>
        </w:rPr>
        <w:t xml:space="preserve"> </w:t>
      </w:r>
      <w:r>
        <w:rPr>
          <w:w w:val="115"/>
        </w:rPr>
        <w:t>principais</w:t>
      </w:r>
      <w:r>
        <w:rPr>
          <w:spacing w:val="31"/>
          <w:w w:val="115"/>
        </w:rPr>
        <w:t xml:space="preserve"> </w:t>
      </w:r>
      <w:r>
        <w:rPr>
          <w:w w:val="115"/>
        </w:rPr>
        <w:t>vias</w:t>
      </w:r>
      <w:r>
        <w:rPr>
          <w:spacing w:val="31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município de Carnaúba</w:t>
      </w:r>
      <w:r>
        <w:rPr>
          <w:w w:val="115"/>
        </w:rPr>
        <w:t xml:space="preserve"> dos Dantas/RN, de modo a promover o espírito natalino e valorizar os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espaços públicos; </w:t>
      </w:r>
      <w:r>
        <w:rPr>
          <w:w w:val="105"/>
        </w:rPr>
        <w:t xml:space="preserve">– </w:t>
      </w:r>
      <w:r>
        <w:rPr>
          <w:w w:val="115"/>
        </w:rPr>
        <w:t xml:space="preserve">Que, posteriormente, seja desenvolvido um trabalho conjunto entre as escolas </w:t>
      </w:r>
      <w:r>
        <w:rPr>
          <w:w w:val="115"/>
        </w:rPr>
        <w:lastRenderedPageBreak/>
        <w:t>municipais e a Secretaria Municipal de Assistência Social, visando ações</w:t>
      </w:r>
      <w:r>
        <w:rPr>
          <w:spacing w:val="80"/>
          <w:w w:val="115"/>
        </w:rPr>
        <w:t xml:space="preserve"> </w:t>
      </w:r>
      <w:r>
        <w:rPr>
          <w:w w:val="115"/>
        </w:rPr>
        <w:t>educativas, cult</w:t>
      </w:r>
      <w:r>
        <w:rPr>
          <w:w w:val="115"/>
        </w:rPr>
        <w:t>urais e solidárias relacionadas ao período natalino. Autor: Bárbara Dantas, Tipo: L</w:t>
      </w:r>
      <w:r w:rsidR="00943FA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4 - Indicação nº 298 de 2025</w:t>
      </w:r>
      <w:r>
        <w:rPr>
          <w:w w:val="115"/>
        </w:rPr>
        <w:t xml:space="preserve">, Solicita a reorganização e padronização da Galeria de Ex-Presidentes da Câmara Municipal, pelo Presidente da </w:t>
      </w:r>
      <w:r>
        <w:rPr>
          <w:w w:val="115"/>
        </w:rPr>
        <w:t>Casa, e da Galeria de Ex-Prefeitos da Prefeitura Municipal, pelo Prefeito; sugere a denominação da Galeria de Ex-Prefeitos como “Valdemar Cândido de Medeiros” Autor: Bárbara Dantas, Tipo: L</w:t>
      </w:r>
      <w:r w:rsidR="00943FA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5 - Indicação nº 299 de 2025</w:t>
      </w:r>
      <w:r>
        <w:rPr>
          <w:w w:val="115"/>
        </w:rPr>
        <w:t>, via</w:t>
      </w:r>
      <w:r>
        <w:rPr>
          <w:w w:val="115"/>
        </w:rPr>
        <w:t>bilização e execução de um Projeto de Arborização Urbana, com o plantio de espécies frutíferas e nativas em todas as praças e espaços públicos do município de Carnaúba</w:t>
      </w:r>
      <w:r>
        <w:rPr>
          <w:spacing w:val="7"/>
          <w:w w:val="115"/>
        </w:rPr>
        <w:t xml:space="preserve"> </w:t>
      </w:r>
      <w:r>
        <w:rPr>
          <w:w w:val="115"/>
        </w:rPr>
        <w:t>dos</w:t>
      </w:r>
      <w:r>
        <w:rPr>
          <w:spacing w:val="8"/>
          <w:w w:val="115"/>
        </w:rPr>
        <w:t xml:space="preserve"> </w:t>
      </w:r>
      <w:r>
        <w:rPr>
          <w:w w:val="115"/>
        </w:rPr>
        <w:t>Dantas/RN.</w:t>
      </w:r>
      <w:r>
        <w:rPr>
          <w:spacing w:val="7"/>
          <w:w w:val="115"/>
        </w:rPr>
        <w:t xml:space="preserve"> </w:t>
      </w:r>
      <w:r>
        <w:rPr>
          <w:w w:val="115"/>
        </w:rPr>
        <w:t>Autor:</w:t>
      </w:r>
      <w:r>
        <w:rPr>
          <w:spacing w:val="8"/>
          <w:w w:val="115"/>
        </w:rPr>
        <w:t xml:space="preserve"> </w:t>
      </w:r>
      <w:r>
        <w:rPr>
          <w:w w:val="115"/>
        </w:rPr>
        <w:t>Bárbara</w:t>
      </w:r>
      <w:r>
        <w:rPr>
          <w:spacing w:val="7"/>
          <w:w w:val="115"/>
        </w:rPr>
        <w:t xml:space="preserve"> </w:t>
      </w:r>
      <w:r>
        <w:rPr>
          <w:w w:val="115"/>
        </w:rPr>
        <w:t>Dantas,</w:t>
      </w:r>
      <w:r>
        <w:rPr>
          <w:spacing w:val="8"/>
          <w:w w:val="115"/>
        </w:rPr>
        <w:t xml:space="preserve"> </w:t>
      </w:r>
      <w:r>
        <w:rPr>
          <w:w w:val="115"/>
        </w:rPr>
        <w:t>Tipo:</w:t>
      </w:r>
      <w:r>
        <w:rPr>
          <w:spacing w:val="7"/>
          <w:w w:val="115"/>
        </w:rPr>
        <w:t xml:space="preserve"> </w:t>
      </w:r>
      <w:r>
        <w:rPr>
          <w:w w:val="115"/>
        </w:rPr>
        <w:t>Leitura,</w:t>
      </w:r>
      <w:r>
        <w:rPr>
          <w:spacing w:val="8"/>
          <w:w w:val="115"/>
        </w:rPr>
        <w:t xml:space="preserve"> </w:t>
      </w:r>
      <w:r>
        <w:rPr>
          <w:w w:val="115"/>
        </w:rPr>
        <w:t>Resultado:</w:t>
      </w:r>
      <w:r>
        <w:rPr>
          <w:spacing w:val="8"/>
          <w:w w:val="115"/>
        </w:rPr>
        <w:t xml:space="preserve"> </w:t>
      </w:r>
      <w:r>
        <w:rPr>
          <w:w w:val="115"/>
        </w:rPr>
        <w:t>Matéria</w:t>
      </w:r>
      <w:r>
        <w:rPr>
          <w:spacing w:val="7"/>
          <w:w w:val="115"/>
        </w:rPr>
        <w:t xml:space="preserve"> </w:t>
      </w:r>
      <w:r>
        <w:rPr>
          <w:w w:val="115"/>
        </w:rPr>
        <w:t>lida</w:t>
      </w:r>
      <w:r>
        <w:rPr>
          <w:spacing w:val="-10"/>
          <w:w w:val="115"/>
        </w:rPr>
        <w:t>;</w:t>
      </w:r>
      <w:r w:rsidR="00943FAE"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</w:t>
      </w:r>
      <w:r>
        <w:rPr>
          <w:rFonts w:ascii="Cambria" w:hAnsi="Cambria"/>
          <w:b/>
          <w:w w:val="110"/>
        </w:rPr>
        <w:t>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adoção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estratégias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execução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melhorias</w:t>
      </w:r>
      <w:r>
        <w:rPr>
          <w:spacing w:val="40"/>
          <w:w w:val="110"/>
        </w:rPr>
        <w:t xml:space="preserve"> </w:t>
      </w:r>
      <w:r>
        <w:rPr>
          <w:w w:val="110"/>
        </w:rPr>
        <w:t>que possibilitem</w:t>
      </w:r>
      <w:r>
        <w:rPr>
          <w:spacing w:val="40"/>
          <w:w w:val="110"/>
        </w:rPr>
        <w:t xml:space="preserve"> </w:t>
      </w:r>
      <w:r>
        <w:rPr>
          <w:w w:val="110"/>
        </w:rPr>
        <w:t>melhor</w:t>
      </w:r>
      <w:r>
        <w:rPr>
          <w:spacing w:val="40"/>
          <w:w w:val="110"/>
        </w:rPr>
        <w:t xml:space="preserve"> </w:t>
      </w:r>
      <w:r>
        <w:rPr>
          <w:w w:val="110"/>
        </w:rPr>
        <w:t>acesso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Anísio,</w:t>
      </w:r>
      <w:r>
        <w:rPr>
          <w:spacing w:val="40"/>
          <w:w w:val="110"/>
        </w:rPr>
        <w:t xml:space="preserve"> </w:t>
      </w:r>
      <w:r>
        <w:rPr>
          <w:w w:val="110"/>
        </w:rPr>
        <w:t>considerando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diversos</w:t>
      </w:r>
      <w:r>
        <w:rPr>
          <w:spacing w:val="40"/>
          <w:w w:val="110"/>
        </w:rPr>
        <w:t xml:space="preserve"> </w:t>
      </w:r>
      <w:r>
        <w:rPr>
          <w:w w:val="110"/>
        </w:rPr>
        <w:t>equipamentos</w:t>
      </w:r>
      <w:r>
        <w:rPr>
          <w:spacing w:val="40"/>
          <w:w w:val="110"/>
        </w:rPr>
        <w:t xml:space="preserve"> </w:t>
      </w:r>
      <w:r>
        <w:rPr>
          <w:w w:val="110"/>
        </w:rPr>
        <w:t>públicos</w:t>
      </w:r>
      <w:r>
        <w:rPr>
          <w:spacing w:val="40"/>
          <w:w w:val="110"/>
        </w:rPr>
        <w:t xml:space="preserve"> </w:t>
      </w:r>
      <w:r>
        <w:rPr>
          <w:w w:val="110"/>
        </w:rPr>
        <w:t>já</w:t>
      </w:r>
      <w:r>
        <w:rPr>
          <w:spacing w:val="40"/>
          <w:w w:val="110"/>
        </w:rPr>
        <w:t xml:space="preserve"> </w:t>
      </w:r>
      <w:r>
        <w:rPr>
          <w:w w:val="110"/>
        </w:rPr>
        <w:t>instalados</w:t>
      </w:r>
      <w:r>
        <w:rPr>
          <w:spacing w:val="40"/>
          <w:w w:val="110"/>
        </w:rPr>
        <w:t xml:space="preserve"> </w:t>
      </w:r>
      <w:r>
        <w:rPr>
          <w:w w:val="110"/>
        </w:rPr>
        <w:t>naquela</w:t>
      </w:r>
      <w:r>
        <w:rPr>
          <w:spacing w:val="40"/>
          <w:w w:val="110"/>
        </w:rPr>
        <w:t xml:space="preserve"> </w:t>
      </w:r>
      <w:r>
        <w:rPr>
          <w:w w:val="110"/>
        </w:rPr>
        <w:t>localidade.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 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lida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ação pública</w:t>
      </w:r>
      <w:r>
        <w:rPr>
          <w:spacing w:val="33"/>
          <w:w w:val="110"/>
        </w:rPr>
        <w:t xml:space="preserve"> </w:t>
      </w:r>
      <w:r>
        <w:rPr>
          <w:w w:val="110"/>
        </w:rPr>
        <w:t>na</w:t>
      </w:r>
      <w:r>
        <w:rPr>
          <w:spacing w:val="33"/>
          <w:w w:val="110"/>
        </w:rPr>
        <w:t xml:space="preserve"> </w:t>
      </w:r>
      <w:r>
        <w:rPr>
          <w:w w:val="110"/>
        </w:rPr>
        <w:t>Praça</w:t>
      </w:r>
      <w:r>
        <w:rPr>
          <w:spacing w:val="33"/>
          <w:w w:val="110"/>
        </w:rPr>
        <w:t xml:space="preserve"> </w:t>
      </w:r>
      <w:r>
        <w:rPr>
          <w:w w:val="110"/>
        </w:rPr>
        <w:t>Caetano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w w:val="110"/>
        </w:rPr>
        <w:t>no</w:t>
      </w:r>
      <w:r>
        <w:rPr>
          <w:spacing w:val="33"/>
          <w:w w:val="110"/>
        </w:rPr>
        <w:t xml:space="preserve"> </w:t>
      </w:r>
      <w:r>
        <w:rPr>
          <w:w w:val="110"/>
        </w:rPr>
        <w:t>dia</w:t>
      </w:r>
      <w:r>
        <w:rPr>
          <w:spacing w:val="33"/>
          <w:w w:val="110"/>
        </w:rPr>
        <w:t xml:space="preserve"> </w:t>
      </w:r>
      <w:r>
        <w:rPr>
          <w:w w:val="110"/>
        </w:rPr>
        <w:t>29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novembro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2025,</w:t>
      </w:r>
      <w:r>
        <w:rPr>
          <w:spacing w:val="33"/>
          <w:w w:val="110"/>
        </w:rPr>
        <w:t xml:space="preserve"> </w:t>
      </w:r>
      <w:r>
        <w:rPr>
          <w:w w:val="110"/>
        </w:rPr>
        <w:t>data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partida</w:t>
      </w:r>
      <w:r>
        <w:rPr>
          <w:spacing w:val="33"/>
          <w:w w:val="110"/>
        </w:rPr>
        <w:t xml:space="preserve"> </w:t>
      </w:r>
      <w:r>
        <w:rPr>
          <w:w w:val="110"/>
        </w:rPr>
        <w:t>decisiva da Copa Libertadores da América 2025, entre Palmeiras e Flamengo, a ser disputada no</w:t>
      </w:r>
      <w:r>
        <w:rPr>
          <w:spacing w:val="40"/>
          <w:w w:val="110"/>
        </w:rPr>
        <w:t xml:space="preserve"> </w:t>
      </w:r>
      <w:r>
        <w:rPr>
          <w:w w:val="110"/>
        </w:rPr>
        <w:t>Estádio</w:t>
      </w:r>
      <w:r>
        <w:rPr>
          <w:spacing w:val="30"/>
          <w:w w:val="110"/>
        </w:rPr>
        <w:t xml:space="preserve"> </w:t>
      </w:r>
      <w:r>
        <w:rPr>
          <w:w w:val="110"/>
        </w:rPr>
        <w:t>Monumental</w:t>
      </w:r>
      <w:r>
        <w:rPr>
          <w:spacing w:val="30"/>
          <w:w w:val="110"/>
        </w:rPr>
        <w:t xml:space="preserve"> </w:t>
      </w:r>
      <w:r>
        <w:rPr>
          <w:w w:val="110"/>
        </w:rPr>
        <w:t>U,</w:t>
      </w:r>
      <w:r>
        <w:rPr>
          <w:spacing w:val="30"/>
          <w:w w:val="110"/>
        </w:rPr>
        <w:t xml:space="preserve"> </w:t>
      </w:r>
      <w:r>
        <w:rPr>
          <w:w w:val="110"/>
        </w:rPr>
        <w:t>em</w:t>
      </w:r>
      <w:r>
        <w:rPr>
          <w:spacing w:val="30"/>
          <w:w w:val="110"/>
        </w:rPr>
        <w:t xml:space="preserve"> </w:t>
      </w:r>
      <w:r>
        <w:rPr>
          <w:w w:val="110"/>
        </w:rPr>
        <w:t>Lima</w:t>
      </w:r>
      <w:r>
        <w:rPr>
          <w:spacing w:val="30"/>
          <w:w w:val="110"/>
        </w:rPr>
        <w:t xml:space="preserve"> </w:t>
      </w:r>
      <w:r>
        <w:rPr>
          <w:w w:val="110"/>
        </w:rPr>
        <w:t>(Peru),</w:t>
      </w:r>
      <w:r>
        <w:rPr>
          <w:spacing w:val="30"/>
          <w:w w:val="110"/>
        </w:rPr>
        <w:t xml:space="preserve"> </w:t>
      </w:r>
      <w:r>
        <w:rPr>
          <w:w w:val="110"/>
        </w:rPr>
        <w:t>com</w:t>
      </w:r>
      <w:r>
        <w:rPr>
          <w:spacing w:val="30"/>
          <w:w w:val="110"/>
        </w:rPr>
        <w:t xml:space="preserve"> </w:t>
      </w:r>
      <w:r>
        <w:rPr>
          <w:w w:val="110"/>
        </w:rPr>
        <w:t>disponibilização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telão</w:t>
      </w:r>
      <w:r>
        <w:rPr>
          <w:spacing w:val="30"/>
          <w:w w:val="110"/>
        </w:rPr>
        <w:t xml:space="preserve"> </w:t>
      </w:r>
      <w:r>
        <w:rPr>
          <w:w w:val="110"/>
        </w:rPr>
        <w:t>e</w:t>
      </w:r>
      <w:r>
        <w:rPr>
          <w:spacing w:val="30"/>
          <w:w w:val="110"/>
        </w:rPr>
        <w:t xml:space="preserve"> </w:t>
      </w:r>
      <w:r>
        <w:rPr>
          <w:w w:val="110"/>
        </w:rPr>
        <w:t>sistema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som,</w:t>
      </w:r>
      <w:r>
        <w:rPr>
          <w:spacing w:val="30"/>
          <w:w w:val="110"/>
        </w:rPr>
        <w:t xml:space="preserve"> </w:t>
      </w:r>
      <w:r>
        <w:rPr>
          <w:w w:val="110"/>
        </w:rPr>
        <w:t>a fim de proporcionar à população um espaço coletivo e organizado para assistir ao evento esportivo.</w:t>
      </w:r>
      <w:r>
        <w:rPr>
          <w:spacing w:val="37"/>
          <w:w w:val="110"/>
        </w:rPr>
        <w:t xml:space="preserve"> </w:t>
      </w:r>
      <w:r>
        <w:rPr>
          <w:w w:val="110"/>
        </w:rPr>
        <w:t>Autor:</w:t>
      </w:r>
      <w:r>
        <w:rPr>
          <w:spacing w:val="37"/>
          <w:w w:val="110"/>
        </w:rPr>
        <w:t xml:space="preserve"> </w:t>
      </w:r>
      <w:r>
        <w:rPr>
          <w:w w:val="110"/>
        </w:rPr>
        <w:t>Jemmifran</w:t>
      </w:r>
      <w:r>
        <w:rPr>
          <w:spacing w:val="37"/>
          <w:w w:val="110"/>
        </w:rPr>
        <w:t xml:space="preserve"> </w:t>
      </w:r>
      <w:r>
        <w:rPr>
          <w:w w:val="110"/>
        </w:rPr>
        <w:t>Dantas,</w:t>
      </w:r>
      <w:r>
        <w:rPr>
          <w:spacing w:val="37"/>
          <w:w w:val="110"/>
        </w:rPr>
        <w:t xml:space="preserve"> </w:t>
      </w:r>
      <w:r>
        <w:rPr>
          <w:w w:val="110"/>
        </w:rPr>
        <w:t>Tipo:</w:t>
      </w:r>
      <w:r>
        <w:rPr>
          <w:spacing w:val="37"/>
          <w:w w:val="110"/>
        </w:rPr>
        <w:t xml:space="preserve"> </w:t>
      </w:r>
      <w:r>
        <w:rPr>
          <w:w w:val="110"/>
        </w:rPr>
        <w:t>Leitura,</w:t>
      </w:r>
      <w:r>
        <w:rPr>
          <w:spacing w:val="37"/>
          <w:w w:val="110"/>
        </w:rPr>
        <w:t xml:space="preserve"> </w:t>
      </w:r>
      <w:r>
        <w:rPr>
          <w:w w:val="110"/>
        </w:rPr>
        <w:t>Resultado:</w:t>
      </w:r>
      <w:r>
        <w:rPr>
          <w:spacing w:val="37"/>
          <w:w w:val="110"/>
        </w:rPr>
        <w:t xml:space="preserve"> </w:t>
      </w:r>
      <w:r>
        <w:rPr>
          <w:w w:val="110"/>
        </w:rPr>
        <w:t>Matéria</w:t>
      </w:r>
      <w:r>
        <w:rPr>
          <w:spacing w:val="37"/>
          <w:w w:val="110"/>
        </w:rPr>
        <w:t xml:space="preserve"> </w:t>
      </w:r>
      <w:proofErr w:type="gramStart"/>
      <w:r>
        <w:rPr>
          <w:w w:val="110"/>
        </w:rPr>
        <w:t>lida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 91 de 202</w:t>
      </w:r>
      <w:r>
        <w:rPr>
          <w:rFonts w:ascii="Cambria" w:hAnsi="Cambria"/>
          <w:b/>
          <w:w w:val="110"/>
        </w:rPr>
        <w:t>5</w:t>
      </w:r>
      <w:r>
        <w:rPr>
          <w:w w:val="110"/>
        </w:rPr>
        <w:t>, Manifesta VOTOS DE CONGRATULAÇÃO, LOUVOR E APLAUSO à equipe da Gestão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implantação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Vila</w:t>
      </w:r>
      <w:r>
        <w:rPr>
          <w:spacing w:val="40"/>
          <w:w w:val="110"/>
        </w:rPr>
        <w:t xml:space="preserve"> </w:t>
      </w:r>
      <w:r>
        <w:rPr>
          <w:w w:val="110"/>
        </w:rPr>
        <w:t>Gastronômica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Festa de Outubro de 2025, iniciativa que trouxe um novo conceito de convivência, lazer, fortalecimento da</w:t>
      </w:r>
      <w:r>
        <w:rPr>
          <w:w w:val="110"/>
        </w:rPr>
        <w:t xml:space="preserve"> culinária local e incentivo ao desenvolvimento turístico e econômico do município.</w:t>
      </w:r>
      <w:r>
        <w:rPr>
          <w:spacing w:val="39"/>
          <w:w w:val="110"/>
        </w:rPr>
        <w:t xml:space="preserve"> </w:t>
      </w:r>
      <w:r>
        <w:rPr>
          <w:w w:val="110"/>
        </w:rPr>
        <w:t>Autor:</w:t>
      </w:r>
      <w:r>
        <w:rPr>
          <w:spacing w:val="39"/>
          <w:w w:val="110"/>
        </w:rPr>
        <w:t xml:space="preserve"> </w:t>
      </w:r>
      <w:r>
        <w:rPr>
          <w:w w:val="110"/>
        </w:rPr>
        <w:t>Jardel</w:t>
      </w:r>
      <w:r>
        <w:rPr>
          <w:spacing w:val="39"/>
          <w:w w:val="110"/>
        </w:rPr>
        <w:t xml:space="preserve"> </w:t>
      </w:r>
      <w:r>
        <w:rPr>
          <w:w w:val="110"/>
        </w:rPr>
        <w:t>Dantas,</w:t>
      </w:r>
      <w:r>
        <w:rPr>
          <w:spacing w:val="39"/>
          <w:w w:val="110"/>
        </w:rPr>
        <w:t xml:space="preserve"> </w:t>
      </w:r>
      <w:r>
        <w:rPr>
          <w:w w:val="110"/>
        </w:rPr>
        <w:t>Tipo:</w:t>
      </w:r>
      <w:r>
        <w:rPr>
          <w:spacing w:val="39"/>
          <w:w w:val="110"/>
        </w:rPr>
        <w:t xml:space="preserve"> </w:t>
      </w:r>
      <w:r>
        <w:rPr>
          <w:w w:val="110"/>
        </w:rPr>
        <w:t>Leitura,</w:t>
      </w:r>
      <w:r>
        <w:rPr>
          <w:spacing w:val="39"/>
          <w:w w:val="110"/>
        </w:rPr>
        <w:t xml:space="preserve"> </w:t>
      </w:r>
      <w:r>
        <w:rPr>
          <w:w w:val="110"/>
        </w:rPr>
        <w:t>Resultado:</w:t>
      </w:r>
      <w:r>
        <w:rPr>
          <w:spacing w:val="39"/>
          <w:w w:val="110"/>
        </w:rPr>
        <w:t xml:space="preserve"> </w:t>
      </w:r>
      <w:r>
        <w:rPr>
          <w:w w:val="110"/>
        </w:rPr>
        <w:t>Matéria</w:t>
      </w:r>
      <w:r>
        <w:rPr>
          <w:spacing w:val="39"/>
          <w:w w:val="110"/>
        </w:rPr>
        <w:t xml:space="preserve"> </w:t>
      </w:r>
      <w:proofErr w:type="gramStart"/>
      <w:r>
        <w:rPr>
          <w:w w:val="110"/>
        </w:rPr>
        <w:t>lida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92 de 2025</w:t>
      </w:r>
      <w:r>
        <w:rPr>
          <w:w w:val="110"/>
        </w:rPr>
        <w:t>, Manifesta VOTOS DE CONGRATULAÇÃO, LOUVOR E APLAUSO à equipe da 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Educação,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Secretária</w:t>
      </w:r>
      <w:r>
        <w:rPr>
          <w:spacing w:val="40"/>
          <w:w w:val="110"/>
        </w:rPr>
        <w:t xml:space="preserve"> </w:t>
      </w:r>
      <w:r>
        <w:rPr>
          <w:w w:val="110"/>
        </w:rPr>
        <w:t>Rúbia</w:t>
      </w:r>
      <w:r>
        <w:rPr>
          <w:spacing w:val="40"/>
          <w:w w:val="110"/>
        </w:rPr>
        <w:t xml:space="preserve"> </w:t>
      </w:r>
      <w:r>
        <w:rPr>
          <w:w w:val="110"/>
        </w:rPr>
        <w:t>Raquel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Roque, pela</w:t>
      </w:r>
      <w:r>
        <w:rPr>
          <w:spacing w:val="39"/>
          <w:w w:val="110"/>
        </w:rPr>
        <w:t xml:space="preserve"> </w:t>
      </w:r>
      <w:r>
        <w:rPr>
          <w:w w:val="110"/>
        </w:rPr>
        <w:t>brilhante</w:t>
      </w:r>
      <w:r>
        <w:rPr>
          <w:spacing w:val="39"/>
          <w:w w:val="110"/>
        </w:rPr>
        <w:t xml:space="preserve"> </w:t>
      </w:r>
      <w:r>
        <w:rPr>
          <w:w w:val="110"/>
        </w:rPr>
        <w:t>organização</w:t>
      </w:r>
      <w:r>
        <w:rPr>
          <w:spacing w:val="39"/>
          <w:w w:val="110"/>
        </w:rPr>
        <w:t xml:space="preserve"> </w:t>
      </w:r>
      <w:r>
        <w:rPr>
          <w:w w:val="110"/>
        </w:rPr>
        <w:t>e</w:t>
      </w:r>
      <w:r>
        <w:rPr>
          <w:spacing w:val="39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39"/>
          <w:w w:val="110"/>
        </w:rPr>
        <w:t xml:space="preserve"> </w:t>
      </w:r>
      <w:r>
        <w:rPr>
          <w:w w:val="110"/>
        </w:rPr>
        <w:t>dos</w:t>
      </w:r>
      <w:r>
        <w:rPr>
          <w:spacing w:val="39"/>
          <w:w w:val="110"/>
        </w:rPr>
        <w:t xml:space="preserve"> </w:t>
      </w:r>
      <w:r>
        <w:rPr>
          <w:w w:val="110"/>
        </w:rPr>
        <w:t>Jogos</w:t>
      </w:r>
      <w:r>
        <w:rPr>
          <w:spacing w:val="39"/>
          <w:w w:val="110"/>
        </w:rPr>
        <w:t xml:space="preserve"> </w:t>
      </w:r>
      <w:r>
        <w:rPr>
          <w:w w:val="110"/>
        </w:rPr>
        <w:t>Escolares</w:t>
      </w:r>
      <w:r>
        <w:rPr>
          <w:spacing w:val="39"/>
          <w:w w:val="110"/>
        </w:rPr>
        <w:t xml:space="preserve"> </w:t>
      </w:r>
      <w:r>
        <w:rPr>
          <w:w w:val="110"/>
        </w:rPr>
        <w:t>2025,</w:t>
      </w:r>
      <w:r>
        <w:rPr>
          <w:spacing w:val="39"/>
          <w:w w:val="110"/>
        </w:rPr>
        <w:t xml:space="preserve"> </w:t>
      </w:r>
      <w:r>
        <w:rPr>
          <w:w w:val="110"/>
        </w:rPr>
        <w:t>evento</w:t>
      </w:r>
      <w:r>
        <w:rPr>
          <w:spacing w:val="39"/>
          <w:w w:val="110"/>
        </w:rPr>
        <w:t xml:space="preserve"> </w:t>
      </w:r>
      <w:r>
        <w:rPr>
          <w:w w:val="110"/>
        </w:rPr>
        <w:t>que</w:t>
      </w:r>
      <w:r>
        <w:rPr>
          <w:spacing w:val="39"/>
          <w:w w:val="110"/>
        </w:rPr>
        <w:t xml:space="preserve"> </w:t>
      </w:r>
      <w:r>
        <w:rPr>
          <w:w w:val="110"/>
        </w:rPr>
        <w:t>ocorre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03 a</w:t>
      </w:r>
      <w:r>
        <w:rPr>
          <w:spacing w:val="40"/>
          <w:w w:val="110"/>
        </w:rPr>
        <w:t xml:space="preserve"> </w:t>
      </w:r>
      <w:r>
        <w:rPr>
          <w:w w:val="110"/>
        </w:rPr>
        <w:t>14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novembro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mobilizando</w:t>
      </w:r>
      <w:r>
        <w:rPr>
          <w:spacing w:val="40"/>
          <w:w w:val="110"/>
        </w:rPr>
        <w:t xml:space="preserve"> </w:t>
      </w:r>
      <w:r>
        <w:rPr>
          <w:w w:val="110"/>
        </w:rPr>
        <w:t>alunos,</w:t>
      </w:r>
      <w:r>
        <w:rPr>
          <w:spacing w:val="40"/>
          <w:w w:val="110"/>
        </w:rPr>
        <w:t xml:space="preserve"> </w:t>
      </w:r>
      <w:r>
        <w:rPr>
          <w:w w:val="110"/>
        </w:rPr>
        <w:t>professores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toda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comunidade</w:t>
      </w:r>
      <w:r>
        <w:rPr>
          <w:spacing w:val="40"/>
          <w:w w:val="110"/>
        </w:rPr>
        <w:t xml:space="preserve"> </w:t>
      </w:r>
      <w:r>
        <w:rPr>
          <w:w w:val="110"/>
        </w:rPr>
        <w:t>escolar 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lida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proofErr w:type="gramEnd"/>
    </w:p>
    <w:p w:rsidR="001923E3" w:rsidRDefault="007725E4" w:rsidP="00531B0A">
      <w:pPr>
        <w:spacing w:before="178"/>
        <w:ind w:right="4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Tc5</w:t>
        </w:r>
        <w:r>
          <w:rPr>
            <w:color w:val="0000FF"/>
            <w:w w:val="110"/>
            <w:sz w:val="20"/>
            <w:u w:val="single" w:color="0000FF"/>
          </w:rPr>
          <w:t>fpcEcWMY?t=370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06:10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9:00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 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https://youtu.be/Tc5fpcEcWMY?t=575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9:35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15:45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https://youtu.be/Tc5fpcEcWMY?t=654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10:54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12:04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José Gilvan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https://youtu.be/Tc5fpcEcWMY?t=801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Aparte - </w:t>
      </w:r>
      <w:proofErr w:type="gramStart"/>
      <w:r>
        <w:rPr>
          <w:w w:val="110"/>
          <w:sz w:val="20"/>
        </w:rPr>
        <w:t>13:21</w:t>
      </w:r>
      <w:proofErr w:type="gramEnd"/>
      <w:r>
        <w:rPr>
          <w:w w:val="110"/>
          <w:sz w:val="20"/>
        </w:rPr>
        <w:t xml:space="preserve"> ás 13:42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youtu.be/Tc5fpcEcWMY?t=960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16:00</w:t>
      </w:r>
      <w:proofErr w:type="gramEnd"/>
      <w:r>
        <w:rPr>
          <w:w w:val="110"/>
          <w:sz w:val="20"/>
        </w:rPr>
        <w:t xml:space="preserve"> ás 22:16 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>- 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https://youtu.be/Tc5fpcEcWMY?t=1291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Apar</w:t>
      </w:r>
      <w:r>
        <w:rPr>
          <w:w w:val="110"/>
          <w:sz w:val="20"/>
        </w:rPr>
        <w:t xml:space="preserve">te - </w:t>
      </w:r>
      <w:proofErr w:type="gramStart"/>
      <w:r>
        <w:rPr>
          <w:w w:val="110"/>
          <w:sz w:val="20"/>
        </w:rPr>
        <w:t>21:31</w:t>
      </w:r>
      <w:proofErr w:type="gramEnd"/>
      <w:r>
        <w:rPr>
          <w:w w:val="110"/>
          <w:sz w:val="20"/>
        </w:rPr>
        <w:t xml:space="preserve"> ás 22:10 ; </w:t>
      </w:r>
      <w:r>
        <w:rPr>
          <w:rFonts w:ascii="Cambria" w:hAnsi="Cambria"/>
          <w:b/>
          <w:w w:val="110"/>
          <w:sz w:val="20"/>
        </w:rPr>
        <w:t xml:space="preserve">7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youtu.be/Tc5fpcEcWMY?t=1359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22:39</w:t>
      </w:r>
      <w:proofErr w:type="gramEnd"/>
      <w:r>
        <w:rPr>
          <w:w w:val="110"/>
          <w:sz w:val="20"/>
        </w:rPr>
        <w:t xml:space="preserve"> ás 33:28</w:t>
      </w:r>
      <w:r>
        <w:rPr>
          <w:w w:val="110"/>
          <w:sz w:val="20"/>
        </w:rPr>
        <w:t xml:space="preserve"> ; </w:t>
      </w:r>
      <w:r>
        <w:rPr>
          <w:rFonts w:ascii="Cambria" w:hAnsi="Cambria"/>
          <w:b/>
          <w:w w:val="110"/>
          <w:sz w:val="20"/>
        </w:rPr>
        <w:t>8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https://youtu.be/Tc5fpcEcWMY?t=1603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Aparte - </w:t>
      </w:r>
      <w:proofErr w:type="gramStart"/>
      <w:r>
        <w:rPr>
          <w:w w:val="110"/>
          <w:sz w:val="20"/>
        </w:rPr>
        <w:t>26:43</w:t>
      </w:r>
      <w:proofErr w:type="gramEnd"/>
      <w:r>
        <w:rPr>
          <w:w w:val="110"/>
          <w:sz w:val="20"/>
        </w:rPr>
        <w:t xml:space="preserve"> ás 27:08 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8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9">
        <w:r>
          <w:rPr>
            <w:color w:val="0000FF"/>
            <w:w w:val="110"/>
            <w:sz w:val="20"/>
            <w:u w:val="single" w:color="0000FF"/>
          </w:rPr>
          <w:t>youtu.be/Tc5fpcEcWMY?t=1716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28:36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30:52</w:t>
      </w:r>
    </w:p>
    <w:p w:rsidR="001923E3" w:rsidRDefault="007725E4" w:rsidP="00943FAE">
      <w:pPr>
        <w:spacing w:before="207" w:line="244" w:lineRule="auto"/>
        <w:ind w:right="43"/>
        <w:jc w:val="both"/>
      </w:pPr>
      <w:r>
        <w:rPr>
          <w:rFonts w:ascii="Cambria" w:hAnsi="Cambria"/>
          <w:b/>
          <w:w w:val="105"/>
          <w:sz w:val="20"/>
        </w:rPr>
        <w:t>Lista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de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Presença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na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Ordem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do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Dia: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Bárbara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0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PSDB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proofErr w:type="gramEnd"/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Jardel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0"/>
          <w:w w:val="105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05"/>
          <w:sz w:val="20"/>
        </w:rPr>
        <w:t>REPUBLICANOS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Jemmifran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6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MDB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6"/>
          <w:w w:val="105"/>
          <w:sz w:val="20"/>
        </w:rPr>
        <w:t xml:space="preserve"> </w:t>
      </w:r>
      <w:r>
        <w:rPr>
          <w:w w:val="105"/>
          <w:sz w:val="20"/>
        </w:rPr>
        <w:t>José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Gilvan</w:t>
      </w:r>
      <w:r>
        <w:rPr>
          <w:spacing w:val="46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REPUBLICANOS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José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Lúcio</w:t>
      </w:r>
      <w:r>
        <w:rPr>
          <w:spacing w:val="45"/>
          <w:w w:val="105"/>
          <w:sz w:val="20"/>
        </w:rPr>
        <w:t xml:space="preserve"> </w:t>
      </w:r>
      <w:r>
        <w:rPr>
          <w:spacing w:val="-10"/>
          <w:sz w:val="20"/>
        </w:rPr>
        <w:t>/</w:t>
      </w:r>
      <w:r>
        <w:t>MDB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REPUBLICANOS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Marfran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Maria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Vitórias</w:t>
      </w:r>
      <w:r>
        <w:rPr>
          <w:spacing w:val="4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PSDB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Marli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</w:p>
    <w:p w:rsidR="001923E3" w:rsidRPr="00943FAE" w:rsidRDefault="007725E4" w:rsidP="00531B0A">
      <w:pPr>
        <w:pStyle w:val="Corpodetexto"/>
        <w:spacing w:before="198" w:line="244" w:lineRule="auto"/>
        <w:ind w:right="4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 xml:space="preserve">, Requer, </w:t>
      </w:r>
      <w:proofErr w:type="gramStart"/>
      <w:r>
        <w:rPr>
          <w:w w:val="110"/>
        </w:rPr>
        <w:t>após</w:t>
      </w:r>
      <w:proofErr w:type="gramEnd"/>
      <w:r>
        <w:rPr>
          <w:w w:val="110"/>
        </w:rPr>
        <w:t xml:space="preserve"> ouvido o Plenário,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inclusão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regime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urgência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Resolução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011/2025,</w:t>
      </w:r>
      <w:r>
        <w:rPr>
          <w:spacing w:val="40"/>
          <w:w w:val="110"/>
        </w:rPr>
        <w:t xml:space="preserve"> </w:t>
      </w:r>
      <w:r>
        <w:rPr>
          <w:w w:val="110"/>
        </w:rPr>
        <w:t>de autoria da Mesa Diretora, que “Dispõe sobre o Regulamento da Câmara Municipal de</w:t>
      </w:r>
      <w:r>
        <w:rPr>
          <w:spacing w:val="80"/>
          <w:w w:val="110"/>
        </w:rPr>
        <w:t xml:space="preserve"> </w:t>
      </w:r>
      <w:r>
        <w:rPr>
          <w:w w:val="110"/>
        </w:rPr>
        <w:t>Carnaúba dos Dantas/RN para aplicação da Lei Federal nº 14.133/2021 e dá</w:t>
      </w:r>
      <w:r>
        <w:rPr>
          <w:w w:val="110"/>
        </w:rPr>
        <w:t xml:space="preserve"> outras providências.”.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1,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maioria</w:t>
      </w:r>
      <w:r>
        <w:rPr>
          <w:spacing w:val="40"/>
          <w:w w:val="110"/>
        </w:rPr>
        <w:t xml:space="preserve"> </w:t>
      </w:r>
      <w:r>
        <w:rPr>
          <w:w w:val="110"/>
        </w:rPr>
        <w:t>absoluta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w w:val="110"/>
        </w:rPr>
        <w:t xml:space="preserve">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- Abstenção ; </w:t>
      </w:r>
      <w:r>
        <w:rPr>
          <w:rFonts w:ascii="Cambria" w:hAnsi="Cambria"/>
          <w:b/>
          <w:w w:val="110"/>
        </w:rPr>
        <w:t>2 - Projeto de Resolução nº 11 de 2025</w:t>
      </w:r>
      <w:r>
        <w:rPr>
          <w:w w:val="110"/>
        </w:rPr>
        <w:t>, “DISPÕE SOBRE O REGULAMENTO DA CÂMARA MUNICIPAL DE CARNAÚBA DOS DANTAS/RN PARA APLICAÇÃO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FEDERAL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14.133/2021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lastRenderedPageBreak/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PROVIDÊNCIAS”.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 w:rsidR="00943FAE">
        <w:t xml:space="preserve"> </w:t>
      </w:r>
      <w:r>
        <w:rPr>
          <w:w w:val="110"/>
        </w:rPr>
        <w:t>Mesa</w:t>
      </w:r>
      <w:r>
        <w:rPr>
          <w:spacing w:val="40"/>
          <w:w w:val="110"/>
        </w:rPr>
        <w:t xml:space="preserve"> </w:t>
      </w:r>
      <w:r>
        <w:rPr>
          <w:w w:val="110"/>
        </w:rPr>
        <w:t>Diretora,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1,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 maioria</w:t>
      </w:r>
      <w:r>
        <w:rPr>
          <w:spacing w:val="40"/>
          <w:w w:val="110"/>
        </w:rPr>
        <w:t xml:space="preserve"> </w:t>
      </w:r>
      <w:r>
        <w:rPr>
          <w:w w:val="110"/>
        </w:rPr>
        <w:t>absoluta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 xml:space="preserve">; Jemmifran Dantas </w:t>
      </w:r>
      <w:r>
        <w:rPr>
          <w:w w:val="105"/>
        </w:rPr>
        <w:t>-</w:t>
      </w:r>
      <w:r w:rsidR="00531B0A">
        <w:rPr>
          <w:w w:val="110"/>
        </w:rPr>
        <w:t xml:space="preserve"> Sim</w:t>
      </w:r>
      <w:r>
        <w:rPr>
          <w:w w:val="110"/>
        </w:rPr>
        <w:t xml:space="preserve">; José Gilvan </w:t>
      </w:r>
      <w:r>
        <w:rPr>
          <w:w w:val="105"/>
        </w:rPr>
        <w:t>-</w:t>
      </w:r>
      <w:r>
        <w:rPr>
          <w:w w:val="110"/>
        </w:rPr>
        <w:t xml:space="preserve"> Sim ;</w:t>
      </w:r>
      <w:r>
        <w:rPr>
          <w:w w:val="110"/>
        </w:rPr>
        <w:t xml:space="preserve"> José Lúcio </w:t>
      </w:r>
      <w:r>
        <w:rPr>
          <w:w w:val="105"/>
        </w:rPr>
        <w:t>-</w:t>
      </w:r>
      <w:r w:rsidR="00531B0A">
        <w:rPr>
          <w:w w:val="110"/>
        </w:rPr>
        <w:t xml:space="preserve"> Sim</w:t>
      </w:r>
      <w:r>
        <w:rPr>
          <w:w w:val="110"/>
        </w:rPr>
        <w:t xml:space="preserve">; Luciano Dantas </w:t>
      </w:r>
      <w:r>
        <w:rPr>
          <w:w w:val="105"/>
        </w:rPr>
        <w:t>-</w:t>
      </w:r>
      <w:r w:rsidR="00531B0A">
        <w:rPr>
          <w:w w:val="110"/>
        </w:rPr>
        <w:t xml:space="preserve">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Marfran Medeiros </w:t>
      </w:r>
      <w:r>
        <w:rPr>
          <w:w w:val="105"/>
        </w:rPr>
        <w:t xml:space="preserve">- </w:t>
      </w:r>
      <w:r>
        <w:rPr>
          <w:w w:val="110"/>
        </w:rPr>
        <w:t xml:space="preserve">Sim ; Maria das Vitórias </w:t>
      </w:r>
      <w:r>
        <w:rPr>
          <w:w w:val="105"/>
        </w:rPr>
        <w:t xml:space="preserve">- </w:t>
      </w:r>
      <w:r>
        <w:rPr>
          <w:w w:val="110"/>
        </w:rPr>
        <w:t xml:space="preserve">Sim ; Marli de Medeiros </w:t>
      </w:r>
      <w:r>
        <w:rPr>
          <w:w w:val="105"/>
        </w:rPr>
        <w:t xml:space="preserve">- </w:t>
      </w:r>
      <w:r>
        <w:rPr>
          <w:w w:val="110"/>
        </w:rPr>
        <w:t xml:space="preserve">Abstenção ; </w:t>
      </w:r>
      <w:r>
        <w:rPr>
          <w:rFonts w:ascii="Cambria" w:hAnsi="Cambria"/>
          <w:b/>
          <w:w w:val="110"/>
        </w:rPr>
        <w:t>3 - Indicação nº 292 de 2025</w:t>
      </w:r>
      <w:r>
        <w:rPr>
          <w:w w:val="110"/>
        </w:rPr>
        <w:t xml:space="preserve">, Indico que seja estudada a possibilidade de implantação de redutores de velocidade na pavimentação </w:t>
      </w:r>
      <w:r>
        <w:rPr>
          <w:w w:val="110"/>
        </w:rPr>
        <w:t>da via de acesso ao Povoado Ermo, no trecho compreendido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entrada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entroncamento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RN-288,</w:t>
      </w:r>
      <w:r>
        <w:rPr>
          <w:spacing w:val="40"/>
          <w:w w:val="110"/>
        </w:rPr>
        <w:t xml:space="preserve"> </w:t>
      </w:r>
      <w:r>
        <w:rPr>
          <w:w w:val="110"/>
        </w:rPr>
        <w:t>local</w:t>
      </w:r>
      <w:r>
        <w:rPr>
          <w:spacing w:val="40"/>
          <w:w w:val="110"/>
        </w:rPr>
        <w:t xml:space="preserve"> </w:t>
      </w:r>
      <w:r>
        <w:rPr>
          <w:w w:val="110"/>
        </w:rPr>
        <w:t>onde está</w:t>
      </w:r>
      <w:r>
        <w:rPr>
          <w:spacing w:val="40"/>
          <w:w w:val="110"/>
        </w:rPr>
        <w:t xml:space="preserve"> </w:t>
      </w:r>
      <w:r>
        <w:rPr>
          <w:w w:val="110"/>
        </w:rPr>
        <w:t>sendo</w:t>
      </w:r>
      <w:r>
        <w:rPr>
          <w:spacing w:val="40"/>
          <w:w w:val="110"/>
        </w:rPr>
        <w:t xml:space="preserve"> </w:t>
      </w:r>
      <w:r>
        <w:rPr>
          <w:w w:val="110"/>
        </w:rPr>
        <w:t>executada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pavimentação</w:t>
      </w:r>
      <w:r>
        <w:rPr>
          <w:spacing w:val="40"/>
          <w:w w:val="110"/>
        </w:rPr>
        <w:t xml:space="preserve"> </w:t>
      </w:r>
      <w:r>
        <w:rPr>
          <w:w w:val="110"/>
        </w:rPr>
        <w:t>atualmente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 Sim: 9, Não: 0, Abstenções: 0, Resultado: Apr</w:t>
      </w:r>
      <w:r>
        <w:rPr>
          <w:w w:val="110"/>
        </w:rPr>
        <w:t xml:space="preserve">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293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execução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obras de drenagem e pavimentação da Rua Francisco Rafael de Medeiros, localizada no Povoado Ermo, neste Município. Autor: Jardel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</w:t>
      </w:r>
      <w:r>
        <w:rPr>
          <w:w w:val="110"/>
        </w:rPr>
        <w:t>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 w:rsidR="00531B0A">
        <w:rPr>
          <w:w w:val="110"/>
        </w:rPr>
        <w:t>Sim</w:t>
      </w:r>
      <w:r>
        <w:rPr>
          <w:w w:val="110"/>
        </w:rPr>
        <w:t xml:space="preserve">; Jardel Dantas </w:t>
      </w:r>
      <w:r>
        <w:rPr>
          <w:w w:val="105"/>
        </w:rPr>
        <w:t xml:space="preserve">- </w:t>
      </w:r>
      <w:r>
        <w:rPr>
          <w:w w:val="110"/>
        </w:rPr>
        <w:t xml:space="preserve">Sim ; Jemmifran Dantas </w:t>
      </w:r>
      <w:r>
        <w:rPr>
          <w:w w:val="105"/>
        </w:rPr>
        <w:t xml:space="preserve">- </w:t>
      </w:r>
      <w:r>
        <w:rPr>
          <w:w w:val="110"/>
        </w:rPr>
        <w:t xml:space="preserve">Sim ; José Gilvan </w:t>
      </w:r>
      <w:r>
        <w:rPr>
          <w:w w:val="105"/>
        </w:rPr>
        <w:t xml:space="preserve">- </w:t>
      </w:r>
      <w:r>
        <w:rPr>
          <w:w w:val="110"/>
        </w:rPr>
        <w:t xml:space="preserve">Sim ; José Lúcio </w:t>
      </w:r>
      <w:r>
        <w:rPr>
          <w:w w:val="105"/>
        </w:rPr>
        <w:t xml:space="preserve">- </w:t>
      </w:r>
      <w:r>
        <w:rPr>
          <w:w w:val="110"/>
        </w:rPr>
        <w:t>Sim 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297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que:</w:t>
      </w:r>
      <w:r>
        <w:rPr>
          <w:spacing w:val="40"/>
          <w:w w:val="110"/>
        </w:rPr>
        <w:t xml:space="preserve"> </w:t>
      </w:r>
      <w:r>
        <w:rPr>
          <w:w w:val="110"/>
        </w:rPr>
        <w:t>-Que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 ornamentação</w:t>
      </w:r>
      <w:r>
        <w:rPr>
          <w:spacing w:val="40"/>
          <w:w w:val="110"/>
        </w:rPr>
        <w:t xml:space="preserve"> </w:t>
      </w:r>
      <w:r>
        <w:rPr>
          <w:w w:val="110"/>
        </w:rPr>
        <w:t>natalina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praças</w:t>
      </w:r>
      <w:r>
        <w:rPr>
          <w:spacing w:val="40"/>
          <w:w w:val="110"/>
        </w:rPr>
        <w:t xml:space="preserve"> </w:t>
      </w:r>
      <w:r>
        <w:rPr>
          <w:w w:val="110"/>
        </w:rPr>
        <w:t>públicas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principais</w:t>
      </w:r>
      <w:r>
        <w:rPr>
          <w:spacing w:val="40"/>
          <w:w w:val="110"/>
        </w:rPr>
        <w:t xml:space="preserve"> </w:t>
      </w:r>
      <w:r>
        <w:rPr>
          <w:w w:val="110"/>
        </w:rPr>
        <w:t>vias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dos Dantas/RN, de modo a promover o espírito natalino e valorizar os espaços públicos; </w:t>
      </w:r>
      <w:r>
        <w:rPr>
          <w:w w:val="105"/>
        </w:rPr>
        <w:t>–</w:t>
      </w:r>
      <w:r>
        <w:rPr>
          <w:spacing w:val="80"/>
          <w:w w:val="150"/>
        </w:rPr>
        <w:t xml:space="preserve"> </w:t>
      </w:r>
      <w:r>
        <w:rPr>
          <w:w w:val="110"/>
        </w:rPr>
        <w:t>Que,</w:t>
      </w:r>
      <w:r>
        <w:rPr>
          <w:spacing w:val="40"/>
          <w:w w:val="110"/>
        </w:rPr>
        <w:t xml:space="preserve"> </w:t>
      </w:r>
      <w:r>
        <w:rPr>
          <w:w w:val="110"/>
        </w:rPr>
        <w:t>posteriormente,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desenvolvid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um</w:t>
      </w:r>
      <w:r>
        <w:rPr>
          <w:spacing w:val="40"/>
          <w:w w:val="110"/>
        </w:rPr>
        <w:t xml:space="preserve"> </w:t>
      </w:r>
      <w:r>
        <w:rPr>
          <w:w w:val="110"/>
        </w:rPr>
        <w:t>trabalho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escolas</w:t>
      </w:r>
      <w:r>
        <w:rPr>
          <w:spacing w:val="40"/>
          <w:w w:val="110"/>
        </w:rPr>
        <w:t xml:space="preserve"> </w:t>
      </w:r>
      <w:r>
        <w:rPr>
          <w:w w:val="110"/>
        </w:rPr>
        <w:t>municipais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40"/>
          <w:w w:val="110"/>
        </w:rPr>
        <w:t xml:space="preserve"> </w:t>
      </w:r>
      <w:r>
        <w:rPr>
          <w:w w:val="110"/>
        </w:rPr>
        <w:t>Social,</w:t>
      </w:r>
      <w:r>
        <w:rPr>
          <w:spacing w:val="40"/>
          <w:w w:val="110"/>
        </w:rPr>
        <w:t xml:space="preserve"> </w:t>
      </w:r>
      <w:r>
        <w:rPr>
          <w:w w:val="110"/>
        </w:rPr>
        <w:t>visando</w:t>
      </w:r>
      <w:r>
        <w:rPr>
          <w:spacing w:val="40"/>
          <w:w w:val="110"/>
        </w:rPr>
        <w:t xml:space="preserve"> </w:t>
      </w:r>
      <w:r>
        <w:rPr>
          <w:w w:val="110"/>
        </w:rPr>
        <w:t>ações</w:t>
      </w:r>
      <w:r>
        <w:rPr>
          <w:spacing w:val="40"/>
          <w:w w:val="110"/>
        </w:rPr>
        <w:t xml:space="preserve"> </w:t>
      </w:r>
      <w:r>
        <w:rPr>
          <w:w w:val="110"/>
        </w:rPr>
        <w:t>educativas,</w:t>
      </w:r>
      <w:r>
        <w:rPr>
          <w:spacing w:val="40"/>
          <w:w w:val="110"/>
        </w:rPr>
        <w:t xml:space="preserve"> </w:t>
      </w:r>
      <w:r>
        <w:rPr>
          <w:w w:val="110"/>
        </w:rPr>
        <w:t>culturais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 solidárias relacionadas ao período natalino. Autor: Bárbara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</w:t>
      </w:r>
      <w:r>
        <w:rPr>
          <w:w w:val="110"/>
        </w:rPr>
        <w:t xml:space="preserve"> Resultado: Aprovada por unanimidade </w:t>
      </w:r>
      <w:r w:rsidR="00531B0A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</w:t>
      </w:r>
      <w:r>
        <w:rPr>
          <w:spacing w:val="10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0"/>
          <w:w w:val="110"/>
        </w:rPr>
        <w:t xml:space="preserve"> </w:t>
      </w:r>
      <w:r>
        <w:rPr>
          <w:w w:val="110"/>
        </w:rPr>
        <w:t>Jardel</w:t>
      </w:r>
      <w:r>
        <w:rPr>
          <w:spacing w:val="10"/>
          <w:w w:val="110"/>
        </w:rPr>
        <w:t xml:space="preserve"> </w:t>
      </w:r>
      <w:r>
        <w:rPr>
          <w:w w:val="110"/>
        </w:rPr>
        <w:t>Dantas</w:t>
      </w:r>
      <w:r>
        <w:rPr>
          <w:spacing w:val="11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Jemmifran</w:t>
      </w:r>
      <w:r>
        <w:rPr>
          <w:spacing w:val="10"/>
          <w:w w:val="110"/>
        </w:rPr>
        <w:t xml:space="preserve"> </w:t>
      </w:r>
      <w:r>
        <w:rPr>
          <w:w w:val="110"/>
        </w:rPr>
        <w:t>Dantas</w:t>
      </w:r>
      <w:r>
        <w:rPr>
          <w:spacing w:val="10"/>
          <w:w w:val="110"/>
        </w:rPr>
        <w:t xml:space="preserve"> </w:t>
      </w:r>
      <w:r>
        <w:rPr>
          <w:w w:val="105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0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w w:val="110"/>
        </w:rPr>
        <w:t>Gilvan</w:t>
      </w:r>
      <w:r>
        <w:rPr>
          <w:spacing w:val="10"/>
          <w:w w:val="110"/>
        </w:rPr>
        <w:t xml:space="preserve"> </w:t>
      </w:r>
      <w:r>
        <w:rPr>
          <w:w w:val="105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0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spacing w:val="-4"/>
          <w:w w:val="110"/>
        </w:rPr>
        <w:t>Lúcio</w:t>
      </w:r>
      <w:r w:rsidR="00943FAE"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Luciano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Marfran</w:t>
      </w:r>
      <w:r>
        <w:rPr>
          <w:spacing w:val="16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Maria</w:t>
      </w:r>
      <w:r>
        <w:rPr>
          <w:spacing w:val="17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r>
        <w:rPr>
          <w:spacing w:val="-7"/>
          <w:w w:val="110"/>
        </w:rPr>
        <w:t>de</w:t>
      </w:r>
      <w:r w:rsidR="00943FAE">
        <w:rPr>
          <w:spacing w:val="-7"/>
          <w:w w:val="110"/>
        </w:rPr>
        <w:t xml:space="preserve"> </w:t>
      </w:r>
      <w:r>
        <w:rPr>
          <w:w w:val="115"/>
        </w:rPr>
        <w:t>Medeiros</w:t>
      </w:r>
      <w:r>
        <w:rPr>
          <w:spacing w:val="22"/>
          <w:w w:val="115"/>
        </w:rPr>
        <w:t xml:space="preserve"> </w:t>
      </w:r>
      <w:r>
        <w:rPr>
          <w:w w:val="11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298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Solicita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reorganização</w:t>
      </w:r>
      <w:r>
        <w:rPr>
          <w:spacing w:val="22"/>
          <w:w w:val="115"/>
        </w:rPr>
        <w:t xml:space="preserve"> </w:t>
      </w:r>
      <w:r>
        <w:rPr>
          <w:w w:val="115"/>
        </w:rPr>
        <w:t>e</w:t>
      </w:r>
      <w:r>
        <w:rPr>
          <w:spacing w:val="22"/>
          <w:w w:val="115"/>
        </w:rPr>
        <w:t xml:space="preserve"> </w:t>
      </w:r>
      <w:r>
        <w:rPr>
          <w:w w:val="115"/>
        </w:rPr>
        <w:t>padronização da Galeria de Ex-Presidentes da Câmara Municipal, pelo Presidente da Casa, e da Galeria de</w:t>
      </w:r>
      <w:r>
        <w:rPr>
          <w:spacing w:val="28"/>
          <w:w w:val="115"/>
        </w:rPr>
        <w:t xml:space="preserve"> </w:t>
      </w:r>
      <w:r>
        <w:rPr>
          <w:w w:val="115"/>
        </w:rPr>
        <w:t>Ex-Prefeitos</w:t>
      </w:r>
      <w:r>
        <w:rPr>
          <w:spacing w:val="28"/>
          <w:w w:val="115"/>
        </w:rPr>
        <w:t xml:space="preserve"> </w:t>
      </w:r>
      <w:r>
        <w:rPr>
          <w:w w:val="115"/>
        </w:rPr>
        <w:t>da</w:t>
      </w:r>
      <w:r>
        <w:rPr>
          <w:spacing w:val="28"/>
          <w:w w:val="115"/>
        </w:rPr>
        <w:t xml:space="preserve"> </w:t>
      </w:r>
      <w:r>
        <w:rPr>
          <w:w w:val="115"/>
        </w:rPr>
        <w:t>Prefeitura</w:t>
      </w:r>
      <w:r>
        <w:rPr>
          <w:spacing w:val="28"/>
          <w:w w:val="115"/>
        </w:rPr>
        <w:t xml:space="preserve"> </w:t>
      </w:r>
      <w:r>
        <w:rPr>
          <w:w w:val="115"/>
        </w:rPr>
        <w:t>Municipal,</w:t>
      </w:r>
      <w:r>
        <w:rPr>
          <w:spacing w:val="28"/>
          <w:w w:val="115"/>
        </w:rPr>
        <w:t xml:space="preserve"> </w:t>
      </w:r>
      <w:r>
        <w:rPr>
          <w:w w:val="115"/>
        </w:rPr>
        <w:t>pelo</w:t>
      </w:r>
      <w:r>
        <w:rPr>
          <w:spacing w:val="28"/>
          <w:w w:val="115"/>
        </w:rPr>
        <w:t xml:space="preserve"> </w:t>
      </w:r>
      <w:r>
        <w:rPr>
          <w:w w:val="115"/>
        </w:rPr>
        <w:t>Prefeito;</w:t>
      </w:r>
      <w:r>
        <w:rPr>
          <w:spacing w:val="28"/>
          <w:w w:val="115"/>
        </w:rPr>
        <w:t xml:space="preserve"> </w:t>
      </w:r>
      <w:r>
        <w:rPr>
          <w:w w:val="115"/>
        </w:rPr>
        <w:t>sugere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denominação</w:t>
      </w:r>
      <w:r>
        <w:rPr>
          <w:spacing w:val="28"/>
          <w:w w:val="115"/>
        </w:rPr>
        <w:t xml:space="preserve"> </w:t>
      </w:r>
      <w:r>
        <w:rPr>
          <w:w w:val="115"/>
        </w:rPr>
        <w:t>da</w:t>
      </w:r>
      <w:r>
        <w:rPr>
          <w:spacing w:val="28"/>
          <w:w w:val="115"/>
        </w:rPr>
        <w:t xml:space="preserve"> </w:t>
      </w:r>
      <w:r>
        <w:rPr>
          <w:w w:val="115"/>
        </w:rPr>
        <w:t>Galeria de</w:t>
      </w:r>
      <w:r>
        <w:rPr>
          <w:w w:val="115"/>
        </w:rPr>
        <w:t xml:space="preserve"> Ex-Prefeitos como “Valdemar Cândido de Medeiros” Autor: Bárbara Dantas, Tipo: Nominal, Sim: 9,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7 - Indicação nº 299 de 2025</w:t>
      </w:r>
      <w:r>
        <w:rPr>
          <w:w w:val="115"/>
        </w:rPr>
        <w:t xml:space="preserve">, viabilização e execução de um Projeto de Arborização Urbana, com o plantio de espécies frutíferas e </w:t>
      </w:r>
      <w:r>
        <w:rPr>
          <w:w w:val="115"/>
        </w:rPr>
        <w:t>nativas em todas as praças e espaços públicos do município de Carnaúba dos Dantas/RN. Autor:</w:t>
      </w:r>
      <w:r>
        <w:rPr>
          <w:spacing w:val="-3"/>
          <w:w w:val="115"/>
        </w:rPr>
        <w:t xml:space="preserve"> </w:t>
      </w:r>
      <w:r>
        <w:rPr>
          <w:w w:val="115"/>
        </w:rPr>
        <w:t>Bárbara</w:t>
      </w:r>
      <w:r>
        <w:rPr>
          <w:spacing w:val="-3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Nominal,</w:t>
      </w:r>
      <w:r>
        <w:rPr>
          <w:spacing w:val="-3"/>
          <w:w w:val="115"/>
        </w:rPr>
        <w:t xml:space="preserve"> </w:t>
      </w:r>
      <w:r>
        <w:rPr>
          <w:w w:val="115"/>
        </w:rPr>
        <w:t>Sim:</w:t>
      </w:r>
      <w:r>
        <w:rPr>
          <w:spacing w:val="-3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Não: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</w:t>
      </w:r>
      <w:r>
        <w:rPr>
          <w:spacing w:val="40"/>
          <w:w w:val="115"/>
        </w:rPr>
        <w:t xml:space="preserve"> </w:t>
      </w:r>
      <w:r>
        <w:rPr>
          <w:w w:val="115"/>
        </w:rPr>
        <w:t>Jem</w:t>
      </w:r>
      <w:r>
        <w:rPr>
          <w:w w:val="115"/>
        </w:rPr>
        <w:t>mifran Dantas - Sim ; José Gilvan - Sim ; José Lúcio - Sim ; Luciano Dantas - Sim ; Marfran</w:t>
      </w:r>
      <w:r>
        <w:rPr>
          <w:spacing w:val="57"/>
          <w:w w:val="115"/>
        </w:rPr>
        <w:t xml:space="preserve"> </w:t>
      </w:r>
      <w:r>
        <w:rPr>
          <w:w w:val="115"/>
        </w:rPr>
        <w:t>Medeiros</w:t>
      </w:r>
      <w:r>
        <w:rPr>
          <w:spacing w:val="57"/>
          <w:w w:val="115"/>
        </w:rPr>
        <w:t xml:space="preserve"> </w:t>
      </w:r>
      <w:r>
        <w:rPr>
          <w:w w:val="115"/>
        </w:rPr>
        <w:t>-</w:t>
      </w:r>
      <w:r>
        <w:rPr>
          <w:spacing w:val="57"/>
          <w:w w:val="115"/>
        </w:rPr>
        <w:t xml:space="preserve"> </w:t>
      </w:r>
      <w:r>
        <w:rPr>
          <w:w w:val="115"/>
        </w:rPr>
        <w:t>Sim</w:t>
      </w:r>
      <w:r>
        <w:rPr>
          <w:spacing w:val="57"/>
          <w:w w:val="115"/>
        </w:rPr>
        <w:t xml:space="preserve"> </w:t>
      </w:r>
      <w:r>
        <w:rPr>
          <w:w w:val="115"/>
        </w:rPr>
        <w:t>;</w:t>
      </w:r>
      <w:r>
        <w:rPr>
          <w:spacing w:val="57"/>
          <w:w w:val="115"/>
        </w:rPr>
        <w:t xml:space="preserve"> </w:t>
      </w:r>
      <w:r>
        <w:rPr>
          <w:w w:val="115"/>
        </w:rPr>
        <w:t>Maria</w:t>
      </w:r>
      <w:r>
        <w:rPr>
          <w:spacing w:val="57"/>
          <w:w w:val="115"/>
        </w:rPr>
        <w:t xml:space="preserve"> </w:t>
      </w:r>
      <w:r>
        <w:rPr>
          <w:w w:val="115"/>
        </w:rPr>
        <w:t>das</w:t>
      </w:r>
      <w:r>
        <w:rPr>
          <w:spacing w:val="57"/>
          <w:w w:val="115"/>
        </w:rPr>
        <w:t xml:space="preserve"> </w:t>
      </w:r>
      <w:r>
        <w:rPr>
          <w:w w:val="115"/>
        </w:rPr>
        <w:t>Vitórias</w:t>
      </w:r>
      <w:r>
        <w:rPr>
          <w:spacing w:val="57"/>
          <w:w w:val="115"/>
        </w:rPr>
        <w:t xml:space="preserve"> </w:t>
      </w:r>
      <w:r>
        <w:rPr>
          <w:w w:val="115"/>
        </w:rPr>
        <w:t>-</w:t>
      </w:r>
      <w:r>
        <w:rPr>
          <w:spacing w:val="57"/>
          <w:w w:val="115"/>
        </w:rPr>
        <w:t xml:space="preserve"> </w:t>
      </w:r>
      <w:r>
        <w:rPr>
          <w:w w:val="115"/>
        </w:rPr>
        <w:t>Sim</w:t>
      </w:r>
      <w:r>
        <w:rPr>
          <w:spacing w:val="57"/>
          <w:w w:val="115"/>
        </w:rPr>
        <w:t xml:space="preserve"> </w:t>
      </w:r>
      <w:r>
        <w:rPr>
          <w:w w:val="115"/>
        </w:rPr>
        <w:t>;</w:t>
      </w:r>
      <w:r>
        <w:rPr>
          <w:spacing w:val="57"/>
          <w:w w:val="115"/>
        </w:rPr>
        <w:t xml:space="preserve"> </w:t>
      </w:r>
      <w:r>
        <w:rPr>
          <w:w w:val="115"/>
        </w:rPr>
        <w:t>Marli</w:t>
      </w:r>
      <w:r>
        <w:rPr>
          <w:spacing w:val="57"/>
          <w:w w:val="115"/>
        </w:rPr>
        <w:t xml:space="preserve"> </w:t>
      </w:r>
      <w:r>
        <w:rPr>
          <w:w w:val="115"/>
        </w:rPr>
        <w:t>de</w:t>
      </w:r>
      <w:r>
        <w:rPr>
          <w:spacing w:val="57"/>
          <w:w w:val="115"/>
        </w:rPr>
        <w:t xml:space="preserve"> </w:t>
      </w:r>
      <w:r>
        <w:rPr>
          <w:w w:val="115"/>
        </w:rPr>
        <w:t>Medeiros</w:t>
      </w:r>
      <w:r>
        <w:rPr>
          <w:spacing w:val="57"/>
          <w:w w:val="115"/>
        </w:rPr>
        <w:t xml:space="preserve"> </w:t>
      </w:r>
      <w:r>
        <w:rPr>
          <w:w w:val="115"/>
        </w:rPr>
        <w:t>-</w:t>
      </w:r>
      <w:r>
        <w:rPr>
          <w:spacing w:val="57"/>
          <w:w w:val="115"/>
        </w:rPr>
        <w:t xml:space="preserve"> </w:t>
      </w:r>
      <w:r>
        <w:rPr>
          <w:w w:val="115"/>
        </w:rPr>
        <w:t>Sim</w:t>
      </w:r>
      <w:r>
        <w:rPr>
          <w:spacing w:val="57"/>
          <w:w w:val="115"/>
        </w:rPr>
        <w:t xml:space="preserve"> </w:t>
      </w:r>
      <w:r>
        <w:rPr>
          <w:w w:val="115"/>
        </w:rPr>
        <w:t>;</w:t>
      </w:r>
      <w:r>
        <w:rPr>
          <w:spacing w:val="62"/>
          <w:w w:val="115"/>
        </w:rPr>
        <w:t xml:space="preserve"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6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 w:rsidR="00943FAE"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300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adoção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estratégias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execução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melhorias</w:t>
      </w:r>
      <w:r>
        <w:rPr>
          <w:spacing w:val="40"/>
          <w:w w:val="110"/>
        </w:rPr>
        <w:t xml:space="preserve"> </w:t>
      </w:r>
      <w:r>
        <w:rPr>
          <w:w w:val="110"/>
        </w:rPr>
        <w:t>que possibilitem</w:t>
      </w:r>
      <w:r>
        <w:rPr>
          <w:spacing w:val="40"/>
          <w:w w:val="110"/>
        </w:rPr>
        <w:t xml:space="preserve"> </w:t>
      </w:r>
      <w:r>
        <w:rPr>
          <w:w w:val="110"/>
        </w:rPr>
        <w:t>melhor</w:t>
      </w:r>
      <w:r>
        <w:rPr>
          <w:spacing w:val="40"/>
          <w:w w:val="110"/>
        </w:rPr>
        <w:t xml:space="preserve"> </w:t>
      </w:r>
      <w:r>
        <w:rPr>
          <w:w w:val="110"/>
        </w:rPr>
        <w:t>acesso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Anísio,</w:t>
      </w:r>
      <w:r>
        <w:rPr>
          <w:spacing w:val="40"/>
          <w:w w:val="110"/>
        </w:rPr>
        <w:t xml:space="preserve"> </w:t>
      </w:r>
      <w:r>
        <w:rPr>
          <w:w w:val="110"/>
        </w:rPr>
        <w:t>considerando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diversos</w:t>
      </w:r>
      <w:r>
        <w:rPr>
          <w:spacing w:val="40"/>
          <w:w w:val="110"/>
        </w:rPr>
        <w:t xml:space="preserve"> </w:t>
      </w:r>
      <w:r>
        <w:rPr>
          <w:w w:val="110"/>
        </w:rPr>
        <w:t>equipamentos públicos já instalados naquela localidade. Autor: Bárbara Dantas, 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 xml:space="preserve">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Sim ; José Lúcio - Sim ; Luciano Dantas - Sim ; Marfran Medeiros - Sim 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 ação</w:t>
      </w:r>
      <w:r>
        <w:rPr>
          <w:spacing w:val="40"/>
          <w:w w:val="110"/>
        </w:rPr>
        <w:t xml:space="preserve"> </w:t>
      </w:r>
      <w:r>
        <w:rPr>
          <w:w w:val="110"/>
        </w:rPr>
        <w:t>pública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Praça</w:t>
      </w:r>
      <w:r>
        <w:rPr>
          <w:spacing w:val="40"/>
          <w:w w:val="110"/>
        </w:rPr>
        <w:t xml:space="preserve"> </w:t>
      </w:r>
      <w:r>
        <w:rPr>
          <w:w w:val="110"/>
        </w:rPr>
        <w:t>Caetano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novembro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data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partida decisiva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Copa</w:t>
      </w:r>
      <w:r>
        <w:rPr>
          <w:spacing w:val="40"/>
          <w:w w:val="110"/>
        </w:rPr>
        <w:t xml:space="preserve"> </w:t>
      </w:r>
      <w:r>
        <w:rPr>
          <w:w w:val="110"/>
        </w:rPr>
        <w:t>Libertadores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América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Palmeiras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Flamengo,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ser disputada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Estádio</w:t>
      </w:r>
      <w:r>
        <w:rPr>
          <w:spacing w:val="40"/>
          <w:w w:val="110"/>
        </w:rPr>
        <w:t xml:space="preserve"> </w:t>
      </w:r>
      <w:r>
        <w:rPr>
          <w:w w:val="110"/>
        </w:rPr>
        <w:t>Monumental</w:t>
      </w:r>
      <w:r>
        <w:rPr>
          <w:spacing w:val="40"/>
          <w:w w:val="110"/>
        </w:rPr>
        <w:t xml:space="preserve"> </w:t>
      </w:r>
      <w:r>
        <w:rPr>
          <w:w w:val="110"/>
        </w:rPr>
        <w:t>U,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(Peru),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disponibilização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telão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 sistema de som, a fim de proporcionar à população um espaço coletivo e organizado para assistir ao evento esportivo. Autor: Jemmifran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Sim ; Jardel Dantas - Sim ; Jemmifran Dantas - Sim ; José </w:t>
      </w:r>
      <w:r w:rsidR="00531B0A">
        <w:rPr>
          <w:w w:val="110"/>
        </w:rPr>
        <w:t>Gilvan - Sim ; José Lúcio - Sim</w:t>
      </w:r>
      <w:r>
        <w:rPr>
          <w:w w:val="110"/>
        </w:rPr>
        <w:t>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- Sim ; </w:t>
      </w:r>
      <w:r>
        <w:rPr>
          <w:rFonts w:ascii="Cambria" w:hAnsi="Cambria"/>
          <w:b/>
          <w:w w:val="110"/>
        </w:rPr>
        <w:t>10 - Moção nº 91 de 2025</w:t>
      </w:r>
      <w:r>
        <w:rPr>
          <w:w w:val="110"/>
        </w:rPr>
        <w:t>, Manifesta VOTOS DE</w:t>
      </w:r>
      <w:r>
        <w:rPr>
          <w:w w:val="110"/>
        </w:rPr>
        <w:t xml:space="preserve"> CONGRATULAÇÃO, LOUVOR E APLAUSO à equipe da Gestão Municipal de Carnaúba dos Dantas pela</w:t>
      </w:r>
      <w:r>
        <w:rPr>
          <w:spacing w:val="80"/>
          <w:w w:val="110"/>
        </w:rPr>
        <w:t xml:space="preserve"> </w:t>
      </w:r>
      <w:r>
        <w:rPr>
          <w:w w:val="110"/>
        </w:rPr>
        <w:t>implantação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Vila</w:t>
      </w:r>
      <w:r>
        <w:rPr>
          <w:spacing w:val="40"/>
          <w:w w:val="110"/>
        </w:rPr>
        <w:t xml:space="preserve"> </w:t>
      </w:r>
      <w:r>
        <w:rPr>
          <w:w w:val="110"/>
        </w:rPr>
        <w:t>Gastronômica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Festa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Outubro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iniciativa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trouxe</w:t>
      </w:r>
      <w:r>
        <w:rPr>
          <w:spacing w:val="40"/>
          <w:w w:val="110"/>
        </w:rPr>
        <w:t xml:space="preserve"> </w:t>
      </w:r>
      <w:r>
        <w:rPr>
          <w:w w:val="110"/>
        </w:rPr>
        <w:t>um novo conceito de convivência, lazer, fortalecimento da culinária local e incent</w:t>
      </w:r>
      <w:r>
        <w:rPr>
          <w:w w:val="110"/>
        </w:rPr>
        <w:t xml:space="preserve">ivo ao desenvolvimento turístico e econômico do </w:t>
      </w:r>
      <w:r>
        <w:rPr>
          <w:w w:val="110"/>
        </w:rPr>
        <w:lastRenderedPageBreak/>
        <w:t xml:space="preserve">município. Autor: Jardel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</w:t>
      </w:r>
      <w:r>
        <w:rPr>
          <w:w w:val="110"/>
        </w:rPr>
        <w:t>ilvan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 w:rsidR="00531B0A">
        <w:rPr>
          <w:w w:val="110"/>
        </w:rPr>
        <w:t>- Sim; Marli de Medeiros - Si</w:t>
      </w:r>
      <w:r>
        <w:rPr>
          <w:w w:val="110"/>
        </w:rPr>
        <w:t xml:space="preserve"> ; </w:t>
      </w:r>
      <w:r>
        <w:rPr>
          <w:rFonts w:ascii="Cambria" w:hAnsi="Cambria"/>
          <w:b/>
          <w:w w:val="110"/>
        </w:rPr>
        <w:t>11 - Moção nº 92 de 2025</w:t>
      </w:r>
      <w:r>
        <w:rPr>
          <w:w w:val="110"/>
        </w:rPr>
        <w:t>, Manifesta VOTOS DE CONGRATULAÇÃO,</w:t>
      </w:r>
      <w:r>
        <w:rPr>
          <w:spacing w:val="38"/>
          <w:w w:val="110"/>
        </w:rPr>
        <w:t xml:space="preserve"> </w:t>
      </w:r>
      <w:r>
        <w:rPr>
          <w:w w:val="110"/>
        </w:rPr>
        <w:t>LOUVOR</w:t>
      </w:r>
      <w:r>
        <w:rPr>
          <w:spacing w:val="38"/>
          <w:w w:val="110"/>
        </w:rPr>
        <w:t xml:space="preserve"> </w:t>
      </w:r>
      <w:r>
        <w:rPr>
          <w:w w:val="110"/>
        </w:rPr>
        <w:t>E</w:t>
      </w:r>
      <w:r>
        <w:rPr>
          <w:spacing w:val="38"/>
          <w:w w:val="110"/>
        </w:rPr>
        <w:t xml:space="preserve"> </w:t>
      </w:r>
      <w:r>
        <w:rPr>
          <w:w w:val="110"/>
        </w:rPr>
        <w:t>APLAUSO</w:t>
      </w:r>
      <w:r>
        <w:rPr>
          <w:spacing w:val="38"/>
          <w:w w:val="110"/>
        </w:rPr>
        <w:t xml:space="preserve"> </w:t>
      </w:r>
      <w:r>
        <w:rPr>
          <w:w w:val="110"/>
        </w:rPr>
        <w:t>à</w:t>
      </w:r>
      <w:r>
        <w:rPr>
          <w:spacing w:val="38"/>
          <w:w w:val="110"/>
        </w:rPr>
        <w:t xml:space="preserve"> </w:t>
      </w:r>
      <w:r>
        <w:rPr>
          <w:w w:val="110"/>
        </w:rPr>
        <w:t>equipe</w:t>
      </w:r>
      <w:r>
        <w:rPr>
          <w:spacing w:val="38"/>
          <w:w w:val="110"/>
        </w:rPr>
        <w:t xml:space="preserve"> </w:t>
      </w:r>
      <w:r>
        <w:rPr>
          <w:w w:val="110"/>
        </w:rPr>
        <w:t>da</w:t>
      </w:r>
      <w:r>
        <w:rPr>
          <w:spacing w:val="38"/>
          <w:w w:val="110"/>
        </w:rPr>
        <w:t xml:space="preserve"> </w:t>
      </w:r>
      <w:r>
        <w:rPr>
          <w:w w:val="110"/>
        </w:rPr>
        <w:t>Secretaria</w:t>
      </w:r>
      <w:r>
        <w:rPr>
          <w:spacing w:val="38"/>
          <w:w w:val="110"/>
        </w:rPr>
        <w:t xml:space="preserve"> </w:t>
      </w:r>
      <w:r>
        <w:rPr>
          <w:w w:val="110"/>
        </w:rPr>
        <w:t>Municipal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8"/>
          <w:w w:val="110"/>
        </w:rPr>
        <w:t xml:space="preserve"> </w:t>
      </w:r>
      <w:r>
        <w:rPr>
          <w:w w:val="110"/>
        </w:rPr>
        <w:t>Educação, em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Secretária</w:t>
      </w:r>
      <w:r>
        <w:rPr>
          <w:spacing w:val="40"/>
          <w:w w:val="110"/>
        </w:rPr>
        <w:t xml:space="preserve"> </w:t>
      </w:r>
      <w:r>
        <w:rPr>
          <w:w w:val="110"/>
        </w:rPr>
        <w:t>Rúbia</w:t>
      </w:r>
      <w:r>
        <w:rPr>
          <w:spacing w:val="40"/>
          <w:w w:val="110"/>
        </w:rPr>
        <w:t xml:space="preserve"> </w:t>
      </w:r>
      <w:r>
        <w:rPr>
          <w:w w:val="110"/>
        </w:rPr>
        <w:t>Raquel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Roque,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brilhante</w:t>
      </w:r>
      <w:r>
        <w:rPr>
          <w:spacing w:val="40"/>
          <w:w w:val="110"/>
        </w:rPr>
        <w:t xml:space="preserve"> </w:t>
      </w:r>
      <w:r>
        <w:rPr>
          <w:w w:val="110"/>
        </w:rPr>
        <w:t>organização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 realização dos Jogos Escolares 2025, evento que ocorre de 03 a 14 de novembro de 2025, mobilizando alunos, professores e toda a comunidade escolar do município. Autor: </w:t>
      </w:r>
      <w:r>
        <w:rPr>
          <w:w w:val="110"/>
        </w:rPr>
        <w:t>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</w:t>
      </w:r>
      <w:r w:rsidR="00531B0A">
        <w:rPr>
          <w:w w:val="110"/>
        </w:rPr>
        <w:t>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8"/>
          <w:w w:val="110"/>
        </w:rPr>
        <w:t xml:space="preserve"> </w:t>
      </w:r>
      <w:r>
        <w:rPr>
          <w:w w:val="110"/>
        </w:rPr>
        <w:t>Maria</w:t>
      </w:r>
      <w:r>
        <w:rPr>
          <w:spacing w:val="28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Vitórias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8"/>
          <w:w w:val="110"/>
        </w:rPr>
        <w:t xml:space="preserve"> </w:t>
      </w:r>
      <w:r>
        <w:rPr>
          <w:w w:val="110"/>
        </w:rPr>
        <w:t>Marli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</w:p>
    <w:p w:rsidR="001923E3" w:rsidRDefault="001923E3">
      <w:pPr>
        <w:pStyle w:val="Corpodetexto"/>
      </w:pPr>
    </w:p>
    <w:p w:rsidR="001923E3" w:rsidRDefault="001923E3">
      <w:pPr>
        <w:pStyle w:val="Corpodetexto"/>
      </w:pPr>
    </w:p>
    <w:p w:rsidR="001923E3" w:rsidRDefault="001923E3">
      <w:pPr>
        <w:pStyle w:val="Corpodetexto"/>
        <w:spacing w:before="148"/>
      </w:pPr>
    </w:p>
    <w:p w:rsidR="001923E3" w:rsidRDefault="007725E4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782FD26" wp14:editId="67366821">
                <wp:simplePos x="0" y="0"/>
                <wp:positionH relativeFrom="page">
                  <wp:posOffset>790575</wp:posOffset>
                </wp:positionH>
                <wp:positionV relativeFrom="paragraph">
                  <wp:posOffset>-58475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4401pt;width:470.775604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1923E3" w:rsidRDefault="001923E3">
      <w:pPr>
        <w:pStyle w:val="Corpodetexto"/>
      </w:pPr>
    </w:p>
    <w:p w:rsidR="001923E3" w:rsidRDefault="001923E3">
      <w:pPr>
        <w:pStyle w:val="Corpodetexto"/>
      </w:pPr>
    </w:p>
    <w:p w:rsidR="001923E3" w:rsidRDefault="001923E3">
      <w:pPr>
        <w:pStyle w:val="Corpodetexto"/>
      </w:pPr>
    </w:p>
    <w:p w:rsidR="001923E3" w:rsidRDefault="001923E3">
      <w:pPr>
        <w:pStyle w:val="Corpodetexto"/>
      </w:pPr>
    </w:p>
    <w:p w:rsidR="001923E3" w:rsidRDefault="007725E4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D45A536" wp14:editId="63DFDFAF">
                <wp:simplePos x="0" y="0"/>
                <wp:positionH relativeFrom="page">
                  <wp:posOffset>942975</wp:posOffset>
                </wp:positionH>
                <wp:positionV relativeFrom="paragraph">
                  <wp:posOffset>246411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402443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E9518F7" wp14:editId="58EB6DC8">
                <wp:simplePos x="0" y="0"/>
                <wp:positionH relativeFrom="page">
                  <wp:posOffset>3362325</wp:posOffset>
                </wp:positionH>
                <wp:positionV relativeFrom="paragraph">
                  <wp:posOffset>246411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402443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1923E3" w:rsidRDefault="001923E3">
      <w:pPr>
        <w:pStyle w:val="Corpodetexto"/>
        <w:spacing w:before="1"/>
        <w:rPr>
          <w:sz w:val="6"/>
        </w:rPr>
      </w:pPr>
    </w:p>
    <w:p w:rsidR="001923E3" w:rsidRDefault="001923E3">
      <w:pPr>
        <w:pStyle w:val="Corpodetexto"/>
        <w:rPr>
          <w:sz w:val="6"/>
        </w:rPr>
        <w:sectPr w:rsidR="001923E3">
          <w:headerReference w:type="default" r:id="rId20"/>
          <w:footerReference w:type="default" r:id="rId21"/>
          <w:pgSz w:w="11910" w:h="16840"/>
          <w:pgMar w:top="2000" w:right="1275" w:bottom="1120" w:left="1275" w:header="807" w:footer="925" w:gutter="0"/>
          <w:cols w:space="720"/>
        </w:sectPr>
      </w:pPr>
    </w:p>
    <w:p w:rsidR="001923E3" w:rsidRDefault="007725E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1923E3" w:rsidRDefault="007725E4" w:rsidP="00943FAE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  <w:sectPr w:rsidR="001923E3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  <w:r>
        <w:br w:type="column"/>
      </w:r>
      <w:r w:rsidR="00943FAE">
        <w:rPr>
          <w:rFonts w:ascii="Cambria" w:hAnsi="Cambria"/>
          <w:b/>
          <w:spacing w:val="-2"/>
          <w:w w:val="110"/>
          <w:sz w:val="16"/>
        </w:rPr>
        <w:lastRenderedPageBreak/>
        <w:t>1º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943FAE">
        <w:rPr>
          <w:spacing w:val="-4"/>
          <w:w w:val="110"/>
          <w:sz w:val="16"/>
        </w:rPr>
        <w:t>Jemmifran da Silva</w:t>
      </w:r>
      <w:r>
        <w:rPr>
          <w:sz w:val="16"/>
        </w:rPr>
        <w:tab/>
      </w:r>
      <w:r>
        <w:rPr>
          <w:sz w:val="16"/>
        </w:rPr>
        <w:tab/>
      </w:r>
      <w:r>
        <w:rPr>
          <w:spacing w:val="-2"/>
          <w:w w:val="110"/>
          <w:sz w:val="16"/>
        </w:rPr>
        <w:t>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943FAE">
        <w:rPr>
          <w:spacing w:val="-4"/>
          <w:w w:val="110"/>
          <w:sz w:val="16"/>
        </w:rPr>
        <w:t>MD</w:t>
      </w:r>
      <w:r w:rsidR="00531B0A">
        <w:rPr>
          <w:spacing w:val="-4"/>
          <w:w w:val="110"/>
          <w:sz w:val="16"/>
        </w:rPr>
        <w:t>B</w:t>
      </w:r>
    </w:p>
    <w:p w:rsidR="001923E3" w:rsidRDefault="001923E3">
      <w:pPr>
        <w:pStyle w:val="Corpodetexto"/>
        <w:rPr>
          <w:sz w:val="6"/>
        </w:rPr>
        <w:sectPr w:rsidR="001923E3">
          <w:pgSz w:w="11910" w:h="16840"/>
          <w:pgMar w:top="2000" w:right="1275" w:bottom="1120" w:left="1275" w:header="807" w:footer="925" w:gutter="0"/>
          <w:cols w:space="720"/>
        </w:sectPr>
      </w:pPr>
    </w:p>
    <w:p w:rsidR="001923E3" w:rsidRDefault="001923E3" w:rsidP="00531B0A">
      <w:pPr>
        <w:spacing w:before="73" w:line="244" w:lineRule="auto"/>
        <w:ind w:right="3534"/>
        <w:rPr>
          <w:sz w:val="16"/>
        </w:rPr>
      </w:pPr>
    </w:p>
    <w:sectPr w:rsidR="001923E3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5E4" w:rsidRDefault="007725E4">
      <w:r>
        <w:separator/>
      </w:r>
    </w:p>
  </w:endnote>
  <w:endnote w:type="continuationSeparator" w:id="0">
    <w:p w:rsidR="007725E4" w:rsidRDefault="0077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3E3" w:rsidRDefault="007725E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507CCD91" wp14:editId="5EE7074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00832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600FBD5B" wp14:editId="56E04897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923E3" w:rsidRDefault="007725E4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0032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07/11/2025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54D9E59" wp14:editId="3DC09FD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923E3" w:rsidRDefault="007725E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799808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07/11/2025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21C0B6FA" wp14:editId="79384D5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923E3" w:rsidRDefault="007725E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531B0A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1923E3" w:rsidRDefault="007725E4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531B0A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5E4" w:rsidRDefault="007725E4">
      <w:r>
        <w:separator/>
      </w:r>
    </w:p>
  </w:footnote>
  <w:footnote w:type="continuationSeparator" w:id="0">
    <w:p w:rsidR="007725E4" w:rsidRDefault="00772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3E3" w:rsidRDefault="007725E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4112" behindDoc="1" locked="0" layoutInCell="1" allowOverlap="1" wp14:anchorId="63F6F5F6" wp14:editId="1446C88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7A883EBB" wp14:editId="57DB7BA7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185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1A2388EA" wp14:editId="60484B4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923E3" w:rsidRDefault="007725E4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1923E3" w:rsidRDefault="007725E4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0134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923E3"/>
    <w:rsid w:val="001923E3"/>
    <w:rsid w:val="00531B0A"/>
    <w:rsid w:val="007725E4"/>
    <w:rsid w:val="0094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c5fpcEcWMY?t=370" TargetMode="External"/><Relationship Id="rId13" Type="http://schemas.openxmlformats.org/officeDocument/2006/relationships/hyperlink" Target="https://youtu.be/Tc5fpcEcWMY?t=960" TargetMode="External"/><Relationship Id="rId18" Type="http://schemas.openxmlformats.org/officeDocument/2006/relationships/hyperlink" Target="https://youtu.be/Tc5fpcEcWMY?t=1716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youtu.be/Tc5fpcEcWMY?t=370" TargetMode="External"/><Relationship Id="rId12" Type="http://schemas.openxmlformats.org/officeDocument/2006/relationships/hyperlink" Target="https://youtu.be/Tc5fpcEcWMY?t=960" TargetMode="External"/><Relationship Id="rId17" Type="http://schemas.openxmlformats.org/officeDocument/2006/relationships/hyperlink" Target="https://youtu.be/Tc5fpcEcWMY?t=160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Tc5fpcEcWMY?t=1359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Tc5fpcEcWMY?t=8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Tc5fpcEcWMY?t=135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tu.be/Tc5fpcEcWMY?t=654" TargetMode="External"/><Relationship Id="rId19" Type="http://schemas.openxmlformats.org/officeDocument/2006/relationships/hyperlink" Target="https://youtu.be/Tc5fpcEcWMY?t=17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Tc5fpcEcWMY?t=575" TargetMode="External"/><Relationship Id="rId14" Type="http://schemas.openxmlformats.org/officeDocument/2006/relationships/hyperlink" Target="https://youtu.be/Tc5fpcEcWMY?t=1291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2447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2025-11-07T10:45:00Z</dcterms:created>
  <dcterms:modified xsi:type="dcterms:W3CDTF">2025-11-07T10:45:00Z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2025-11-07T00:00:00Z</vt:filetime>
  </property>
</Properties>
</file>