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E335E0" w:rsidRDefault="007B7FF7" w:rsidP="00E335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" w:line="276" w:lineRule="auto"/>
        <w:rPr>
          <w:rFonts w:ascii="Cambria" w:hAnsi="Cambria"/>
          <w:sz w:val="26"/>
          <w:szCs w:val="26"/>
        </w:rPr>
      </w:pPr>
    </w:p>
    <w:p w14:paraId="57D1A88C" w14:textId="246FD6A2" w:rsidR="007B7FF7" w:rsidRPr="00E335E0" w:rsidRDefault="00D960AC" w:rsidP="00E335E0">
      <w:pPr>
        <w:pStyle w:val="Ttulo5"/>
        <w:spacing w:before="30" w:after="0"/>
        <w:rPr>
          <w:rFonts w:ascii="Cambria" w:eastAsia="Cambria" w:hAnsi="Cambria" w:cs="Cambria"/>
          <w:i w:val="0"/>
        </w:rPr>
      </w:pPr>
      <w:r w:rsidRPr="00E335E0">
        <w:rPr>
          <w:rFonts w:ascii="Cambria" w:eastAsia="Cambria" w:hAnsi="Cambria" w:cs="Cambria"/>
          <w:i w:val="0"/>
        </w:rPr>
        <w:t>PROJ</w:t>
      </w:r>
      <w:r w:rsidR="009C536F" w:rsidRPr="00E335E0">
        <w:rPr>
          <w:rFonts w:ascii="Cambria" w:eastAsia="Cambria" w:hAnsi="Cambria" w:cs="Cambria"/>
          <w:i w:val="0"/>
        </w:rPr>
        <w:t xml:space="preserve">ETO DE DECRETO LEGISLATIVO Nº </w:t>
      </w:r>
      <w:r w:rsidR="00EF4C27" w:rsidRPr="00E335E0">
        <w:rPr>
          <w:rFonts w:ascii="Cambria" w:eastAsia="Cambria" w:hAnsi="Cambria" w:cs="Cambria"/>
          <w:i w:val="0"/>
          <w:lang w:val="pt-BR"/>
        </w:rPr>
        <w:t>036</w:t>
      </w:r>
      <w:r w:rsidRPr="00E335E0">
        <w:rPr>
          <w:rFonts w:ascii="Cambria" w:eastAsia="Cambria" w:hAnsi="Cambria" w:cs="Cambria"/>
          <w:i w:val="0"/>
        </w:rPr>
        <w:t>/2025</w:t>
      </w:r>
      <w:r w:rsidRPr="00E335E0">
        <w:rPr>
          <w:rFonts w:ascii="Cambria" w:eastAsia="Cambria" w:hAnsi="Cambria" w:cs="Cambria"/>
        </w:rPr>
        <w:tab/>
      </w:r>
      <w:r w:rsidRPr="00E335E0">
        <w:rPr>
          <w:rFonts w:ascii="Cambria" w:eastAsia="Cambria" w:hAnsi="Cambria" w:cs="Cambria"/>
          <w:i w:val="0"/>
        </w:rPr>
        <w:t xml:space="preserve"> </w:t>
      </w:r>
      <w:r w:rsidR="00FB589E" w:rsidRPr="00E335E0">
        <w:rPr>
          <w:rFonts w:ascii="Cambria" w:eastAsia="Cambria" w:hAnsi="Cambria" w:cs="Cambria"/>
          <w:i w:val="0"/>
          <w:lang w:val="pt-BR"/>
        </w:rPr>
        <w:t xml:space="preserve">         </w:t>
      </w:r>
      <w:r w:rsidRPr="00E335E0">
        <w:rPr>
          <w:rFonts w:ascii="Cambria" w:eastAsia="Cambria" w:hAnsi="Cambria" w:cs="Cambria"/>
          <w:i w:val="0"/>
        </w:rPr>
        <w:t xml:space="preserve">Em, </w:t>
      </w:r>
      <w:r w:rsidR="00FB589E" w:rsidRPr="00E335E0">
        <w:rPr>
          <w:rFonts w:ascii="Cambria" w:eastAsia="Cambria" w:hAnsi="Cambria" w:cs="Cambria"/>
          <w:i w:val="0"/>
          <w:lang w:val="pt-BR"/>
        </w:rPr>
        <w:t>11</w:t>
      </w:r>
      <w:r w:rsidRPr="00E335E0">
        <w:rPr>
          <w:rFonts w:ascii="Cambria" w:eastAsia="Cambria" w:hAnsi="Cambria" w:cs="Cambria"/>
          <w:i w:val="0"/>
        </w:rPr>
        <w:t xml:space="preserve"> de </w:t>
      </w:r>
      <w:r w:rsidR="00FB589E" w:rsidRPr="00E335E0">
        <w:rPr>
          <w:rFonts w:ascii="Cambria" w:eastAsia="Cambria" w:hAnsi="Cambria" w:cs="Cambria"/>
          <w:i w:val="0"/>
          <w:lang w:val="pt-BR"/>
        </w:rPr>
        <w:t>agosto</w:t>
      </w:r>
      <w:r w:rsidRPr="00E335E0">
        <w:rPr>
          <w:rFonts w:ascii="Cambria" w:eastAsia="Cambria" w:hAnsi="Cambria" w:cs="Cambria"/>
          <w:i w:val="0"/>
        </w:rPr>
        <w:t xml:space="preserve"> de 2025</w:t>
      </w:r>
    </w:p>
    <w:p w14:paraId="213BE5EB" w14:textId="77777777" w:rsidR="007B7FF7" w:rsidRPr="00E335E0" w:rsidRDefault="007B7FF7" w:rsidP="00E335E0">
      <w:pPr>
        <w:pBdr>
          <w:top w:val="nil"/>
          <w:left w:val="nil"/>
          <w:bottom w:val="nil"/>
          <w:right w:val="nil"/>
          <w:between w:val="nil"/>
        </w:pBdr>
        <w:spacing w:before="30"/>
        <w:ind w:left="360"/>
        <w:jc w:val="both"/>
        <w:rPr>
          <w:rFonts w:ascii="Cambria" w:eastAsia="Cambria" w:hAnsi="Cambria" w:cs="Cambria"/>
          <w:b/>
          <w:color w:val="000000"/>
          <w:sz w:val="26"/>
          <w:szCs w:val="26"/>
        </w:rPr>
      </w:pPr>
    </w:p>
    <w:p w14:paraId="11F020CC" w14:textId="524AC954" w:rsidR="007B7FF7" w:rsidRPr="00E335E0" w:rsidRDefault="00836346" w:rsidP="00E335E0">
      <w:pPr>
        <w:pBdr>
          <w:top w:val="nil"/>
          <w:left w:val="nil"/>
          <w:bottom w:val="nil"/>
          <w:right w:val="nil"/>
          <w:between w:val="nil"/>
        </w:pBdr>
        <w:spacing w:before="30"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6"/>
          <w:szCs w:val="26"/>
        </w:rPr>
      </w:pPr>
      <w:r w:rsidRPr="00E335E0">
        <w:rPr>
          <w:rFonts w:ascii="Cambria" w:hAnsi="Cambria"/>
          <w:b/>
          <w:sz w:val="26"/>
          <w:szCs w:val="26"/>
        </w:rPr>
        <w:t xml:space="preserve">“CONCEDE </w:t>
      </w:r>
      <w:r w:rsidR="00043E31" w:rsidRPr="00E335E0">
        <w:rPr>
          <w:rFonts w:ascii="Cambria" w:hAnsi="Cambria"/>
          <w:b/>
          <w:sz w:val="26"/>
          <w:szCs w:val="26"/>
        </w:rPr>
        <w:t>MEDALHA</w:t>
      </w:r>
      <w:r w:rsidRPr="00E335E0">
        <w:rPr>
          <w:rFonts w:ascii="Cambria" w:hAnsi="Cambria"/>
          <w:b/>
          <w:sz w:val="26"/>
          <w:szCs w:val="26"/>
        </w:rPr>
        <w:t xml:space="preserve"> DE </w:t>
      </w:r>
      <w:r w:rsidR="00043E31" w:rsidRPr="00E335E0">
        <w:rPr>
          <w:rFonts w:ascii="Cambria" w:hAnsi="Cambria"/>
          <w:b/>
          <w:sz w:val="26"/>
          <w:szCs w:val="26"/>
        </w:rPr>
        <w:t>HONRA</w:t>
      </w:r>
      <w:r w:rsidRPr="00E335E0">
        <w:rPr>
          <w:rFonts w:ascii="Cambria" w:hAnsi="Cambria"/>
          <w:b/>
          <w:sz w:val="26"/>
          <w:szCs w:val="26"/>
        </w:rPr>
        <w:t xml:space="preserve"> </w:t>
      </w:r>
      <w:r w:rsidR="00043E31" w:rsidRPr="00E335E0">
        <w:rPr>
          <w:rFonts w:ascii="Cambria" w:hAnsi="Cambria"/>
          <w:b/>
          <w:sz w:val="26"/>
          <w:szCs w:val="26"/>
        </w:rPr>
        <w:t>AO MÉRITO “DONA DESINHA”</w:t>
      </w:r>
      <w:r w:rsidRPr="00E335E0">
        <w:rPr>
          <w:rFonts w:ascii="Cambria" w:hAnsi="Cambria"/>
          <w:b/>
          <w:sz w:val="26"/>
          <w:szCs w:val="26"/>
        </w:rPr>
        <w:t xml:space="preserve"> AO SENHOR </w:t>
      </w:r>
      <w:r w:rsidR="00043E31" w:rsidRPr="00E335E0">
        <w:rPr>
          <w:rFonts w:ascii="Cambria" w:hAnsi="Cambria"/>
          <w:b/>
          <w:sz w:val="26"/>
          <w:szCs w:val="26"/>
        </w:rPr>
        <w:t>ANDERSON</w:t>
      </w:r>
      <w:r w:rsidRPr="00E335E0">
        <w:rPr>
          <w:rFonts w:ascii="Cambria" w:hAnsi="Cambria"/>
          <w:b/>
          <w:sz w:val="26"/>
          <w:szCs w:val="26"/>
        </w:rPr>
        <w:t xml:space="preserve"> </w:t>
      </w:r>
      <w:r w:rsidR="00043E31" w:rsidRPr="00E335E0">
        <w:rPr>
          <w:rFonts w:ascii="Cambria" w:hAnsi="Cambria"/>
          <w:b/>
          <w:sz w:val="26"/>
          <w:szCs w:val="26"/>
        </w:rPr>
        <w:t>MEDEIROS DANTAS</w:t>
      </w:r>
      <w:r w:rsidRPr="00E335E0">
        <w:rPr>
          <w:rFonts w:ascii="Cambria" w:hAnsi="Cambria"/>
          <w:b/>
          <w:sz w:val="26"/>
          <w:szCs w:val="26"/>
        </w:rPr>
        <w:t>, E DÁ OUTRAS PROVIDÊNCIAS.</w:t>
      </w:r>
      <w:proofErr w:type="gramStart"/>
      <w:r w:rsidRPr="00E335E0">
        <w:rPr>
          <w:rFonts w:ascii="Cambria" w:hAnsi="Cambria"/>
          <w:b/>
          <w:sz w:val="26"/>
          <w:szCs w:val="26"/>
        </w:rPr>
        <w:t>”</w:t>
      </w:r>
      <w:proofErr w:type="gramEnd"/>
    </w:p>
    <w:p w14:paraId="4426DCF8" w14:textId="77777777" w:rsidR="007B7FF7" w:rsidRPr="00E335E0" w:rsidRDefault="007B7FF7" w:rsidP="00E335E0">
      <w:pPr>
        <w:pBdr>
          <w:top w:val="nil"/>
          <w:left w:val="nil"/>
          <w:bottom w:val="nil"/>
          <w:right w:val="nil"/>
          <w:between w:val="nil"/>
        </w:pBdr>
        <w:spacing w:before="30"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6"/>
          <w:szCs w:val="26"/>
        </w:rPr>
      </w:pPr>
    </w:p>
    <w:p w14:paraId="21F7EC0A" w14:textId="17A99BAF" w:rsidR="007B7FF7" w:rsidRPr="00E335E0" w:rsidRDefault="00D960AC" w:rsidP="00E335E0">
      <w:pPr>
        <w:tabs>
          <w:tab w:val="left" w:pos="900"/>
        </w:tabs>
        <w:spacing w:before="30" w:line="360" w:lineRule="auto"/>
        <w:jc w:val="both"/>
        <w:rPr>
          <w:rFonts w:ascii="Cambria" w:eastAsia="Cambria" w:hAnsi="Cambria" w:cs="Cambria"/>
          <w:sz w:val="26"/>
          <w:szCs w:val="26"/>
        </w:rPr>
      </w:pPr>
      <w:r w:rsidRPr="00E335E0">
        <w:rPr>
          <w:rFonts w:ascii="Cambria" w:eastAsia="Cambria" w:hAnsi="Cambria" w:cs="Cambria"/>
          <w:sz w:val="26"/>
          <w:szCs w:val="26"/>
        </w:rPr>
        <w:tab/>
      </w:r>
      <w:r w:rsidRPr="00E335E0">
        <w:rPr>
          <w:rFonts w:ascii="Cambria" w:eastAsia="Cambria" w:hAnsi="Cambria" w:cs="Cambria"/>
          <w:b/>
          <w:sz w:val="26"/>
          <w:szCs w:val="26"/>
        </w:rPr>
        <w:t>A MESA DIRETORA DA CÂMARA MUNICIPAL DE CARNAÚBA DOS DANTAS/RN,</w:t>
      </w:r>
      <w:r w:rsidRPr="00E335E0">
        <w:rPr>
          <w:rFonts w:ascii="Cambria" w:eastAsia="Cambria" w:hAnsi="Cambria" w:cs="Cambria"/>
          <w:sz w:val="26"/>
          <w:szCs w:val="26"/>
        </w:rPr>
        <w:t xml:space="preserve"> no uso de suas atribuições legais previstas nos “Art. 53, Parágrafo Único, d” do Regimento Interno, combinado com “art. 29, XVI” da Lei Orgânica Municip</w:t>
      </w:r>
      <w:r w:rsidR="00FE35D2" w:rsidRPr="00E335E0">
        <w:rPr>
          <w:rFonts w:ascii="Cambria" w:eastAsia="Cambria" w:hAnsi="Cambria" w:cs="Cambria"/>
          <w:sz w:val="26"/>
          <w:szCs w:val="26"/>
        </w:rPr>
        <w:t>a</w:t>
      </w:r>
      <w:r w:rsidR="00782CE7" w:rsidRPr="00E335E0">
        <w:rPr>
          <w:rFonts w:ascii="Cambria" w:eastAsia="Cambria" w:hAnsi="Cambria" w:cs="Cambria"/>
          <w:sz w:val="26"/>
          <w:szCs w:val="26"/>
        </w:rPr>
        <w:t>l e, tendo em vista proposta d</w:t>
      </w:r>
      <w:r w:rsidR="008429AB" w:rsidRPr="00E335E0">
        <w:rPr>
          <w:rFonts w:ascii="Cambria" w:eastAsia="Cambria" w:hAnsi="Cambria" w:cs="Cambria"/>
          <w:sz w:val="26"/>
          <w:szCs w:val="26"/>
        </w:rPr>
        <w:t>o</w:t>
      </w:r>
      <w:r w:rsidR="00FE35D2" w:rsidRPr="00E335E0">
        <w:rPr>
          <w:rFonts w:ascii="Cambria" w:eastAsia="Cambria" w:hAnsi="Cambria" w:cs="Cambria"/>
          <w:sz w:val="26"/>
          <w:szCs w:val="26"/>
        </w:rPr>
        <w:t xml:space="preserve"> </w:t>
      </w:r>
      <w:proofErr w:type="gramStart"/>
      <w:r w:rsidR="00FE35D2" w:rsidRPr="00E335E0">
        <w:rPr>
          <w:rFonts w:ascii="Cambria" w:eastAsia="Cambria" w:hAnsi="Cambria" w:cs="Cambria"/>
          <w:sz w:val="26"/>
          <w:szCs w:val="26"/>
        </w:rPr>
        <w:t>Edi</w:t>
      </w:r>
      <w:r w:rsidR="00782CE7" w:rsidRPr="00E335E0">
        <w:rPr>
          <w:rFonts w:ascii="Cambria" w:eastAsia="Cambria" w:hAnsi="Cambria" w:cs="Cambria"/>
          <w:sz w:val="26"/>
          <w:szCs w:val="26"/>
        </w:rPr>
        <w:t>l</w:t>
      </w:r>
      <w:proofErr w:type="gramEnd"/>
      <w:r w:rsidRPr="00E335E0">
        <w:rPr>
          <w:rFonts w:ascii="Cambria" w:eastAsia="Cambria" w:hAnsi="Cambria" w:cs="Cambria"/>
          <w:sz w:val="26"/>
          <w:szCs w:val="26"/>
        </w:rPr>
        <w:t xml:space="preserve"> </w:t>
      </w:r>
      <w:r w:rsidR="00043E31" w:rsidRPr="00E335E0">
        <w:rPr>
          <w:rFonts w:ascii="Cambria" w:hAnsi="Cambria"/>
          <w:b/>
          <w:sz w:val="26"/>
          <w:szCs w:val="26"/>
        </w:rPr>
        <w:t>BÁRBARA DE MEDEIROS DANTAS</w:t>
      </w:r>
      <w:r w:rsidR="0062201C" w:rsidRPr="00E335E0">
        <w:rPr>
          <w:rFonts w:ascii="Cambria" w:eastAsia="Cambria" w:hAnsi="Cambria" w:cs="Cambria"/>
          <w:sz w:val="26"/>
          <w:szCs w:val="26"/>
        </w:rPr>
        <w:t>, depois de ouvido o Plenário,</w:t>
      </w:r>
    </w:p>
    <w:p w14:paraId="3F26FC39" w14:textId="77777777" w:rsidR="007B7FF7" w:rsidRPr="00E335E0" w:rsidRDefault="007B7FF7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sz w:val="26"/>
          <w:szCs w:val="26"/>
        </w:rPr>
      </w:pPr>
    </w:p>
    <w:p w14:paraId="55A6E036" w14:textId="77777777" w:rsidR="007B7FF7" w:rsidRPr="00E335E0" w:rsidRDefault="00D960AC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sz w:val="26"/>
          <w:szCs w:val="26"/>
        </w:rPr>
      </w:pPr>
      <w:r w:rsidRPr="00E335E0">
        <w:rPr>
          <w:rFonts w:ascii="Cambria" w:eastAsia="Cambria" w:hAnsi="Cambria" w:cs="Cambria"/>
          <w:sz w:val="26"/>
          <w:szCs w:val="26"/>
        </w:rPr>
        <w:tab/>
      </w:r>
      <w:r w:rsidRPr="00E335E0">
        <w:rPr>
          <w:rFonts w:ascii="Cambria" w:eastAsia="Cambria" w:hAnsi="Cambria" w:cs="Cambria"/>
          <w:b/>
          <w:sz w:val="26"/>
          <w:szCs w:val="26"/>
        </w:rPr>
        <w:t>FAZ SABER</w:t>
      </w:r>
      <w:r w:rsidRPr="00E335E0">
        <w:rPr>
          <w:rFonts w:ascii="Cambria" w:eastAsia="Cambria" w:hAnsi="Cambria" w:cs="Cambria"/>
          <w:sz w:val="26"/>
          <w:szCs w:val="26"/>
        </w:rPr>
        <w:t>, que a Câmara Municipal aprovou e Ela resolve:</w:t>
      </w:r>
    </w:p>
    <w:p w14:paraId="7DF458B9" w14:textId="77777777" w:rsidR="007B7FF7" w:rsidRPr="00E335E0" w:rsidRDefault="007B7FF7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sz w:val="26"/>
          <w:szCs w:val="26"/>
        </w:rPr>
      </w:pPr>
    </w:p>
    <w:p w14:paraId="21FC9AA2" w14:textId="77777777" w:rsidR="007B7FF7" w:rsidRPr="00E335E0" w:rsidRDefault="00D960AC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b/>
          <w:sz w:val="26"/>
          <w:szCs w:val="26"/>
        </w:rPr>
      </w:pPr>
      <w:r w:rsidRPr="00E335E0">
        <w:rPr>
          <w:rFonts w:ascii="Cambria" w:eastAsia="Cambria" w:hAnsi="Cambria" w:cs="Cambria"/>
          <w:sz w:val="26"/>
          <w:szCs w:val="26"/>
        </w:rPr>
        <w:tab/>
      </w:r>
      <w:r w:rsidRPr="00E335E0">
        <w:rPr>
          <w:rFonts w:ascii="Cambria" w:eastAsia="Cambria" w:hAnsi="Cambria" w:cs="Cambria"/>
          <w:b/>
          <w:sz w:val="26"/>
          <w:szCs w:val="26"/>
        </w:rPr>
        <w:t>D E C R E T A R:</w:t>
      </w:r>
    </w:p>
    <w:p w14:paraId="72C50234" w14:textId="77777777" w:rsidR="007B7FF7" w:rsidRPr="00E335E0" w:rsidRDefault="00D960AC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b/>
          <w:sz w:val="26"/>
          <w:szCs w:val="26"/>
        </w:rPr>
      </w:pPr>
      <w:r w:rsidRPr="00E335E0">
        <w:rPr>
          <w:rFonts w:ascii="Cambria" w:eastAsia="Cambria" w:hAnsi="Cambria" w:cs="Cambria"/>
          <w:b/>
          <w:sz w:val="26"/>
          <w:szCs w:val="26"/>
        </w:rPr>
        <w:t xml:space="preserve"> </w:t>
      </w:r>
    </w:p>
    <w:p w14:paraId="13E8E70E" w14:textId="298B09F5" w:rsidR="007B7FF7" w:rsidRPr="00E335E0" w:rsidRDefault="00D960AC" w:rsidP="00E335E0">
      <w:pPr>
        <w:tabs>
          <w:tab w:val="left" w:pos="900"/>
        </w:tabs>
        <w:spacing w:before="30" w:line="360" w:lineRule="auto"/>
        <w:jc w:val="both"/>
        <w:rPr>
          <w:rFonts w:ascii="Cambria" w:eastAsia="Cambria" w:hAnsi="Cambria" w:cs="Cambria"/>
          <w:sz w:val="26"/>
          <w:szCs w:val="26"/>
        </w:rPr>
      </w:pPr>
      <w:r w:rsidRPr="00E335E0">
        <w:rPr>
          <w:rFonts w:ascii="Cambria" w:eastAsia="Cambria" w:hAnsi="Cambria" w:cs="Cambria"/>
          <w:b/>
          <w:sz w:val="26"/>
          <w:szCs w:val="26"/>
        </w:rPr>
        <w:tab/>
        <w:t xml:space="preserve">Art. 1º. </w:t>
      </w:r>
      <w:r w:rsidR="006700DA" w:rsidRPr="00E335E0">
        <w:rPr>
          <w:rFonts w:ascii="Cambria" w:eastAsia="Cambria" w:hAnsi="Cambria" w:cs="Cambria"/>
          <w:sz w:val="26"/>
          <w:szCs w:val="26"/>
        </w:rPr>
        <w:t>Fica concedido</w:t>
      </w:r>
      <w:r w:rsidR="00836346" w:rsidRPr="00E335E0">
        <w:rPr>
          <w:rFonts w:ascii="Cambria" w:eastAsia="Cambria" w:hAnsi="Cambria" w:cs="Cambria"/>
          <w:sz w:val="26"/>
          <w:szCs w:val="26"/>
        </w:rPr>
        <w:t xml:space="preserve"> ao</w:t>
      </w:r>
      <w:r w:rsidR="0062201C" w:rsidRPr="00E335E0">
        <w:rPr>
          <w:rFonts w:ascii="Cambria" w:eastAsia="Cambria" w:hAnsi="Cambria" w:cs="Cambria"/>
          <w:sz w:val="26"/>
          <w:szCs w:val="26"/>
        </w:rPr>
        <w:t xml:space="preserve"> senhor</w:t>
      </w:r>
      <w:r w:rsidRPr="00E335E0">
        <w:rPr>
          <w:rFonts w:ascii="Cambria" w:eastAsia="Cambria" w:hAnsi="Cambria" w:cs="Cambria"/>
          <w:sz w:val="26"/>
          <w:szCs w:val="26"/>
        </w:rPr>
        <w:t xml:space="preserve"> </w:t>
      </w:r>
      <w:r w:rsidR="00043E31" w:rsidRPr="00E335E0">
        <w:rPr>
          <w:rFonts w:ascii="Cambria" w:hAnsi="Cambria"/>
          <w:b/>
          <w:sz w:val="26"/>
          <w:szCs w:val="26"/>
        </w:rPr>
        <w:t>ANDERSON MEDEIROS DANTAS</w:t>
      </w:r>
      <w:r w:rsidRPr="00E335E0">
        <w:rPr>
          <w:rFonts w:ascii="Cambria" w:eastAsia="Cambria" w:hAnsi="Cambria" w:cs="Cambria"/>
          <w:b/>
          <w:sz w:val="26"/>
          <w:szCs w:val="26"/>
        </w:rPr>
        <w:t>,</w:t>
      </w:r>
      <w:r w:rsidRPr="00E335E0">
        <w:rPr>
          <w:rFonts w:ascii="Cambria" w:eastAsia="Cambria" w:hAnsi="Cambria" w:cs="Cambria"/>
          <w:sz w:val="26"/>
          <w:szCs w:val="26"/>
        </w:rPr>
        <w:t xml:space="preserve"> </w:t>
      </w:r>
      <w:r w:rsidR="00043E31" w:rsidRPr="00E335E0">
        <w:rPr>
          <w:rFonts w:ascii="Cambria" w:eastAsia="Cambria" w:hAnsi="Cambria" w:cs="Cambria"/>
          <w:sz w:val="26"/>
          <w:szCs w:val="26"/>
        </w:rPr>
        <w:t>popularmente conhecido como Juquinha, a Medalha de Honra ao Mérito “DONA DESINHA”, instituída pela Lei Municipal nº 1.025, de 30 de setembro de 2019, destinada a pessoas e entidades que se destacaram no Município de Carnaúba dos Dantas/RN, nas áreas de Cultura, Assistência Social e Maternidade Atípica, em reconhecimento à sua relevante contribuição no registro, divulgação e preservação da memória e da história da cidade ao longo de mais de 20 anos de atuação jornalística.</w:t>
      </w:r>
    </w:p>
    <w:p w14:paraId="79521B70" w14:textId="77777777" w:rsidR="00CB1370" w:rsidRPr="00E335E0" w:rsidRDefault="00CB1370" w:rsidP="00E335E0">
      <w:pPr>
        <w:tabs>
          <w:tab w:val="left" w:pos="900"/>
        </w:tabs>
        <w:spacing w:before="30" w:line="360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68F4B430" w14:textId="77777777" w:rsidR="007B7FF7" w:rsidRPr="00E335E0" w:rsidRDefault="00D960AC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sz w:val="26"/>
          <w:szCs w:val="26"/>
        </w:rPr>
      </w:pPr>
      <w:r w:rsidRPr="00E335E0">
        <w:rPr>
          <w:rFonts w:ascii="Cambria" w:eastAsia="Cambria" w:hAnsi="Cambria" w:cs="Cambria"/>
          <w:b/>
          <w:sz w:val="26"/>
          <w:szCs w:val="26"/>
        </w:rPr>
        <w:lastRenderedPageBreak/>
        <w:tab/>
        <w:t xml:space="preserve">Art. 2º. </w:t>
      </w:r>
      <w:r w:rsidRPr="00E335E0">
        <w:rPr>
          <w:rFonts w:ascii="Cambria" w:eastAsia="Cambria" w:hAnsi="Cambria" w:cs="Cambria"/>
          <w:sz w:val="26"/>
          <w:szCs w:val="26"/>
        </w:rPr>
        <w:t>Este Decreto Legislativo entra em vigor na data de sua publicação.</w:t>
      </w:r>
    </w:p>
    <w:p w14:paraId="0EB186CF" w14:textId="77777777" w:rsidR="007B7FF7" w:rsidRPr="00E335E0" w:rsidRDefault="007B7FF7" w:rsidP="00E335E0">
      <w:pPr>
        <w:tabs>
          <w:tab w:val="left" w:pos="900"/>
        </w:tabs>
        <w:spacing w:before="30" w:line="360" w:lineRule="auto"/>
        <w:ind w:left="360"/>
        <w:jc w:val="both"/>
        <w:rPr>
          <w:rFonts w:ascii="Cambria" w:eastAsia="Cambria" w:hAnsi="Cambria" w:cs="Cambria"/>
          <w:sz w:val="26"/>
          <w:szCs w:val="26"/>
        </w:rPr>
      </w:pPr>
    </w:p>
    <w:p w14:paraId="4B8D5FDB" w14:textId="271D77F3" w:rsidR="007B7FF7" w:rsidRPr="00E335E0" w:rsidRDefault="00D960AC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30" w:line="360" w:lineRule="auto"/>
        <w:jc w:val="both"/>
        <w:rPr>
          <w:rFonts w:ascii="Cambria" w:eastAsia="Cambria" w:hAnsi="Cambria" w:cs="Cambria"/>
          <w:color w:val="000000"/>
          <w:sz w:val="26"/>
          <w:szCs w:val="26"/>
        </w:rPr>
      </w:pPr>
      <w:r w:rsidRPr="00E335E0">
        <w:rPr>
          <w:rFonts w:ascii="Cambria" w:eastAsia="Cambria" w:hAnsi="Cambria" w:cs="Cambria"/>
          <w:color w:val="000000"/>
          <w:sz w:val="26"/>
          <w:szCs w:val="26"/>
        </w:rPr>
        <w:tab/>
        <w:t xml:space="preserve">Câmara Municipal de Carnaúba dos Dantas/RN, Sala das Sessões </w:t>
      </w:r>
      <w:r w:rsidRPr="00E335E0">
        <w:rPr>
          <w:rFonts w:ascii="Cambria" w:eastAsia="Cambria" w:hAnsi="Cambria" w:cs="Cambria"/>
          <w:b/>
          <w:i/>
          <w:color w:val="000000"/>
          <w:sz w:val="26"/>
          <w:szCs w:val="26"/>
        </w:rPr>
        <w:t>“Vereador Wilson Luiz de Souza”</w:t>
      </w:r>
      <w:r w:rsidRPr="00E335E0">
        <w:rPr>
          <w:rFonts w:ascii="Cambria" w:eastAsia="Cambria" w:hAnsi="Cambria" w:cs="Cambria"/>
          <w:color w:val="000000"/>
          <w:sz w:val="26"/>
          <w:szCs w:val="26"/>
        </w:rPr>
        <w:t xml:space="preserve">, em </w:t>
      </w:r>
      <w:r w:rsidR="00FB589E" w:rsidRPr="00E335E0">
        <w:rPr>
          <w:rFonts w:ascii="Cambria" w:eastAsia="Cambria" w:hAnsi="Cambria" w:cs="Cambria"/>
          <w:color w:val="000000"/>
          <w:sz w:val="26"/>
          <w:szCs w:val="26"/>
        </w:rPr>
        <w:t>11</w:t>
      </w:r>
      <w:r w:rsidRPr="00E335E0">
        <w:rPr>
          <w:rFonts w:ascii="Cambria" w:eastAsia="Cambria" w:hAnsi="Cambria" w:cs="Cambria"/>
          <w:color w:val="000000"/>
          <w:sz w:val="26"/>
          <w:szCs w:val="26"/>
        </w:rPr>
        <w:t xml:space="preserve"> de </w:t>
      </w:r>
      <w:r w:rsidR="00FB589E" w:rsidRPr="00E335E0">
        <w:rPr>
          <w:rFonts w:ascii="Cambria" w:eastAsia="Cambria" w:hAnsi="Cambria" w:cs="Cambria"/>
          <w:color w:val="000000"/>
          <w:sz w:val="26"/>
          <w:szCs w:val="26"/>
        </w:rPr>
        <w:t>agosto</w:t>
      </w:r>
      <w:r w:rsidRPr="00E335E0">
        <w:rPr>
          <w:rFonts w:ascii="Cambria" w:eastAsia="Cambria" w:hAnsi="Cambria" w:cs="Cambria"/>
          <w:color w:val="000000"/>
          <w:sz w:val="26"/>
          <w:szCs w:val="26"/>
        </w:rPr>
        <w:t xml:space="preserve"> de 2025.</w:t>
      </w:r>
    </w:p>
    <w:p w14:paraId="09A3384B" w14:textId="77777777" w:rsidR="007B7FF7" w:rsidRPr="00E335E0" w:rsidRDefault="007B7FF7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30" w:line="360" w:lineRule="auto"/>
        <w:jc w:val="both"/>
        <w:rPr>
          <w:rFonts w:ascii="Cambria" w:eastAsia="Cambria" w:hAnsi="Cambria" w:cs="Cambria"/>
          <w:color w:val="000000"/>
          <w:sz w:val="26"/>
          <w:szCs w:val="26"/>
        </w:rPr>
      </w:pPr>
    </w:p>
    <w:p w14:paraId="55B33FA8" w14:textId="77777777" w:rsidR="007B7FF7" w:rsidRPr="00E335E0" w:rsidRDefault="007B7FF7" w:rsidP="00E335E0">
      <w:pPr>
        <w:spacing w:before="30"/>
        <w:ind w:left="-180" w:right="-180"/>
        <w:jc w:val="center"/>
        <w:rPr>
          <w:rFonts w:ascii="Cambria" w:eastAsia="Cambria" w:hAnsi="Cambria" w:cs="Cambria"/>
          <w:sz w:val="26"/>
          <w:szCs w:val="26"/>
        </w:rPr>
      </w:pPr>
    </w:p>
    <w:p w14:paraId="589DE287" w14:textId="77777777" w:rsidR="00FE35D2" w:rsidRPr="00E335E0" w:rsidRDefault="00FE35D2" w:rsidP="00E335E0">
      <w:pPr>
        <w:spacing w:before="30"/>
        <w:ind w:left="-180" w:right="-180"/>
        <w:jc w:val="center"/>
        <w:rPr>
          <w:rFonts w:ascii="Cambria" w:eastAsia="Cambria" w:hAnsi="Cambria" w:cs="Cambria"/>
          <w:b/>
          <w:sz w:val="26"/>
          <w:szCs w:val="26"/>
        </w:rPr>
      </w:pPr>
      <w:r w:rsidRPr="00E335E0">
        <w:rPr>
          <w:rFonts w:ascii="Cambria" w:eastAsia="Cambria" w:hAnsi="Cambria" w:cs="Cambria"/>
          <w:sz w:val="26"/>
          <w:szCs w:val="26"/>
        </w:rPr>
        <w:t>_______________________________________</w:t>
      </w:r>
    </w:p>
    <w:p w14:paraId="6BFA2340" w14:textId="374CDD36" w:rsidR="009C536F" w:rsidRPr="00E335E0" w:rsidRDefault="00E335E0" w:rsidP="00E335E0">
      <w:pPr>
        <w:spacing w:before="30"/>
        <w:ind w:left="-180" w:right="-180"/>
        <w:jc w:val="center"/>
        <w:rPr>
          <w:rFonts w:ascii="Cambria" w:eastAsia="Cambria" w:hAnsi="Cambria" w:cs="Cambria"/>
          <w:b/>
          <w:sz w:val="26"/>
          <w:szCs w:val="26"/>
        </w:rPr>
      </w:pPr>
      <w:r w:rsidRPr="00E335E0">
        <w:rPr>
          <w:rFonts w:ascii="Cambria" w:eastAsia="Cambria" w:hAnsi="Cambria" w:cs="Cambria"/>
          <w:b/>
          <w:sz w:val="26"/>
          <w:szCs w:val="26"/>
        </w:rPr>
        <w:t>BÁRBARA DE MEDEIROS DANTAS</w:t>
      </w:r>
    </w:p>
    <w:p w14:paraId="1ACF293A" w14:textId="488E01C1" w:rsidR="00E335E0" w:rsidRPr="00E335E0" w:rsidRDefault="00E335E0" w:rsidP="00E335E0">
      <w:pPr>
        <w:spacing w:before="30"/>
        <w:ind w:left="-180" w:right="-180"/>
        <w:jc w:val="center"/>
        <w:rPr>
          <w:rFonts w:ascii="Cambria" w:eastAsia="Cambria" w:hAnsi="Cambria" w:cs="Cambria"/>
          <w:sz w:val="26"/>
          <w:szCs w:val="26"/>
        </w:rPr>
      </w:pPr>
      <w:r w:rsidRPr="00E335E0">
        <w:rPr>
          <w:rFonts w:ascii="Cambria" w:eastAsia="Cambria" w:hAnsi="Cambria" w:cs="Cambria"/>
          <w:sz w:val="26"/>
          <w:szCs w:val="26"/>
        </w:rPr>
        <w:t>Vereadora Proponente</w:t>
      </w:r>
    </w:p>
    <w:p w14:paraId="61F77C4C" w14:textId="77777777" w:rsidR="009C536F" w:rsidRPr="00E335E0" w:rsidRDefault="009C536F" w:rsidP="00E335E0">
      <w:pPr>
        <w:spacing w:before="30"/>
        <w:ind w:left="-180" w:right="-180"/>
        <w:jc w:val="center"/>
        <w:rPr>
          <w:rFonts w:ascii="Cambria" w:eastAsia="Cambria" w:hAnsi="Cambria" w:cs="Cambria"/>
          <w:sz w:val="26"/>
          <w:szCs w:val="26"/>
        </w:rPr>
      </w:pPr>
    </w:p>
    <w:p w14:paraId="31DC5231" w14:textId="77777777" w:rsidR="009C536F" w:rsidRPr="00E335E0" w:rsidRDefault="009C536F" w:rsidP="00E335E0">
      <w:pPr>
        <w:spacing w:before="30"/>
        <w:ind w:left="-180" w:right="-180"/>
        <w:jc w:val="center"/>
        <w:rPr>
          <w:rFonts w:ascii="Cambria" w:eastAsia="Cambria" w:hAnsi="Cambria" w:cs="Cambria"/>
          <w:sz w:val="26"/>
          <w:szCs w:val="26"/>
        </w:rPr>
      </w:pPr>
    </w:p>
    <w:p w14:paraId="0AE625BA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3A421787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148D7069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111E21DF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4C06248E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22B52C70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1B7677CB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2ADE5594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2E85D666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5F7ED368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1F811A25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36D4BD5B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1A712394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016E9E3D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0BB949DA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5E52F2CE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2F39C089" w14:textId="77777777" w:rsidR="00E335E0" w:rsidRDefault="00E335E0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</w:p>
    <w:p w14:paraId="382D7FE3" w14:textId="77777777" w:rsidR="007B7FF7" w:rsidRPr="00E335E0" w:rsidRDefault="00D960AC" w:rsidP="00E335E0">
      <w:pPr>
        <w:tabs>
          <w:tab w:val="left" w:pos="1080"/>
        </w:tabs>
        <w:spacing w:before="3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  <w:r w:rsidRPr="00E335E0">
        <w:rPr>
          <w:rFonts w:ascii="Cambria" w:eastAsia="Cambria" w:hAnsi="Cambria" w:cs="Cambria"/>
          <w:b/>
          <w:sz w:val="26"/>
          <w:szCs w:val="26"/>
        </w:rPr>
        <w:lastRenderedPageBreak/>
        <w:t>JUSTIFICATIVA</w:t>
      </w:r>
    </w:p>
    <w:p w14:paraId="45540942" w14:textId="77777777" w:rsidR="00E335E0" w:rsidRDefault="00D960AC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Cambria" w:hAnsi="Cambria" w:cs="Cambria"/>
          <w:color w:val="000000"/>
          <w:sz w:val="26"/>
          <w:szCs w:val="26"/>
        </w:rPr>
      </w:pPr>
      <w:r w:rsidRPr="00E335E0">
        <w:rPr>
          <w:rFonts w:ascii="Cambria" w:eastAsia="Cambria" w:hAnsi="Cambria" w:cs="Cambria"/>
          <w:color w:val="000000"/>
          <w:sz w:val="26"/>
          <w:szCs w:val="26"/>
        </w:rPr>
        <w:tab/>
      </w:r>
    </w:p>
    <w:p w14:paraId="34AD93BF" w14:textId="01B58DC4" w:rsidR="00836346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bCs/>
          <w:color w:val="000000"/>
          <w:sz w:val="26"/>
          <w:szCs w:val="26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ab/>
      </w:r>
      <w:bookmarkStart w:id="0" w:name="_GoBack"/>
      <w:bookmarkEnd w:id="0"/>
      <w:r w:rsidR="00C76FD5" w:rsidRPr="00E335E0">
        <w:rPr>
          <w:rFonts w:ascii="Cambria" w:eastAsia="Cambria" w:hAnsi="Cambria" w:cs="Cambria"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bCs/>
          <w:color w:val="000000"/>
          <w:sz w:val="26"/>
          <w:szCs w:val="26"/>
        </w:rPr>
        <w:t xml:space="preserve">A Medalha de Honra ao Mérito “Dona </w:t>
      </w:r>
      <w:proofErr w:type="spellStart"/>
      <w:r w:rsidR="009C536F" w:rsidRPr="00E335E0">
        <w:rPr>
          <w:rFonts w:ascii="Cambria" w:eastAsia="Arial" w:hAnsi="Cambria" w:cs="Arial"/>
          <w:bCs/>
          <w:color w:val="000000"/>
          <w:sz w:val="26"/>
          <w:szCs w:val="26"/>
        </w:rPr>
        <w:t>Desinha</w:t>
      </w:r>
      <w:proofErr w:type="spellEnd"/>
      <w:r w:rsidR="009C536F" w:rsidRPr="00E335E0">
        <w:rPr>
          <w:rFonts w:ascii="Cambria" w:eastAsia="Arial" w:hAnsi="Cambria" w:cs="Arial"/>
          <w:bCs/>
          <w:color w:val="000000"/>
          <w:sz w:val="26"/>
          <w:szCs w:val="26"/>
        </w:rPr>
        <w:t>” foi criada com o objetivo de premiar pessoas que, por meio de sua dedicação, talento e compromisso, realizam trabalhos de relevância social em benefício da comunidade de Carnaúba dos Dantas/RN.</w:t>
      </w:r>
    </w:p>
    <w:p w14:paraId="4CC9673F" w14:textId="77777777" w:rsidR="00E335E0" w:rsidRDefault="00836346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bCs/>
          <w:color w:val="000000"/>
          <w:sz w:val="26"/>
          <w:szCs w:val="26"/>
        </w:rPr>
      </w:pPr>
      <w:r w:rsidRPr="00E335E0">
        <w:rPr>
          <w:rFonts w:ascii="Cambria" w:eastAsia="Arial" w:hAnsi="Cambria" w:cs="Arial"/>
          <w:bCs/>
          <w:color w:val="000000"/>
          <w:sz w:val="26"/>
          <w:szCs w:val="26"/>
        </w:rPr>
        <w:tab/>
      </w:r>
    </w:p>
    <w:p w14:paraId="4EDACF07" w14:textId="157BB178" w:rsidR="00836346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bCs/>
          <w:color w:val="000000"/>
          <w:sz w:val="26"/>
          <w:szCs w:val="26"/>
        </w:rPr>
      </w:pPr>
      <w:r>
        <w:rPr>
          <w:rFonts w:ascii="Cambria" w:eastAsia="Arial" w:hAnsi="Cambria" w:cs="Arial"/>
          <w:bCs/>
          <w:color w:val="000000"/>
          <w:sz w:val="26"/>
          <w:szCs w:val="26"/>
        </w:rPr>
        <w:tab/>
      </w:r>
      <w:r w:rsidR="00836346" w:rsidRPr="00E335E0">
        <w:rPr>
          <w:rFonts w:ascii="Cambria" w:eastAsia="Arial" w:hAnsi="Cambria" w:cs="Arial"/>
          <w:bCs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bCs/>
          <w:color w:val="000000"/>
          <w:sz w:val="26"/>
          <w:szCs w:val="26"/>
        </w:rPr>
        <w:t>O senhor Anderson Medeiros Dantas, popularmente conhecido como Juquinha, há mais de 20 anos vem se dedicando incansavelmente a registrar, divulgar e preservar a história e o cotidiano do nosso município. Com sua câmera, seu microfone e seu olhar atento, esteve presente em praticamente todos os momentos marcantes vividos pela nossa cidade, transformando cada acontecimento — de alegria ou de dor — em memória viva.</w:t>
      </w:r>
    </w:p>
    <w:p w14:paraId="5BD332B2" w14:textId="77777777" w:rsidR="00E335E0" w:rsidRDefault="00836346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bCs/>
          <w:color w:val="000000"/>
          <w:sz w:val="26"/>
          <w:szCs w:val="26"/>
        </w:rPr>
      </w:pPr>
      <w:r w:rsidRPr="00E335E0">
        <w:rPr>
          <w:rFonts w:ascii="Cambria" w:eastAsia="Arial" w:hAnsi="Cambria" w:cs="Arial"/>
          <w:bCs/>
          <w:color w:val="000000"/>
          <w:sz w:val="26"/>
          <w:szCs w:val="26"/>
        </w:rPr>
        <w:tab/>
      </w:r>
    </w:p>
    <w:p w14:paraId="02D4CEA4" w14:textId="2BC557E3" w:rsidR="00762A05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bCs/>
          <w:color w:val="000000"/>
          <w:sz w:val="26"/>
          <w:szCs w:val="26"/>
        </w:rPr>
      </w:pPr>
      <w:r>
        <w:rPr>
          <w:rFonts w:ascii="Cambria" w:eastAsia="Arial" w:hAnsi="Cambria" w:cs="Arial"/>
          <w:bCs/>
          <w:color w:val="000000"/>
          <w:sz w:val="26"/>
          <w:szCs w:val="26"/>
        </w:rPr>
        <w:tab/>
      </w:r>
      <w:r w:rsidR="00836346" w:rsidRPr="00E335E0">
        <w:rPr>
          <w:rFonts w:ascii="Cambria" w:eastAsia="Arial" w:hAnsi="Cambria" w:cs="Arial"/>
          <w:bCs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bCs/>
          <w:color w:val="000000"/>
          <w:sz w:val="26"/>
          <w:szCs w:val="26"/>
        </w:rPr>
        <w:t>Juquinha acompanhou de perto as festas tradicionais, os aniversários da cidade, os eventos culturais e esportivos, mas também esteve presente nos episódios tristes, como tragédias naturais, perdas de pessoas queridas e lutas sociais. Sempre atuou como porta-voz da comunidade, dando visibilidade às reivindicações populares e cumprindo, de forma voluntária e comprometida, um verdadeiro papel de serviço público, mesmo sem exercer cargo político.</w:t>
      </w:r>
    </w:p>
    <w:p w14:paraId="0481D615" w14:textId="77777777" w:rsid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  <w:r>
        <w:rPr>
          <w:rFonts w:ascii="Cambria" w:eastAsia="Arial" w:hAnsi="Cambria" w:cs="Arial"/>
          <w:color w:val="000000"/>
          <w:sz w:val="26"/>
          <w:szCs w:val="26"/>
        </w:rPr>
        <w:tab/>
      </w:r>
    </w:p>
    <w:p w14:paraId="64795816" w14:textId="58B2BB95" w:rsidR="009C536F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  <w:r>
        <w:rPr>
          <w:rFonts w:ascii="Cambria" w:eastAsia="Arial" w:hAnsi="Cambria" w:cs="Arial"/>
          <w:color w:val="000000"/>
          <w:sz w:val="26"/>
          <w:szCs w:val="26"/>
        </w:rPr>
        <w:tab/>
      </w:r>
      <w:r>
        <w:rPr>
          <w:rFonts w:ascii="Cambria" w:eastAsia="Arial" w:hAnsi="Cambria" w:cs="Arial"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>O seu trabalho vai além do jornalismo: é ato de amor à cidade e à coletividade. Em inúmeras ocasiões, Juquinha abriu mão de momentos com a própria família para registrar acontecimentos importantes, muitas vezes dedicando madrugadas à edição e à produção de matérias, garantindo que a população tivesse acesso à informação de forma ágil e responsável.</w:t>
      </w:r>
    </w:p>
    <w:p w14:paraId="48812599" w14:textId="77777777" w:rsid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  <w:r>
        <w:rPr>
          <w:rFonts w:ascii="Cambria" w:eastAsia="Arial" w:hAnsi="Cambria" w:cs="Arial"/>
          <w:color w:val="000000"/>
          <w:sz w:val="26"/>
          <w:szCs w:val="26"/>
        </w:rPr>
        <w:tab/>
      </w:r>
      <w:r>
        <w:rPr>
          <w:rFonts w:ascii="Cambria" w:eastAsia="Arial" w:hAnsi="Cambria" w:cs="Arial"/>
          <w:color w:val="000000"/>
          <w:sz w:val="26"/>
          <w:szCs w:val="26"/>
        </w:rPr>
        <w:tab/>
      </w:r>
    </w:p>
    <w:p w14:paraId="2093FDDA" w14:textId="10400EBB" w:rsidR="009C536F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  <w:r>
        <w:rPr>
          <w:rFonts w:ascii="Cambria" w:eastAsia="Arial" w:hAnsi="Cambria" w:cs="Arial"/>
          <w:color w:val="000000"/>
          <w:sz w:val="26"/>
          <w:szCs w:val="26"/>
        </w:rPr>
        <w:lastRenderedPageBreak/>
        <w:tab/>
      </w:r>
      <w:r>
        <w:rPr>
          <w:rFonts w:ascii="Cambria" w:eastAsia="Arial" w:hAnsi="Cambria" w:cs="Arial"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 xml:space="preserve">Por essa trajetória marcada pelo comprometimento, pela ética e pela contribuição inestimável à memória e à identidade de Carnaúba dos Dantas, é justa e necessária </w:t>
      </w:r>
      <w:proofErr w:type="gramStart"/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>a</w:t>
      </w:r>
      <w:proofErr w:type="gramEnd"/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 xml:space="preserve"> concessão da Medalha de Honra ao Mérito “Dona </w:t>
      </w:r>
      <w:proofErr w:type="spellStart"/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>Desinha</w:t>
      </w:r>
      <w:proofErr w:type="spellEnd"/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>” a Anderson Medeiros Dantas, como forma de reconhecimento oficial a quem tanto fez e continua fazendo por nossa cidade.</w:t>
      </w:r>
    </w:p>
    <w:p w14:paraId="205488FB" w14:textId="77777777" w:rsidR="009C536F" w:rsidRPr="00E335E0" w:rsidRDefault="009C536F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</w:p>
    <w:p w14:paraId="6617C47F" w14:textId="6C81BEC9" w:rsidR="009C536F" w:rsidRPr="00E335E0" w:rsidRDefault="00E335E0" w:rsidP="00E335E0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before="30" w:line="360" w:lineRule="auto"/>
        <w:ind w:hanging="3"/>
        <w:jc w:val="both"/>
        <w:rPr>
          <w:rFonts w:ascii="Cambria" w:eastAsia="Arial" w:hAnsi="Cambria" w:cs="Arial"/>
          <w:color w:val="000000"/>
          <w:sz w:val="26"/>
          <w:szCs w:val="26"/>
        </w:rPr>
      </w:pPr>
      <w:r>
        <w:rPr>
          <w:rFonts w:ascii="Cambria" w:eastAsia="Arial" w:hAnsi="Cambria" w:cs="Arial"/>
          <w:color w:val="000000"/>
          <w:sz w:val="26"/>
          <w:szCs w:val="26"/>
        </w:rPr>
        <w:tab/>
      </w:r>
      <w:r>
        <w:rPr>
          <w:rFonts w:ascii="Cambria" w:eastAsia="Arial" w:hAnsi="Cambria" w:cs="Arial"/>
          <w:color w:val="000000"/>
          <w:sz w:val="26"/>
          <w:szCs w:val="26"/>
        </w:rPr>
        <w:tab/>
      </w:r>
      <w:r w:rsidR="009C536F" w:rsidRPr="00E335E0">
        <w:rPr>
          <w:rFonts w:ascii="Cambria" w:eastAsia="Arial" w:hAnsi="Cambria" w:cs="Arial"/>
          <w:color w:val="000000"/>
          <w:sz w:val="26"/>
          <w:szCs w:val="26"/>
        </w:rPr>
        <w:t>Assim, submeto esta homenagem à apreciação dos nobres pares desta Casa Legislativa, confiante de que ela traduz o sentimento de gratidão e respeito de toda a população carnaubense.</w:t>
      </w:r>
    </w:p>
    <w:sectPr w:rsidR="009C536F" w:rsidRPr="00E335E0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35CB3D" w14:textId="77777777" w:rsidR="00F9634C" w:rsidRDefault="00F9634C">
      <w:r>
        <w:separator/>
      </w:r>
    </w:p>
  </w:endnote>
  <w:endnote w:type="continuationSeparator" w:id="0">
    <w:p w14:paraId="38F0D0A8" w14:textId="77777777" w:rsidR="00F9634C" w:rsidRDefault="00F96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B6194B" w14:textId="77777777" w:rsidR="00F9634C" w:rsidRDefault="00F9634C">
      <w:r>
        <w:separator/>
      </w:r>
    </w:p>
  </w:footnote>
  <w:footnote w:type="continuationSeparator" w:id="0">
    <w:p w14:paraId="5F10EC07" w14:textId="77777777" w:rsidR="00F9634C" w:rsidRDefault="00F96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F963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43E31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3046C7"/>
    <w:rsid w:val="00330F3B"/>
    <w:rsid w:val="00390756"/>
    <w:rsid w:val="003B1685"/>
    <w:rsid w:val="003C06D1"/>
    <w:rsid w:val="003D1788"/>
    <w:rsid w:val="004019B5"/>
    <w:rsid w:val="004F36CA"/>
    <w:rsid w:val="00520DB0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E4366"/>
    <w:rsid w:val="00836346"/>
    <w:rsid w:val="008429AB"/>
    <w:rsid w:val="008567FC"/>
    <w:rsid w:val="00864235"/>
    <w:rsid w:val="00891657"/>
    <w:rsid w:val="008C7311"/>
    <w:rsid w:val="009443D8"/>
    <w:rsid w:val="00953171"/>
    <w:rsid w:val="009C536F"/>
    <w:rsid w:val="009F1BFA"/>
    <w:rsid w:val="00A2069B"/>
    <w:rsid w:val="00A35AA4"/>
    <w:rsid w:val="00A45B6E"/>
    <w:rsid w:val="00A72897"/>
    <w:rsid w:val="00B30AD1"/>
    <w:rsid w:val="00BA18ED"/>
    <w:rsid w:val="00BC0521"/>
    <w:rsid w:val="00C44E49"/>
    <w:rsid w:val="00C76FD5"/>
    <w:rsid w:val="00CA29AB"/>
    <w:rsid w:val="00CB1370"/>
    <w:rsid w:val="00D628E0"/>
    <w:rsid w:val="00D70D0D"/>
    <w:rsid w:val="00D960AC"/>
    <w:rsid w:val="00DC7A01"/>
    <w:rsid w:val="00E335E0"/>
    <w:rsid w:val="00E54209"/>
    <w:rsid w:val="00EC3D8A"/>
    <w:rsid w:val="00EF4C27"/>
    <w:rsid w:val="00F22F87"/>
    <w:rsid w:val="00F9634C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537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5</cp:revision>
  <cp:lastPrinted>2025-08-13T11:49:00Z</cp:lastPrinted>
  <dcterms:created xsi:type="dcterms:W3CDTF">2025-08-12T11:08:00Z</dcterms:created>
  <dcterms:modified xsi:type="dcterms:W3CDTF">2025-08-13T11:49:00Z</dcterms:modified>
</cp:coreProperties>
</file>