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927D8" w14:textId="3C4EA335" w:rsidR="000061A6" w:rsidRPr="00FE2F5D" w:rsidRDefault="00313001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0061A6"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911593">
        <w:rPr>
          <w:rFonts w:ascii="Times New Roman" w:hAnsi="Times New Roman"/>
          <w:b/>
          <w:sz w:val="24"/>
          <w:szCs w:val="24"/>
        </w:rPr>
        <w:t>7</w:t>
      </w:r>
      <w:r w:rsidR="004B49F2">
        <w:rPr>
          <w:rFonts w:ascii="Times New Roman" w:hAnsi="Times New Roman"/>
          <w:b/>
          <w:sz w:val="24"/>
          <w:szCs w:val="24"/>
        </w:rPr>
        <w:t>5</w:t>
      </w:r>
      <w:r w:rsidR="000061A6"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73CA56CB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1E0E7227" w14:textId="7626E4FC" w:rsidR="00FB17C0" w:rsidRPr="00FE2F5D" w:rsidRDefault="000061A6" w:rsidP="00D73BA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911593">
        <w:rPr>
          <w:rFonts w:ascii="Times New Roman" w:hAnsi="Times New Roman"/>
          <w:sz w:val="24"/>
          <w:szCs w:val="24"/>
        </w:rPr>
        <w:t>SEPTUAGÉSIMA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4B49F2">
        <w:rPr>
          <w:rFonts w:ascii="Times New Roman" w:hAnsi="Times New Roman"/>
          <w:sz w:val="24"/>
          <w:szCs w:val="24"/>
        </w:rPr>
        <w:t>QUINTA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FC0535">
        <w:rPr>
          <w:rFonts w:ascii="Times New Roman" w:hAnsi="Times New Roman"/>
          <w:sz w:val="24"/>
          <w:szCs w:val="24"/>
        </w:rPr>
        <w:t xml:space="preserve">vinte e </w:t>
      </w:r>
      <w:r w:rsidR="004B49F2">
        <w:rPr>
          <w:rFonts w:ascii="Times New Roman" w:hAnsi="Times New Roman"/>
          <w:sz w:val="24"/>
          <w:szCs w:val="24"/>
        </w:rPr>
        <w:t>nove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911593">
        <w:rPr>
          <w:rFonts w:ascii="Times New Roman" w:hAnsi="Times New Roman"/>
          <w:sz w:val="24"/>
          <w:szCs w:val="24"/>
        </w:rPr>
        <w:t>outubro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</w:t>
      </w:r>
      <w:r w:rsidR="004B49F2">
        <w:rPr>
          <w:rFonts w:ascii="Times New Roman" w:hAnsi="Times New Roman"/>
          <w:sz w:val="24"/>
          <w:szCs w:val="24"/>
        </w:rPr>
        <w:t>MÁRCIA ANDRÉIA FERNANDES</w:t>
      </w:r>
      <w:r w:rsidR="00CC2951" w:rsidRPr="00642A07">
        <w:rPr>
          <w:rFonts w:ascii="Times New Roman" w:hAnsi="Times New Roman"/>
          <w:sz w:val="24"/>
          <w:szCs w:val="24"/>
        </w:rPr>
        <w:t>. Constatando-se o número regimental, a existência de quórum legal, a Presidente cumprimentou os parlamentares presentes: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84024F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LUIZ CARLOS SEIBEL</w:t>
      </w:r>
      <w:r w:rsidR="00911593">
        <w:rPr>
          <w:rFonts w:ascii="Times New Roman" w:hAnsi="Times New Roman"/>
          <w:sz w:val="24"/>
          <w:szCs w:val="24"/>
        </w:rPr>
        <w:t xml:space="preserve">, </w:t>
      </w:r>
      <w:r w:rsidR="00BB34CF" w:rsidRPr="00BB34CF">
        <w:rPr>
          <w:rFonts w:ascii="Times New Roman" w:hAnsi="Times New Roman"/>
          <w:sz w:val="24"/>
          <w:szCs w:val="24"/>
        </w:rPr>
        <w:t>ALICE GRAF LIMBERGER</w:t>
      </w:r>
      <w:r w:rsidR="00911593">
        <w:rPr>
          <w:rFonts w:ascii="Times New Roman" w:hAnsi="Times New Roman"/>
          <w:sz w:val="24"/>
          <w:szCs w:val="24"/>
        </w:rPr>
        <w:t>,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911593">
        <w:rPr>
          <w:rFonts w:ascii="Times New Roman" w:hAnsi="Times New Roman"/>
          <w:sz w:val="24"/>
          <w:szCs w:val="24"/>
        </w:rPr>
        <w:t xml:space="preserve"> e </w:t>
      </w:r>
      <w:r w:rsidR="00CC2951" w:rsidRPr="00642A07">
        <w:rPr>
          <w:rFonts w:ascii="Times New Roman" w:hAnsi="Times New Roman"/>
          <w:sz w:val="24"/>
          <w:szCs w:val="24"/>
        </w:rPr>
        <w:t>JAIR TIBOLLA</w:t>
      </w:r>
      <w:r w:rsidR="004A7FD3">
        <w:rPr>
          <w:rFonts w:ascii="Times New Roman" w:hAnsi="Times New Roman"/>
          <w:sz w:val="24"/>
          <w:szCs w:val="24"/>
        </w:rPr>
        <w:t>, e justificou a ausência da Parlamentar Dalvâni Roberta Lermen e do Vereador Volnei Luiz Gossler, ambos ausentes por motivos de saúde</w:t>
      </w:r>
      <w:r w:rsidR="00CC2951" w:rsidRPr="00642A07">
        <w:rPr>
          <w:rFonts w:ascii="Times New Roman" w:hAnsi="Times New Roman"/>
          <w:sz w:val="24"/>
          <w:szCs w:val="24"/>
        </w:rPr>
        <w:t>.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6B1A24">
        <w:rPr>
          <w:rFonts w:ascii="Times New Roman" w:hAnsi="Times New Roman"/>
          <w:sz w:val="24"/>
          <w:szCs w:val="24"/>
        </w:rPr>
        <w:t>a segunda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6B1A24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4B49F2">
        <w:rPr>
          <w:rFonts w:ascii="Times New Roman" w:hAnsi="Times New Roman"/>
          <w:sz w:val="24"/>
          <w:szCs w:val="24"/>
        </w:rPr>
        <w:t>sendo que nesta sessão tramita:</w:t>
      </w:r>
      <w:r w:rsidR="00683163">
        <w:rPr>
          <w:rFonts w:ascii="Times New Roman" w:hAnsi="Times New Roman"/>
          <w:sz w:val="24"/>
          <w:szCs w:val="24"/>
        </w:rPr>
        <w:t xml:space="preserve"> apresentação de três projetos de lei do Executivo e apresentação de um projeto de indicação.</w:t>
      </w:r>
      <w:r w:rsidR="00214CA1">
        <w:rPr>
          <w:rFonts w:ascii="Times New Roman" w:hAnsi="Times New Roman"/>
          <w:sz w:val="24"/>
          <w:szCs w:val="24"/>
        </w:rPr>
        <w:t xml:space="preserve"> Em seguida, a Presidente solicitou que a secretária da Mesa fizesse a leitura da Mensagem Executiva 30/2024, que encaminha o Projeto de Lei 25/2024.</w:t>
      </w:r>
      <w:r w:rsidR="00B3553F">
        <w:rPr>
          <w:rFonts w:ascii="Times New Roman" w:hAnsi="Times New Roman"/>
          <w:sz w:val="24"/>
          <w:szCs w:val="24"/>
        </w:rPr>
        <w:t xml:space="preserve"> Diante disso, a Presidente solicitou que fosse feita a apresentação do PROJETO DE LEI </w:t>
      </w:r>
      <w:r w:rsidR="00D85AFB">
        <w:rPr>
          <w:rFonts w:ascii="Times New Roman" w:hAnsi="Times New Roman"/>
          <w:sz w:val="24"/>
          <w:szCs w:val="24"/>
        </w:rPr>
        <w:t>25/2024, QUE “AUTORIZA O MUNICÍPIO DE GUARUJÁ DO SUL A RATIFICAR O CONTRATO DE CONSÓRCIO PÚBLICO DO CONSÓRCIO INTERMUNICIPAL DE SAÚDE DA AMEOSC – CIS AMEOSC, E DÁ OUTRAS PROVIDÊNCIAS”.</w:t>
      </w:r>
      <w:r w:rsidR="008A32BD">
        <w:rPr>
          <w:rFonts w:ascii="Times New Roman" w:hAnsi="Times New Roman"/>
          <w:sz w:val="24"/>
          <w:szCs w:val="24"/>
        </w:rPr>
        <w:t xml:space="preserve"> Por conseguinte, a Presidente encaminhou o Projeto às Comissões Permanentes de Legislação, Justiça e Redação Final, e Orçamentos e Finanças. Então a Presidente solicitou que o presidente da Comissão Permanente de Legislação, Justiça e Redação Final marcasse a reunião da Comissão e </w:t>
      </w:r>
      <w:r w:rsidR="008A32BD">
        <w:rPr>
          <w:rFonts w:ascii="Times New Roman" w:hAnsi="Times New Roman"/>
          <w:sz w:val="24"/>
          <w:szCs w:val="24"/>
        </w:rPr>
        <w:lastRenderedPageBreak/>
        <w:t>indicasse o relator.</w:t>
      </w:r>
      <w:r w:rsidR="00967867">
        <w:rPr>
          <w:rFonts w:ascii="Times New Roman" w:hAnsi="Times New Roman"/>
          <w:sz w:val="24"/>
          <w:szCs w:val="24"/>
        </w:rPr>
        <w:t xml:space="preserve"> Diante disso, o Parlamentar Cleber Jonas Weschenfelder marcou a reunião para o dia quatro de novembro, às dezoito horas e trinta minutos, e indicou a Vereadora Márcia Andréia Fernandes como rela</w:t>
      </w:r>
      <w:r w:rsidR="00DB6922">
        <w:rPr>
          <w:rFonts w:ascii="Times New Roman" w:hAnsi="Times New Roman"/>
          <w:sz w:val="24"/>
          <w:szCs w:val="24"/>
        </w:rPr>
        <w:t>tora.</w:t>
      </w:r>
      <w:r w:rsidR="00352A67">
        <w:rPr>
          <w:rFonts w:ascii="Times New Roman" w:hAnsi="Times New Roman"/>
          <w:sz w:val="24"/>
          <w:szCs w:val="24"/>
        </w:rPr>
        <w:t xml:space="preserve"> Em seguida, a Presidente solicitou que o presidente</w:t>
      </w:r>
      <w:r w:rsidR="00506DEA">
        <w:rPr>
          <w:rFonts w:ascii="Times New Roman" w:hAnsi="Times New Roman"/>
          <w:sz w:val="24"/>
          <w:szCs w:val="24"/>
        </w:rPr>
        <w:t xml:space="preserve"> em exercício</w:t>
      </w:r>
      <w:r w:rsidR="00352A67">
        <w:rPr>
          <w:rFonts w:ascii="Times New Roman" w:hAnsi="Times New Roman"/>
          <w:sz w:val="24"/>
          <w:szCs w:val="24"/>
        </w:rPr>
        <w:t xml:space="preserve"> da Comissão Permanente de Orçamentos e Finanças marcasse a reunião da Comissão e indicasse o relator.</w:t>
      </w:r>
      <w:r w:rsidR="00E96504">
        <w:rPr>
          <w:rFonts w:ascii="Times New Roman" w:hAnsi="Times New Roman"/>
          <w:sz w:val="24"/>
          <w:szCs w:val="24"/>
        </w:rPr>
        <w:t xml:space="preserve"> Assim sendo, o Vereador Cleber Jonas Weschenfelder marcou a reunião da Comissão para o dia </w:t>
      </w:r>
      <w:r w:rsidR="00AB6C10">
        <w:rPr>
          <w:rFonts w:ascii="Times New Roman" w:hAnsi="Times New Roman"/>
          <w:sz w:val="24"/>
          <w:szCs w:val="24"/>
        </w:rPr>
        <w:t>quatro de novembro, às dezoito horas e trinta minutos, e indicou a Vereadora Sônia Lúcia Kuhn Rosenbach como relatora.</w:t>
      </w:r>
      <w:r w:rsidR="00C85DC5">
        <w:rPr>
          <w:rFonts w:ascii="Times New Roman" w:hAnsi="Times New Roman"/>
          <w:sz w:val="24"/>
          <w:szCs w:val="24"/>
        </w:rPr>
        <w:t xml:space="preserve"> Na sequência, a Presidente solicitou que a secretária da Mesa fizesse a leitura da Mensagem Executiva 31/2024, que encaminha o Projeto de Lei 26/2024.</w:t>
      </w:r>
      <w:r w:rsidR="00B978C4">
        <w:rPr>
          <w:rFonts w:ascii="Times New Roman" w:hAnsi="Times New Roman"/>
          <w:sz w:val="24"/>
          <w:szCs w:val="24"/>
        </w:rPr>
        <w:t xml:space="preserve"> Em seguida, a Presidente solicitou </w:t>
      </w:r>
      <w:r w:rsidR="00B978C4">
        <w:rPr>
          <w:rFonts w:ascii="Times New Roman" w:hAnsi="Times New Roman"/>
          <w:sz w:val="24"/>
          <w:szCs w:val="24"/>
        </w:rPr>
        <w:tab/>
        <w:t>que a secretária da Mesa fizesse a apresentação do PROJETO DE LEI 26/2024, QUE “ESTIMA A RECEITA E FIXA AS DESPESAS PARA O EXERCÍCIO DE 2025”.</w:t>
      </w:r>
      <w:r w:rsidR="008704FF">
        <w:rPr>
          <w:rFonts w:ascii="Times New Roman" w:hAnsi="Times New Roman"/>
          <w:sz w:val="24"/>
          <w:szCs w:val="24"/>
        </w:rPr>
        <w:t xml:space="preserve"> À vista disso, a Presidente encaminhou o projeto às Comissões Permanentes de Legislação, Justiça e Redação Final, e Orçamentos e Finanças.</w:t>
      </w:r>
      <w:r w:rsidR="00C35B16">
        <w:rPr>
          <w:rFonts w:ascii="Times New Roman" w:hAnsi="Times New Roman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</w:t>
      </w:r>
      <w:r w:rsidR="00C85DC5">
        <w:rPr>
          <w:rFonts w:ascii="Times New Roman" w:hAnsi="Times New Roman"/>
          <w:sz w:val="24"/>
          <w:szCs w:val="24"/>
        </w:rPr>
        <w:t xml:space="preserve"> </w:t>
      </w:r>
      <w:r w:rsidR="00CE355C">
        <w:rPr>
          <w:rFonts w:ascii="Times New Roman" w:hAnsi="Times New Roman"/>
          <w:sz w:val="24"/>
          <w:szCs w:val="24"/>
        </w:rPr>
        <w:t>Diante disso, o Parlamentar Cleber Jonas Weschenfelder marcou a reunião para o dia quatro de novembro, e indicou a Vereadora Márcia Andréia Fernandes como rel</w:t>
      </w:r>
      <w:r w:rsidR="00045FE5">
        <w:rPr>
          <w:rFonts w:ascii="Times New Roman" w:hAnsi="Times New Roman"/>
          <w:sz w:val="24"/>
          <w:szCs w:val="24"/>
        </w:rPr>
        <w:t>atora</w:t>
      </w:r>
      <w:r w:rsidR="00CE355C">
        <w:rPr>
          <w:rFonts w:ascii="Times New Roman" w:hAnsi="Times New Roman"/>
          <w:sz w:val="24"/>
          <w:szCs w:val="24"/>
        </w:rPr>
        <w:t>.</w:t>
      </w:r>
      <w:r w:rsidR="00045FE5">
        <w:rPr>
          <w:rFonts w:ascii="Times New Roman" w:hAnsi="Times New Roman"/>
          <w:sz w:val="24"/>
          <w:szCs w:val="24"/>
        </w:rPr>
        <w:t xml:space="preserve"> Por conseguinte, a Presidente solicitou que o presidente em exercício da Comissão Permanente de Orçamentos e Finanças marcasse a reunião da Comissão e indicasse o relator.</w:t>
      </w:r>
      <w:r w:rsidR="00F72C56">
        <w:rPr>
          <w:rFonts w:ascii="Times New Roman" w:hAnsi="Times New Roman"/>
          <w:sz w:val="24"/>
          <w:szCs w:val="24"/>
        </w:rPr>
        <w:t xml:space="preserve"> Assim sendo, o vereador Cleber Jonas Weschenfelder marcou a reunião para o dia quatro de novembro, às dezoito horas e trinta minutos, e indicou a Parlamentar Sônia Lúcia Kuhn Rosenbach como relatora.</w:t>
      </w:r>
      <w:r w:rsidR="009430AB">
        <w:rPr>
          <w:rFonts w:ascii="Times New Roman" w:hAnsi="Times New Roman"/>
          <w:sz w:val="24"/>
          <w:szCs w:val="24"/>
        </w:rPr>
        <w:t xml:space="preserve"> Em seguida, a Presidente solicitou que a secretária da Mesa fizesse a leitura da Mensagem Executiva 32/2024, que encaminha o Projeto de Lei </w:t>
      </w:r>
      <w:r w:rsidR="00727632">
        <w:rPr>
          <w:rFonts w:ascii="Times New Roman" w:hAnsi="Times New Roman"/>
          <w:sz w:val="24"/>
          <w:szCs w:val="24"/>
        </w:rPr>
        <w:t>27/2024.</w:t>
      </w:r>
      <w:r w:rsidR="00384009">
        <w:rPr>
          <w:rFonts w:ascii="Times New Roman" w:hAnsi="Times New Roman"/>
          <w:sz w:val="24"/>
          <w:szCs w:val="24"/>
        </w:rPr>
        <w:t xml:space="preserve"> Após, a Presidente solicitou que a secretária da Mesa fizesse a apresentação do PROJETO DE LEI 27/2024, QUE “AUTORIZA ALTERAÇÃO DA LEI ORÇAMENTÁRIA ANUAL ATRAVÉS DA ABERTURA DE UM CRÉDITO ADICIONAL SUPLEMENTAR E DÁ OUTRAS PROVIDÊNCIAS”.</w:t>
      </w:r>
      <w:r w:rsidR="00EE1007">
        <w:rPr>
          <w:rFonts w:ascii="Times New Roman" w:hAnsi="Times New Roman"/>
          <w:sz w:val="24"/>
          <w:szCs w:val="24"/>
        </w:rPr>
        <w:t xml:space="preserve"> À vista disso, a Presidente encaminhou o Projeto às Comissões Permanentes de Legislação, Justiça e Redação Final, Orçamentos e Finanças, e Educação, Cultura, Esporte, Saúde e Assistência Social.</w:t>
      </w:r>
      <w:r w:rsidR="00472488">
        <w:rPr>
          <w:rFonts w:ascii="Times New Roman" w:hAnsi="Times New Roman"/>
          <w:sz w:val="24"/>
          <w:szCs w:val="24"/>
        </w:rPr>
        <w:t xml:space="preserve"> Então a presidente</w:t>
      </w:r>
      <w:r w:rsidR="00093A70">
        <w:rPr>
          <w:rFonts w:ascii="Times New Roman" w:hAnsi="Times New Roman"/>
          <w:sz w:val="24"/>
          <w:szCs w:val="24"/>
        </w:rPr>
        <w:t xml:space="preserve"> solicitou que o presidente da Comissão Permanente de Legislação, Justiça e Redação Final marcasse a reunião da Comissão e indicasse o relator.</w:t>
      </w:r>
      <w:r w:rsidR="00311FE5">
        <w:rPr>
          <w:rFonts w:ascii="Times New Roman" w:hAnsi="Times New Roman"/>
          <w:sz w:val="24"/>
          <w:szCs w:val="24"/>
        </w:rPr>
        <w:t xml:space="preserve"> Diante disso, o Parlamentar Cleber Jonas Weschenfelder marcou a reunião para o dia quatro de novembro, às dezoito horas e trinta minutos, e indicou a </w:t>
      </w:r>
      <w:r w:rsidR="00311FE5">
        <w:rPr>
          <w:rFonts w:ascii="Times New Roman" w:hAnsi="Times New Roman"/>
          <w:sz w:val="24"/>
          <w:szCs w:val="24"/>
        </w:rPr>
        <w:lastRenderedPageBreak/>
        <w:t>Vereadora Márcia Andréia Fernandes como rel</w:t>
      </w:r>
      <w:r w:rsidR="00363D92">
        <w:rPr>
          <w:rFonts w:ascii="Times New Roman" w:hAnsi="Times New Roman"/>
          <w:sz w:val="24"/>
          <w:szCs w:val="24"/>
        </w:rPr>
        <w:t>atora.</w:t>
      </w:r>
      <w:r w:rsidR="00037E73">
        <w:rPr>
          <w:rFonts w:ascii="Times New Roman" w:hAnsi="Times New Roman"/>
          <w:sz w:val="24"/>
          <w:szCs w:val="24"/>
        </w:rPr>
        <w:t xml:space="preserve"> Na sequência, a Presidente solicitou que o presidente em exercício da Comissão Permanente de Orçamentos e Finanças marcasse a reunião da Comissão e indicasse o relator.</w:t>
      </w:r>
      <w:r w:rsidR="00125BA0">
        <w:rPr>
          <w:rFonts w:ascii="Times New Roman" w:hAnsi="Times New Roman"/>
          <w:sz w:val="24"/>
          <w:szCs w:val="24"/>
        </w:rPr>
        <w:t xml:space="preserve"> Assim sendo, o Vereador Cleber Jonas Weschenfelder marcou a reunião para o dia quatro de novembro, às dezoito horas e trinta minutos, e indicou a Parlamentar Sônia Lúcia Kuhn Rosenbach como rela</w:t>
      </w:r>
      <w:r w:rsidR="00F467E3">
        <w:rPr>
          <w:rFonts w:ascii="Times New Roman" w:hAnsi="Times New Roman"/>
          <w:sz w:val="24"/>
          <w:szCs w:val="24"/>
        </w:rPr>
        <w:t>tora</w:t>
      </w:r>
      <w:r w:rsidR="00125BA0">
        <w:rPr>
          <w:rFonts w:ascii="Times New Roman" w:hAnsi="Times New Roman"/>
          <w:sz w:val="24"/>
          <w:szCs w:val="24"/>
        </w:rPr>
        <w:t>.</w:t>
      </w:r>
      <w:r w:rsidR="00F467E3">
        <w:rPr>
          <w:rFonts w:ascii="Times New Roman" w:hAnsi="Times New Roman"/>
          <w:sz w:val="24"/>
          <w:szCs w:val="24"/>
        </w:rPr>
        <w:t xml:space="preserve"> Por conseguinte, a Presidente solicitou que a Parlamentar Sônia Lúcia Kuhn Rosen</w:t>
      </w:r>
      <w:r w:rsidR="00991B33">
        <w:rPr>
          <w:rFonts w:ascii="Times New Roman" w:hAnsi="Times New Roman"/>
          <w:sz w:val="24"/>
          <w:szCs w:val="24"/>
        </w:rPr>
        <w:t>b</w:t>
      </w:r>
      <w:r w:rsidR="00F467E3">
        <w:rPr>
          <w:rFonts w:ascii="Times New Roman" w:hAnsi="Times New Roman"/>
          <w:sz w:val="24"/>
          <w:szCs w:val="24"/>
        </w:rPr>
        <w:t xml:space="preserve">ach, membro da Comissão Permanente de Educação, Cultura, Esporte, Saúde e Assistência Social </w:t>
      </w:r>
      <w:r w:rsidR="00991B33">
        <w:rPr>
          <w:rFonts w:ascii="Times New Roman" w:hAnsi="Times New Roman"/>
          <w:sz w:val="24"/>
          <w:szCs w:val="24"/>
        </w:rPr>
        <w:t>m</w:t>
      </w:r>
      <w:r w:rsidR="00F467E3">
        <w:rPr>
          <w:rFonts w:ascii="Times New Roman" w:hAnsi="Times New Roman"/>
          <w:sz w:val="24"/>
          <w:szCs w:val="24"/>
        </w:rPr>
        <w:t>arcasse a reunião da Comissão e indicasse o relator.</w:t>
      </w:r>
      <w:r w:rsidR="00CF1504">
        <w:rPr>
          <w:rFonts w:ascii="Times New Roman" w:hAnsi="Times New Roman"/>
          <w:sz w:val="24"/>
          <w:szCs w:val="24"/>
        </w:rPr>
        <w:t xml:space="preserve"> Diante disso, a Vereadora marcou a reunião para o dia quatro de novembro, às dezoito horas e quarenta e cinco minutos, e indicou a Parlamentar Márcia Andréia Fernandes como relatora.</w:t>
      </w:r>
      <w:r w:rsidR="00251EDA">
        <w:rPr>
          <w:rFonts w:ascii="Times New Roman" w:hAnsi="Times New Roman"/>
          <w:sz w:val="24"/>
          <w:szCs w:val="24"/>
        </w:rPr>
        <w:t xml:space="preserve"> Em seguida, a Presidente solicitou que a secretária da Mesa fizesse a leitura do PROJETO DE INDICAÇÃO 03/2024</w:t>
      </w:r>
      <w:r w:rsidR="00E60202">
        <w:rPr>
          <w:rFonts w:ascii="Times New Roman" w:hAnsi="Times New Roman"/>
          <w:sz w:val="24"/>
          <w:szCs w:val="24"/>
        </w:rPr>
        <w:t xml:space="preserve"> QUE </w:t>
      </w:r>
      <w:r w:rsidR="00E60202" w:rsidRPr="00E60202">
        <w:rPr>
          <w:rFonts w:ascii="Times New Roman" w:hAnsi="Times New Roman"/>
          <w:sz w:val="24"/>
          <w:szCs w:val="24"/>
        </w:rPr>
        <w:t xml:space="preserve">"SUGERE </w:t>
      </w:r>
      <w:r w:rsidR="00E60202">
        <w:rPr>
          <w:rFonts w:ascii="Times New Roman" w:hAnsi="Times New Roman"/>
          <w:sz w:val="24"/>
          <w:szCs w:val="24"/>
        </w:rPr>
        <w:t>À</w:t>
      </w:r>
      <w:r w:rsidR="00E60202" w:rsidRPr="00E60202">
        <w:rPr>
          <w:rFonts w:ascii="Times New Roman" w:hAnsi="Times New Roman"/>
          <w:sz w:val="24"/>
          <w:szCs w:val="24"/>
        </w:rPr>
        <w:t xml:space="preserve"> ADMINISTRAÇÃO MUNICIPAL QUE ESTUDE A VIABILIDADE DE INSTITUIR NOME </w:t>
      </w:r>
      <w:r w:rsidR="00E60202">
        <w:rPr>
          <w:rFonts w:ascii="Times New Roman" w:hAnsi="Times New Roman"/>
          <w:sz w:val="24"/>
          <w:szCs w:val="24"/>
        </w:rPr>
        <w:t>À</w:t>
      </w:r>
      <w:r w:rsidR="00E60202" w:rsidRPr="00E60202">
        <w:rPr>
          <w:rFonts w:ascii="Times New Roman" w:hAnsi="Times New Roman"/>
          <w:sz w:val="24"/>
          <w:szCs w:val="24"/>
        </w:rPr>
        <w:t xml:space="preserve"> RUA PROJETADA 04 DO LOTEAMENTO WURZIUS, SUGERINDO A NOMENCLATURA DE RUA ALOÍSIO ROCKENBACH"</w:t>
      </w:r>
      <w:r w:rsidR="00E60202">
        <w:rPr>
          <w:rFonts w:ascii="Times New Roman" w:hAnsi="Times New Roman"/>
          <w:sz w:val="24"/>
          <w:szCs w:val="24"/>
        </w:rPr>
        <w:t>.</w:t>
      </w:r>
      <w:r w:rsidR="00925152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</w:t>
      </w:r>
      <w:r w:rsidR="00D7275D">
        <w:rPr>
          <w:rFonts w:ascii="Times New Roman" w:hAnsi="Times New Roman"/>
          <w:sz w:val="24"/>
          <w:szCs w:val="24"/>
        </w:rPr>
        <w:t xml:space="preserve"> Assim sendo, o Parlamentar Cleber Jonas Weschenfelder comentou que tendo em vista o Regimento Interno e a Lei Orgânica que preveem que uma das premissas básicas das funções legislativas também é dar nome a espaços públicos, como logradouros, praças, vias públicas, como é o fato em questão, está sendo denominado o loteamento </w:t>
      </w:r>
      <w:r w:rsidR="00D7275D" w:rsidRPr="00D7275D">
        <w:rPr>
          <w:rFonts w:ascii="Times New Roman" w:hAnsi="Times New Roman"/>
          <w:sz w:val="24"/>
          <w:szCs w:val="24"/>
        </w:rPr>
        <w:t>Wurzius</w:t>
      </w:r>
      <w:r w:rsidR="00D7275D">
        <w:rPr>
          <w:rFonts w:ascii="Times New Roman" w:hAnsi="Times New Roman"/>
          <w:sz w:val="24"/>
          <w:szCs w:val="24"/>
        </w:rPr>
        <w:t>, liberado há um tempo, assim como outros loteamentos irregulares que havia, tendo em vista a liberação recente</w:t>
      </w:r>
      <w:r w:rsidR="00AB3364">
        <w:rPr>
          <w:rFonts w:ascii="Times New Roman" w:hAnsi="Times New Roman"/>
          <w:sz w:val="24"/>
          <w:szCs w:val="24"/>
        </w:rPr>
        <w:t>, a Rua Projetada 04 ainda não tem um nome definido, e em conversa com a família, entendeu-se que esta seria uma possiblidade, homenageando Aloísio pela interação e participação social.</w:t>
      </w:r>
      <w:r w:rsidR="00A21B0A">
        <w:rPr>
          <w:rFonts w:ascii="Times New Roman" w:hAnsi="Times New Roman"/>
          <w:sz w:val="24"/>
          <w:szCs w:val="24"/>
        </w:rPr>
        <w:t xml:space="preserve"> Após, a Presidente deu continuidade às discussões sobre o Projeto.</w:t>
      </w:r>
      <w:r w:rsidR="008505C2">
        <w:rPr>
          <w:rFonts w:ascii="Times New Roman" w:hAnsi="Times New Roman"/>
          <w:sz w:val="24"/>
          <w:szCs w:val="24"/>
        </w:rPr>
        <w:t xml:space="preserve"> Não havendo mais manifestações, a Presidente submeteu o Projeto à votação, sendo aprovado por unanimidade em </w:t>
      </w:r>
      <w:r w:rsidR="00CD72F0">
        <w:rPr>
          <w:rFonts w:ascii="Times New Roman" w:hAnsi="Times New Roman"/>
          <w:sz w:val="24"/>
          <w:szCs w:val="24"/>
        </w:rPr>
        <w:t>primeira e única votação e encaminhado à redação final.</w:t>
      </w:r>
      <w:r w:rsidR="00891D9C">
        <w:rPr>
          <w:rFonts w:ascii="Times New Roman" w:hAnsi="Times New Roman"/>
          <w:sz w:val="24"/>
          <w:szCs w:val="24"/>
        </w:rPr>
        <w:t xml:space="preserve"> Na sequência, terminada a Ordem do Dia, a Presidente deu início à PALAVRA LIVRE.</w:t>
      </w:r>
      <w:r w:rsidR="00F0633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manifestações,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F06336">
        <w:rPr>
          <w:rFonts w:ascii="Times New Roman" w:hAnsi="Times New Roman"/>
          <w:sz w:val="24"/>
          <w:szCs w:val="24"/>
        </w:rPr>
        <w:t>quarenta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F06336">
        <w:rPr>
          <w:rFonts w:ascii="Times New Roman" w:hAnsi="Times New Roman"/>
          <w:sz w:val="24"/>
          <w:szCs w:val="24"/>
        </w:rPr>
        <w:t>quatro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F06336">
        <w:rPr>
          <w:rFonts w:ascii="Times New Roman" w:hAnsi="Times New Roman"/>
          <w:sz w:val="24"/>
          <w:szCs w:val="24"/>
        </w:rPr>
        <w:t>novembro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F06336">
        <w:rPr>
          <w:rFonts w:ascii="Times New Roman" w:hAnsi="Times New Roman"/>
          <w:sz w:val="24"/>
          <w:szCs w:val="24"/>
        </w:rPr>
        <w:t xml:space="preserve"> Após, houve a entrega da moção de aplausos aos atletas de atletismo de Guarujá do Sul, além do uso da tribuna pelos professores Erick Charles Novelo e Andrigo Krewer para falar sobre o esporte.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lastRenderedPageBreak/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>, eu, Sabrina Dillmann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150464">
        <w:rPr>
          <w:rFonts w:ascii="Times New Roman" w:hAnsi="Times New Roman"/>
          <w:sz w:val="24"/>
          <w:szCs w:val="24"/>
        </w:rPr>
        <w:t>vinte e um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E32398">
        <w:rPr>
          <w:rFonts w:ascii="Times New Roman" w:hAnsi="Times New Roman"/>
          <w:sz w:val="24"/>
          <w:szCs w:val="24"/>
        </w:rPr>
        <w:t>outubro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2B3E1677" w14:textId="77777777" w:rsidR="00E50AD6" w:rsidRDefault="00E50AD6" w:rsidP="002826D6">
      <w:pPr>
        <w:ind w:firstLine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E32398" w:rsidRPr="00F061C8" w14:paraId="203A03DB" w14:textId="77777777" w:rsidTr="006C5A68">
        <w:trPr>
          <w:trHeight w:val="808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F093F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  <w:lang w:val="it-IT"/>
              </w:rPr>
              <w:t>DALVÂNI ROBERTA LERMEN</w:t>
            </w:r>
          </w:p>
          <w:p w14:paraId="3369688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Presidente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DC28A2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MÁRCIA ANDRÉIA FERNANDES</w:t>
            </w:r>
          </w:p>
          <w:p w14:paraId="320FB90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Cs/>
              </w:rPr>
              <w:t>Vice-presidente</w:t>
            </w:r>
          </w:p>
        </w:tc>
      </w:tr>
      <w:tr w:rsidR="00E32398" w:rsidRPr="00F061C8" w14:paraId="7CC3CDB5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B8E1" w14:textId="78924E6E" w:rsidR="00E32398" w:rsidRPr="00F061C8" w:rsidRDefault="00F06336" w:rsidP="006C5A68">
            <w:pPr>
              <w:ind w:firstLine="0"/>
              <w:jc w:val="center"/>
              <w:rPr>
                <w:rFonts w:ascii="Times New Roman" w:hAnsi="Times New Roman"/>
                <w:bCs/>
                <w:i/>
                <w:i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Ausência justificada</w:t>
            </w:r>
          </w:p>
          <w:p w14:paraId="1F6B852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F4EB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71C63F3B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F7E1F0" w14:textId="77777777" w:rsidR="00E32398" w:rsidRPr="00390A9E" w:rsidRDefault="00390A9E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390A9E">
              <w:rPr>
                <w:rFonts w:ascii="Times New Roman" w:hAnsi="Times New Roman"/>
                <w:b/>
                <w:bCs/>
              </w:rPr>
              <w:t>SÔNIA LÚCIA KUHN ROSENBACH</w:t>
            </w:r>
          </w:p>
          <w:p w14:paraId="6587B455" w14:textId="679997D3" w:rsidR="00390A9E" w:rsidRPr="00573CDB" w:rsidRDefault="00390A9E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2ª secretária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E49DB7" w14:textId="77777777" w:rsidR="00390A9E" w:rsidRPr="00390A9E" w:rsidRDefault="00390A9E" w:rsidP="00390A9E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390A9E">
              <w:rPr>
                <w:rFonts w:ascii="Times New Roman" w:hAnsi="Times New Roman"/>
                <w:b/>
                <w:bCs/>
              </w:rPr>
              <w:t>ALICE GRAF LIMBERGER</w:t>
            </w:r>
          </w:p>
          <w:p w14:paraId="7818FD9C" w14:textId="49834DF8" w:rsidR="00E32398" w:rsidRPr="00F061C8" w:rsidRDefault="00390A9E" w:rsidP="00390A9E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Suplente</w:t>
            </w:r>
          </w:p>
        </w:tc>
      </w:tr>
      <w:tr w:rsidR="00E32398" w:rsidRPr="00F061C8" w14:paraId="3B4B0245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BA7C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  <w:p w14:paraId="62231138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79F1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728F65A1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A2E450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CLEBER JONAS WESCHENFELDER</w:t>
            </w:r>
          </w:p>
          <w:p w14:paraId="4F1DA355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0FDEA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JAIR TIBOLLA</w:t>
            </w:r>
          </w:p>
          <w:p w14:paraId="5EDD804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30FA2CE8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CE06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6B76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4F6D58F2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0A7896C6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9996D4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  <w:b/>
              </w:rPr>
              <w:t>LUIZ CARLOS SEIBEL</w:t>
            </w:r>
          </w:p>
          <w:p w14:paraId="073BEEA1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3E3F0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MÁRIO PAGNO</w:t>
            </w:r>
          </w:p>
          <w:p w14:paraId="6C04AD48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19CAAB19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E7E5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1E58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032E143A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19C90587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9024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VOLNEI LUIS GOSSLER</w:t>
            </w:r>
          </w:p>
          <w:p w14:paraId="56306615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45EF0973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D3F9" w14:textId="61DDDE6E" w:rsidR="00E32398" w:rsidRPr="00F06336" w:rsidRDefault="00F06336" w:rsidP="00F06336">
            <w:pPr>
              <w:ind w:firstLine="0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Ausência justificada</w:t>
            </w:r>
          </w:p>
          <w:p w14:paraId="3F01DFAF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</w:tbl>
    <w:p w14:paraId="7E4A688D" w14:textId="77777777" w:rsidR="00E32398" w:rsidRPr="00642A07" w:rsidRDefault="00E32398" w:rsidP="002826D6">
      <w:pPr>
        <w:ind w:firstLine="0"/>
        <w:rPr>
          <w:rFonts w:ascii="Times New Roman" w:hAnsi="Times New Roman"/>
        </w:rPr>
      </w:pPr>
    </w:p>
    <w:sectPr w:rsidR="00E32398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DFDE67" w14:textId="77777777" w:rsidR="00BC7251" w:rsidRDefault="00BC7251">
      <w:pPr>
        <w:spacing w:line="240" w:lineRule="auto"/>
      </w:pPr>
      <w:r>
        <w:separator/>
      </w:r>
    </w:p>
  </w:endnote>
  <w:endnote w:type="continuationSeparator" w:id="0">
    <w:p w14:paraId="6DB0082F" w14:textId="77777777" w:rsidR="00BC7251" w:rsidRDefault="00BC72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274898" w14:textId="77777777" w:rsidR="00BC7251" w:rsidRDefault="00BC7251">
      <w:pPr>
        <w:spacing w:line="240" w:lineRule="auto"/>
      </w:pPr>
      <w:r>
        <w:separator/>
      </w:r>
    </w:p>
  </w:footnote>
  <w:footnote w:type="continuationSeparator" w:id="0">
    <w:p w14:paraId="691A5652" w14:textId="77777777" w:rsidR="00BC7251" w:rsidRDefault="00BC72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51AC8" w14:textId="77777777" w:rsidR="00287F48" w:rsidRDefault="00287F48" w:rsidP="00F916DC">
    <w:pPr>
      <w:pStyle w:val="Cabealho"/>
      <w:jc w:val="center"/>
    </w:pPr>
  </w:p>
  <w:p w14:paraId="0E215B34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3F68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36DDE"/>
    <w:rsid w:val="00037E73"/>
    <w:rsid w:val="000417DF"/>
    <w:rsid w:val="0004214A"/>
    <w:rsid w:val="00043AE6"/>
    <w:rsid w:val="00045FE5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3A70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0F7F18"/>
    <w:rsid w:val="001009F5"/>
    <w:rsid w:val="00104B02"/>
    <w:rsid w:val="00106B6D"/>
    <w:rsid w:val="001075AC"/>
    <w:rsid w:val="0010797B"/>
    <w:rsid w:val="00113AB9"/>
    <w:rsid w:val="00114950"/>
    <w:rsid w:val="0011614B"/>
    <w:rsid w:val="00120A8E"/>
    <w:rsid w:val="00120C2F"/>
    <w:rsid w:val="00121004"/>
    <w:rsid w:val="0012117F"/>
    <w:rsid w:val="00121BB3"/>
    <w:rsid w:val="00122700"/>
    <w:rsid w:val="00125BA0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13DD"/>
    <w:rsid w:val="001C3759"/>
    <w:rsid w:val="001D05F8"/>
    <w:rsid w:val="001D0AD1"/>
    <w:rsid w:val="001D1C48"/>
    <w:rsid w:val="001D22A8"/>
    <w:rsid w:val="001D258D"/>
    <w:rsid w:val="001D463F"/>
    <w:rsid w:val="001D5839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4CA1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1EDA"/>
    <w:rsid w:val="00253633"/>
    <w:rsid w:val="00254766"/>
    <w:rsid w:val="00254B96"/>
    <w:rsid w:val="00255348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34D"/>
    <w:rsid w:val="002A5D61"/>
    <w:rsid w:val="002A6870"/>
    <w:rsid w:val="002A6FC2"/>
    <w:rsid w:val="002A785B"/>
    <w:rsid w:val="002A7C64"/>
    <w:rsid w:val="002B114C"/>
    <w:rsid w:val="002B1AE8"/>
    <w:rsid w:val="002B2064"/>
    <w:rsid w:val="002B2CC3"/>
    <w:rsid w:val="002B570E"/>
    <w:rsid w:val="002B70A0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1FE5"/>
    <w:rsid w:val="00313001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A67"/>
    <w:rsid w:val="00352E24"/>
    <w:rsid w:val="00354915"/>
    <w:rsid w:val="00356EE7"/>
    <w:rsid w:val="003611CC"/>
    <w:rsid w:val="003626E2"/>
    <w:rsid w:val="00363D92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A9F"/>
    <w:rsid w:val="00381FE1"/>
    <w:rsid w:val="00384009"/>
    <w:rsid w:val="00385E00"/>
    <w:rsid w:val="0039084A"/>
    <w:rsid w:val="003908F1"/>
    <w:rsid w:val="00390A9E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6C4F"/>
    <w:rsid w:val="00447019"/>
    <w:rsid w:val="00451CB5"/>
    <w:rsid w:val="00451FAB"/>
    <w:rsid w:val="00452EBA"/>
    <w:rsid w:val="00454D0A"/>
    <w:rsid w:val="00455D54"/>
    <w:rsid w:val="004569C8"/>
    <w:rsid w:val="0046198D"/>
    <w:rsid w:val="0046211C"/>
    <w:rsid w:val="004635F2"/>
    <w:rsid w:val="00463B6C"/>
    <w:rsid w:val="00463D2E"/>
    <w:rsid w:val="0046403C"/>
    <w:rsid w:val="004641CA"/>
    <w:rsid w:val="00466FA7"/>
    <w:rsid w:val="00467398"/>
    <w:rsid w:val="004703DE"/>
    <w:rsid w:val="0047065F"/>
    <w:rsid w:val="00470790"/>
    <w:rsid w:val="00470825"/>
    <w:rsid w:val="00471678"/>
    <w:rsid w:val="004722F1"/>
    <w:rsid w:val="00472488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7F06"/>
    <w:rsid w:val="004A7FD3"/>
    <w:rsid w:val="004B0A5E"/>
    <w:rsid w:val="004B0D11"/>
    <w:rsid w:val="004B27CC"/>
    <w:rsid w:val="004B2A7E"/>
    <w:rsid w:val="004B3051"/>
    <w:rsid w:val="004B3B3E"/>
    <w:rsid w:val="004B49F2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6DEA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6342F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15A0E"/>
    <w:rsid w:val="00620D57"/>
    <w:rsid w:val="006219A9"/>
    <w:rsid w:val="00624722"/>
    <w:rsid w:val="006249A2"/>
    <w:rsid w:val="006249C6"/>
    <w:rsid w:val="0062525E"/>
    <w:rsid w:val="00627648"/>
    <w:rsid w:val="00630543"/>
    <w:rsid w:val="006307C5"/>
    <w:rsid w:val="00630A73"/>
    <w:rsid w:val="00630BC2"/>
    <w:rsid w:val="00633129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19FE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3163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1A24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32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358"/>
    <w:rsid w:val="00775BAF"/>
    <w:rsid w:val="00781987"/>
    <w:rsid w:val="007822B6"/>
    <w:rsid w:val="007822CE"/>
    <w:rsid w:val="0078289C"/>
    <w:rsid w:val="00783025"/>
    <w:rsid w:val="00783E44"/>
    <w:rsid w:val="00786EF1"/>
    <w:rsid w:val="007878CB"/>
    <w:rsid w:val="007901E4"/>
    <w:rsid w:val="007926DF"/>
    <w:rsid w:val="00792B38"/>
    <w:rsid w:val="00794107"/>
    <w:rsid w:val="00795E49"/>
    <w:rsid w:val="00797052"/>
    <w:rsid w:val="00797D8A"/>
    <w:rsid w:val="007A2597"/>
    <w:rsid w:val="007A5B16"/>
    <w:rsid w:val="007A5BB9"/>
    <w:rsid w:val="007A7779"/>
    <w:rsid w:val="007B333E"/>
    <w:rsid w:val="007B3514"/>
    <w:rsid w:val="007B5A06"/>
    <w:rsid w:val="007B5D12"/>
    <w:rsid w:val="007C0AA3"/>
    <w:rsid w:val="007C1E17"/>
    <w:rsid w:val="007C28E3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024F"/>
    <w:rsid w:val="00843C7B"/>
    <w:rsid w:val="00843F6C"/>
    <w:rsid w:val="008457B7"/>
    <w:rsid w:val="008463C0"/>
    <w:rsid w:val="008468A7"/>
    <w:rsid w:val="00846E0E"/>
    <w:rsid w:val="00847250"/>
    <w:rsid w:val="00850342"/>
    <w:rsid w:val="008505C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04FF"/>
    <w:rsid w:val="0087168C"/>
    <w:rsid w:val="008753C1"/>
    <w:rsid w:val="00877267"/>
    <w:rsid w:val="00880F30"/>
    <w:rsid w:val="00883002"/>
    <w:rsid w:val="008833A8"/>
    <w:rsid w:val="00883436"/>
    <w:rsid w:val="008852FE"/>
    <w:rsid w:val="0088604B"/>
    <w:rsid w:val="00886D49"/>
    <w:rsid w:val="00891260"/>
    <w:rsid w:val="00891D9C"/>
    <w:rsid w:val="008940C9"/>
    <w:rsid w:val="00895420"/>
    <w:rsid w:val="00896E12"/>
    <w:rsid w:val="008A1346"/>
    <w:rsid w:val="008A192B"/>
    <w:rsid w:val="008A32BD"/>
    <w:rsid w:val="008A3713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E56D8"/>
    <w:rsid w:val="008F0895"/>
    <w:rsid w:val="008F2E89"/>
    <w:rsid w:val="0090026A"/>
    <w:rsid w:val="009021F8"/>
    <w:rsid w:val="0090235D"/>
    <w:rsid w:val="009071D6"/>
    <w:rsid w:val="0091097B"/>
    <w:rsid w:val="00911593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152"/>
    <w:rsid w:val="009252DE"/>
    <w:rsid w:val="00927414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0AB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67"/>
    <w:rsid w:val="00967891"/>
    <w:rsid w:val="00967D71"/>
    <w:rsid w:val="009718CF"/>
    <w:rsid w:val="00973423"/>
    <w:rsid w:val="00973C52"/>
    <w:rsid w:val="0097566A"/>
    <w:rsid w:val="00975A75"/>
    <w:rsid w:val="00976EF5"/>
    <w:rsid w:val="009772F2"/>
    <w:rsid w:val="00980F79"/>
    <w:rsid w:val="0098123A"/>
    <w:rsid w:val="009816A1"/>
    <w:rsid w:val="0098188C"/>
    <w:rsid w:val="00984563"/>
    <w:rsid w:val="009849F1"/>
    <w:rsid w:val="00984C92"/>
    <w:rsid w:val="009852BE"/>
    <w:rsid w:val="00986DCD"/>
    <w:rsid w:val="009873F9"/>
    <w:rsid w:val="0099003F"/>
    <w:rsid w:val="009907E0"/>
    <w:rsid w:val="009911CC"/>
    <w:rsid w:val="00991B33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193F"/>
    <w:rsid w:val="009F36F1"/>
    <w:rsid w:val="00A02184"/>
    <w:rsid w:val="00A049A4"/>
    <w:rsid w:val="00A2022A"/>
    <w:rsid w:val="00A2115F"/>
    <w:rsid w:val="00A21561"/>
    <w:rsid w:val="00A21B0A"/>
    <w:rsid w:val="00A225F8"/>
    <w:rsid w:val="00A24071"/>
    <w:rsid w:val="00A25900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4773A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3364"/>
    <w:rsid w:val="00AB5672"/>
    <w:rsid w:val="00AB69B7"/>
    <w:rsid w:val="00AB6C10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B039AA"/>
    <w:rsid w:val="00B07AFD"/>
    <w:rsid w:val="00B10343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3553F"/>
    <w:rsid w:val="00B402B7"/>
    <w:rsid w:val="00B407EC"/>
    <w:rsid w:val="00B41751"/>
    <w:rsid w:val="00B43A75"/>
    <w:rsid w:val="00B446A6"/>
    <w:rsid w:val="00B44E9E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2DFA"/>
    <w:rsid w:val="00B7312F"/>
    <w:rsid w:val="00B7331C"/>
    <w:rsid w:val="00B740E6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91BF5"/>
    <w:rsid w:val="00B9277A"/>
    <w:rsid w:val="00B92A1C"/>
    <w:rsid w:val="00B94000"/>
    <w:rsid w:val="00B95296"/>
    <w:rsid w:val="00B95745"/>
    <w:rsid w:val="00B965F3"/>
    <w:rsid w:val="00B978C4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4718"/>
    <w:rsid w:val="00BC4CA9"/>
    <w:rsid w:val="00BC6600"/>
    <w:rsid w:val="00BC7251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5B1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5DC5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9AD"/>
    <w:rsid w:val="00CD6F29"/>
    <w:rsid w:val="00CD72F0"/>
    <w:rsid w:val="00CE09C9"/>
    <w:rsid w:val="00CE1DEC"/>
    <w:rsid w:val="00CE1EB7"/>
    <w:rsid w:val="00CE2268"/>
    <w:rsid w:val="00CE275E"/>
    <w:rsid w:val="00CE29AF"/>
    <w:rsid w:val="00CE2A39"/>
    <w:rsid w:val="00CE2E70"/>
    <w:rsid w:val="00CE355C"/>
    <w:rsid w:val="00CE5693"/>
    <w:rsid w:val="00CE6801"/>
    <w:rsid w:val="00CE725F"/>
    <w:rsid w:val="00CF0F8D"/>
    <w:rsid w:val="00CF12E1"/>
    <w:rsid w:val="00CF1504"/>
    <w:rsid w:val="00CF1FB0"/>
    <w:rsid w:val="00CF49EB"/>
    <w:rsid w:val="00CF607F"/>
    <w:rsid w:val="00D0131C"/>
    <w:rsid w:val="00D02B31"/>
    <w:rsid w:val="00D0310D"/>
    <w:rsid w:val="00D0347A"/>
    <w:rsid w:val="00D03811"/>
    <w:rsid w:val="00D048AB"/>
    <w:rsid w:val="00D05953"/>
    <w:rsid w:val="00D07008"/>
    <w:rsid w:val="00D0709B"/>
    <w:rsid w:val="00D12066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A4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75D"/>
    <w:rsid w:val="00D72B32"/>
    <w:rsid w:val="00D739F4"/>
    <w:rsid w:val="00D73BA6"/>
    <w:rsid w:val="00D73DBB"/>
    <w:rsid w:val="00D740A2"/>
    <w:rsid w:val="00D7491A"/>
    <w:rsid w:val="00D7531A"/>
    <w:rsid w:val="00D76FA1"/>
    <w:rsid w:val="00D833B8"/>
    <w:rsid w:val="00D8435F"/>
    <w:rsid w:val="00D8494B"/>
    <w:rsid w:val="00D85AFB"/>
    <w:rsid w:val="00D8666C"/>
    <w:rsid w:val="00D86F87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75C"/>
    <w:rsid w:val="00DB2E95"/>
    <w:rsid w:val="00DB3AD2"/>
    <w:rsid w:val="00DB692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2398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57BF0"/>
    <w:rsid w:val="00E60202"/>
    <w:rsid w:val="00E63183"/>
    <w:rsid w:val="00E63946"/>
    <w:rsid w:val="00E63EC0"/>
    <w:rsid w:val="00E67184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96504"/>
    <w:rsid w:val="00EA1068"/>
    <w:rsid w:val="00EA55D4"/>
    <w:rsid w:val="00EA7DF7"/>
    <w:rsid w:val="00EB0592"/>
    <w:rsid w:val="00EB185D"/>
    <w:rsid w:val="00EB21D1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1007"/>
    <w:rsid w:val="00EE2D14"/>
    <w:rsid w:val="00EE4918"/>
    <w:rsid w:val="00EE6A0A"/>
    <w:rsid w:val="00EE708B"/>
    <w:rsid w:val="00EE745C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336"/>
    <w:rsid w:val="00F0699E"/>
    <w:rsid w:val="00F07449"/>
    <w:rsid w:val="00F102DC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67E3"/>
    <w:rsid w:val="00F47248"/>
    <w:rsid w:val="00F47411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2C56"/>
    <w:rsid w:val="00F74921"/>
    <w:rsid w:val="00F779E4"/>
    <w:rsid w:val="00F77E5B"/>
    <w:rsid w:val="00F80333"/>
    <w:rsid w:val="00F82246"/>
    <w:rsid w:val="00F82460"/>
    <w:rsid w:val="00F82634"/>
    <w:rsid w:val="00F82CE0"/>
    <w:rsid w:val="00F8717E"/>
    <w:rsid w:val="00F87A6C"/>
    <w:rsid w:val="00F909FB"/>
    <w:rsid w:val="00F916DC"/>
    <w:rsid w:val="00F9221B"/>
    <w:rsid w:val="00F93660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53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DC98"/>
  <w15:docId w15:val="{5C275932-E7B2-46A1-8AD3-82186352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2432</TotalTime>
  <Pages>4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145</cp:revision>
  <cp:lastPrinted>2024-06-10T19:24:00Z</cp:lastPrinted>
  <dcterms:created xsi:type="dcterms:W3CDTF">2024-07-12T18:49:00Z</dcterms:created>
  <dcterms:modified xsi:type="dcterms:W3CDTF">2024-10-31T16:18:00Z</dcterms:modified>
</cp:coreProperties>
</file>