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51C9C" w14:textId="77777777" w:rsidR="00371DAA" w:rsidRDefault="00371DAA"/>
    <w:p w14:paraId="0A87738D" w14:textId="5BF369B7" w:rsidR="00371DAA" w:rsidRDefault="00371DAA" w:rsidP="00371DAA">
      <w:pPr>
        <w:jc w:val="center"/>
        <w:rPr>
          <w:rFonts w:ascii="Times New Roman" w:hAnsi="Times New Roman" w:cs="Times New Roman"/>
          <w:b/>
          <w:sz w:val="24"/>
          <w:szCs w:val="24"/>
          <w:u w:val="single"/>
        </w:rPr>
      </w:pPr>
      <w:r w:rsidRPr="00D97FA6">
        <w:rPr>
          <w:rFonts w:ascii="Times New Roman" w:hAnsi="Times New Roman" w:cs="Times New Roman"/>
          <w:b/>
          <w:sz w:val="24"/>
          <w:szCs w:val="24"/>
          <w:u w:val="single"/>
        </w:rPr>
        <w:t>PORTARIA Nº</w:t>
      </w:r>
      <w:r w:rsidR="00C935E6">
        <w:rPr>
          <w:rFonts w:ascii="Times New Roman" w:hAnsi="Times New Roman" w:cs="Times New Roman"/>
          <w:b/>
          <w:sz w:val="24"/>
          <w:szCs w:val="24"/>
          <w:u w:val="single"/>
        </w:rPr>
        <w:t xml:space="preserve"> </w:t>
      </w:r>
      <w:r w:rsidRPr="00D97FA6">
        <w:rPr>
          <w:rFonts w:ascii="Times New Roman" w:hAnsi="Times New Roman" w:cs="Times New Roman"/>
          <w:b/>
          <w:sz w:val="24"/>
          <w:szCs w:val="24"/>
          <w:u w:val="single"/>
        </w:rPr>
        <w:t>0</w:t>
      </w:r>
      <w:r w:rsidR="00A20046">
        <w:rPr>
          <w:rFonts w:ascii="Times New Roman" w:hAnsi="Times New Roman" w:cs="Times New Roman"/>
          <w:b/>
          <w:sz w:val="24"/>
          <w:szCs w:val="24"/>
          <w:u w:val="single"/>
        </w:rPr>
        <w:t>7</w:t>
      </w:r>
      <w:r w:rsidR="00C935E6">
        <w:rPr>
          <w:rFonts w:ascii="Times New Roman" w:hAnsi="Times New Roman" w:cs="Times New Roman"/>
          <w:b/>
          <w:sz w:val="24"/>
          <w:szCs w:val="24"/>
          <w:u w:val="single"/>
        </w:rPr>
        <w:t>/202</w:t>
      </w:r>
      <w:r w:rsidR="00A20046">
        <w:rPr>
          <w:rFonts w:ascii="Times New Roman" w:hAnsi="Times New Roman" w:cs="Times New Roman"/>
          <w:b/>
          <w:sz w:val="24"/>
          <w:szCs w:val="24"/>
          <w:u w:val="single"/>
        </w:rPr>
        <w:t>4</w:t>
      </w:r>
    </w:p>
    <w:p w14:paraId="0968AAC3" w14:textId="77777777" w:rsidR="00371DAA" w:rsidRPr="00D97FA6"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14:paraId="0F6BB9B5" w14:textId="77777777" w:rsidR="00371DAA" w:rsidRPr="00D97FA6" w:rsidRDefault="00371DAA" w:rsidP="00371DAA">
      <w:pPr>
        <w:spacing w:before="120" w:after="120"/>
        <w:ind w:firstLine="708"/>
        <w:jc w:val="both"/>
        <w:rPr>
          <w:rFonts w:ascii="Times New Roman" w:hAnsi="Times New Roman" w:cs="Times New Roman"/>
          <w:b/>
          <w:sz w:val="24"/>
          <w:szCs w:val="24"/>
          <w:u w:val="single"/>
        </w:rPr>
      </w:pPr>
      <w:r w:rsidRPr="00D97FA6">
        <w:rPr>
          <w:rFonts w:ascii="Times New Roman" w:hAnsi="Times New Roman" w:cs="Times New Roman"/>
          <w:b/>
          <w:sz w:val="24"/>
          <w:szCs w:val="24"/>
          <w:u w:val="single"/>
        </w:rPr>
        <w:t>Resolve:</w:t>
      </w:r>
    </w:p>
    <w:p w14:paraId="38637C50" w14:textId="0700A299" w:rsidR="00A20046" w:rsidRDefault="00371DAA" w:rsidP="00A20046">
      <w:pPr>
        <w:pStyle w:val="PargrafodaLista"/>
        <w:numPr>
          <w:ilvl w:val="0"/>
          <w:numId w:val="2"/>
        </w:numPr>
        <w:spacing w:after="200" w:line="276" w:lineRule="auto"/>
        <w:jc w:val="both"/>
        <w:rPr>
          <w:rFonts w:ascii="Times New Roman" w:hAnsi="Times New Roman" w:cs="Times New Roman"/>
          <w:sz w:val="24"/>
          <w:szCs w:val="24"/>
        </w:rPr>
      </w:pPr>
      <w:r w:rsidRPr="00C0065E">
        <w:rPr>
          <w:rFonts w:ascii="Times New Roman" w:hAnsi="Times New Roman" w:cs="Times New Roman"/>
          <w:sz w:val="24"/>
          <w:szCs w:val="24"/>
        </w:rPr>
        <w:t xml:space="preserve">Art. 1º </w:t>
      </w:r>
      <w:r w:rsidRPr="00C0065E">
        <w:rPr>
          <w:rFonts w:ascii="Times New Roman" w:hAnsi="Times New Roman" w:cs="Times New Roman"/>
          <w:b/>
          <w:sz w:val="24"/>
          <w:szCs w:val="24"/>
        </w:rPr>
        <w:t>CONCEDER</w:t>
      </w:r>
      <w:r w:rsidR="00C935E6" w:rsidRPr="00C0065E">
        <w:rPr>
          <w:rFonts w:ascii="Times New Roman" w:hAnsi="Times New Roman" w:cs="Times New Roman"/>
          <w:sz w:val="24"/>
          <w:szCs w:val="24"/>
        </w:rPr>
        <w:t xml:space="preserve"> </w:t>
      </w:r>
      <w:r w:rsidR="00205E9A">
        <w:rPr>
          <w:rFonts w:ascii="Times New Roman" w:hAnsi="Times New Roman" w:cs="Times New Roman"/>
          <w:sz w:val="24"/>
          <w:szCs w:val="24"/>
        </w:rPr>
        <w:t>4</w:t>
      </w:r>
      <w:r w:rsidR="008571FC">
        <w:rPr>
          <w:rFonts w:ascii="Times New Roman" w:hAnsi="Times New Roman" w:cs="Times New Roman"/>
          <w:sz w:val="24"/>
          <w:szCs w:val="24"/>
        </w:rPr>
        <w:t>,</w:t>
      </w:r>
      <w:r w:rsidR="00A20046">
        <w:rPr>
          <w:rFonts w:ascii="Times New Roman" w:hAnsi="Times New Roman" w:cs="Times New Roman"/>
          <w:sz w:val="24"/>
          <w:szCs w:val="24"/>
        </w:rPr>
        <w:t>0</w:t>
      </w:r>
      <w:r w:rsidR="008571FC">
        <w:rPr>
          <w:rFonts w:ascii="Times New Roman" w:hAnsi="Times New Roman" w:cs="Times New Roman"/>
          <w:sz w:val="24"/>
          <w:szCs w:val="24"/>
        </w:rPr>
        <w:t xml:space="preserve"> (</w:t>
      </w:r>
      <w:r w:rsidR="00205E9A">
        <w:rPr>
          <w:rFonts w:ascii="Times New Roman" w:hAnsi="Times New Roman" w:cs="Times New Roman"/>
          <w:sz w:val="24"/>
          <w:szCs w:val="24"/>
        </w:rPr>
        <w:t>quatro</w:t>
      </w:r>
      <w:r w:rsidR="00A20046" w:rsidRPr="00C0065E">
        <w:rPr>
          <w:rFonts w:ascii="Times New Roman" w:hAnsi="Times New Roman" w:cs="Times New Roman"/>
          <w:sz w:val="24"/>
          <w:szCs w:val="24"/>
        </w:rPr>
        <w:t>) diária</w:t>
      </w:r>
      <w:r w:rsidR="00C0065E" w:rsidRPr="00C0065E">
        <w:rPr>
          <w:rFonts w:ascii="Times New Roman" w:hAnsi="Times New Roman" w:cs="Times New Roman"/>
          <w:sz w:val="24"/>
          <w:szCs w:val="24"/>
        </w:rPr>
        <w:t xml:space="preserve"> para viagem à </w:t>
      </w:r>
      <w:r w:rsidR="00205E9A">
        <w:rPr>
          <w:rFonts w:ascii="Times New Roman" w:hAnsi="Times New Roman" w:cs="Times New Roman"/>
          <w:sz w:val="24"/>
          <w:szCs w:val="24"/>
        </w:rPr>
        <w:t>Brasília/DF</w:t>
      </w:r>
      <w:r w:rsidR="00291387">
        <w:rPr>
          <w:rFonts w:ascii="Times New Roman" w:hAnsi="Times New Roman" w:cs="Times New Roman"/>
          <w:sz w:val="24"/>
          <w:szCs w:val="24"/>
        </w:rPr>
        <w:t xml:space="preserve">, </w:t>
      </w:r>
      <w:r w:rsidR="00205E9A">
        <w:rPr>
          <w:rFonts w:ascii="Times New Roman" w:hAnsi="Times New Roman" w:cs="Times New Roman"/>
          <w:sz w:val="24"/>
          <w:szCs w:val="24"/>
        </w:rPr>
        <w:t xml:space="preserve">com Destino a Brasília com saída no dia </w:t>
      </w:r>
      <w:r w:rsidR="00A20046">
        <w:rPr>
          <w:rFonts w:ascii="Times New Roman" w:hAnsi="Times New Roman" w:cs="Times New Roman"/>
          <w:sz w:val="24"/>
          <w:szCs w:val="24"/>
        </w:rPr>
        <w:t>19 de fevereiro de 2024</w:t>
      </w:r>
      <w:r w:rsidR="00205E9A">
        <w:rPr>
          <w:rFonts w:ascii="Times New Roman" w:hAnsi="Times New Roman" w:cs="Times New Roman"/>
          <w:sz w:val="24"/>
          <w:szCs w:val="24"/>
        </w:rPr>
        <w:t xml:space="preserve"> </w:t>
      </w:r>
      <w:r w:rsidR="00A20046">
        <w:rPr>
          <w:rFonts w:ascii="Times New Roman" w:hAnsi="Times New Roman" w:cs="Times New Roman"/>
          <w:sz w:val="24"/>
          <w:szCs w:val="24"/>
        </w:rPr>
        <w:t xml:space="preserve">às 12:30h </w:t>
      </w:r>
      <w:r w:rsidR="00205E9A">
        <w:rPr>
          <w:rFonts w:ascii="Times New Roman" w:hAnsi="Times New Roman" w:cs="Times New Roman"/>
          <w:sz w:val="24"/>
          <w:szCs w:val="24"/>
        </w:rPr>
        <w:t>e retorno dia 2</w:t>
      </w:r>
      <w:r w:rsidR="00A20046">
        <w:rPr>
          <w:rFonts w:ascii="Times New Roman" w:hAnsi="Times New Roman" w:cs="Times New Roman"/>
          <w:sz w:val="24"/>
          <w:szCs w:val="24"/>
        </w:rPr>
        <w:t xml:space="preserve">3 de fevereiro de 2024 </w:t>
      </w:r>
      <w:r w:rsidR="00A20046" w:rsidRPr="00A20046">
        <w:rPr>
          <w:rFonts w:ascii="Times New Roman" w:hAnsi="Times New Roman" w:cs="Times New Roman"/>
          <w:sz w:val="24"/>
          <w:szCs w:val="24"/>
        </w:rPr>
        <w:t>às</w:t>
      </w:r>
      <w:r w:rsidR="00A20046">
        <w:rPr>
          <w:rFonts w:ascii="Times New Roman" w:hAnsi="Times New Roman" w:cs="Times New Roman"/>
          <w:sz w:val="24"/>
          <w:szCs w:val="24"/>
        </w:rPr>
        <w:t xml:space="preserve"> 13:00h</w:t>
      </w:r>
      <w:r w:rsidR="00205E9A" w:rsidRPr="00A20046">
        <w:rPr>
          <w:rFonts w:ascii="Times New Roman" w:hAnsi="Times New Roman" w:cs="Times New Roman"/>
          <w:sz w:val="24"/>
          <w:szCs w:val="24"/>
        </w:rPr>
        <w:t>;</w:t>
      </w:r>
    </w:p>
    <w:p w14:paraId="4E521B8C" w14:textId="77777777" w:rsidR="00A20046" w:rsidRDefault="00A20046" w:rsidP="000F3567">
      <w:pPr>
        <w:pStyle w:val="PargrafodaLista"/>
        <w:spacing w:after="200" w:line="276" w:lineRule="auto"/>
        <w:ind w:left="1080"/>
        <w:jc w:val="both"/>
        <w:rPr>
          <w:rFonts w:ascii="Times New Roman" w:hAnsi="Times New Roman" w:cs="Times New Roman"/>
          <w:sz w:val="24"/>
          <w:szCs w:val="24"/>
        </w:rPr>
      </w:pPr>
    </w:p>
    <w:p w14:paraId="181C27D0" w14:textId="1D0F51BA" w:rsidR="00A20046" w:rsidRPr="000F3567" w:rsidRDefault="00C0065E" w:rsidP="00A20046">
      <w:pPr>
        <w:pStyle w:val="PargrafodaLista"/>
        <w:numPr>
          <w:ilvl w:val="0"/>
          <w:numId w:val="2"/>
        </w:numPr>
        <w:spacing w:after="200" w:line="276" w:lineRule="auto"/>
        <w:jc w:val="both"/>
        <w:rPr>
          <w:rFonts w:ascii="Times New Roman" w:hAnsi="Times New Roman" w:cs="Times New Roman"/>
          <w:sz w:val="24"/>
          <w:szCs w:val="24"/>
        </w:rPr>
      </w:pPr>
      <w:r w:rsidRPr="000F3567">
        <w:rPr>
          <w:rFonts w:ascii="Times New Roman" w:hAnsi="Times New Roman" w:cs="Times New Roman"/>
          <w:sz w:val="24"/>
        </w:rPr>
        <w:t>Concessão</w:t>
      </w:r>
      <w:r w:rsidR="008571FC" w:rsidRPr="000F3567">
        <w:rPr>
          <w:rFonts w:ascii="Times New Roman" w:hAnsi="Times New Roman" w:cs="Times New Roman"/>
          <w:sz w:val="24"/>
        </w:rPr>
        <w:t xml:space="preserve"> </w:t>
      </w:r>
      <w:r w:rsidRPr="000F3567">
        <w:rPr>
          <w:rFonts w:ascii="Times New Roman" w:hAnsi="Times New Roman" w:cs="Times New Roman"/>
          <w:sz w:val="24"/>
        </w:rPr>
        <w:t>diária</w:t>
      </w:r>
      <w:r w:rsidR="00205E9A" w:rsidRPr="000F3567">
        <w:rPr>
          <w:rFonts w:ascii="Times New Roman" w:hAnsi="Times New Roman" w:cs="Times New Roman"/>
          <w:sz w:val="24"/>
        </w:rPr>
        <w:t>s</w:t>
      </w:r>
      <w:r w:rsidRPr="000F3567">
        <w:rPr>
          <w:rFonts w:ascii="Times New Roman" w:hAnsi="Times New Roman" w:cs="Times New Roman"/>
          <w:sz w:val="24"/>
        </w:rPr>
        <w:t xml:space="preserve"> no valor de R$ </w:t>
      </w:r>
      <w:r w:rsidR="000F3567" w:rsidRPr="000F3567">
        <w:rPr>
          <w:rFonts w:ascii="Times New Roman" w:hAnsi="Times New Roman" w:cs="Times New Roman"/>
          <w:sz w:val="24"/>
        </w:rPr>
        <w:t xml:space="preserve">3.640,85. </w:t>
      </w:r>
      <w:r w:rsidRPr="000F3567">
        <w:rPr>
          <w:rFonts w:ascii="Times New Roman" w:hAnsi="Times New Roman" w:cs="Times New Roman"/>
          <w:sz w:val="24"/>
        </w:rPr>
        <w:t>(</w:t>
      </w:r>
      <w:r w:rsidR="00205E9A" w:rsidRPr="000F3567">
        <w:rPr>
          <w:rFonts w:ascii="Times New Roman" w:hAnsi="Times New Roman" w:cs="Times New Roman"/>
          <w:sz w:val="24"/>
        </w:rPr>
        <w:t xml:space="preserve">três mil, </w:t>
      </w:r>
      <w:r w:rsidR="000F3567" w:rsidRPr="000F3567">
        <w:rPr>
          <w:rFonts w:ascii="Times New Roman" w:hAnsi="Times New Roman" w:cs="Times New Roman"/>
          <w:sz w:val="24"/>
        </w:rPr>
        <w:t>seiscentos e quarenta reais com oitenta e cinco centavos)</w:t>
      </w:r>
      <w:r w:rsidR="00502489">
        <w:rPr>
          <w:rFonts w:ascii="Times New Roman" w:hAnsi="Times New Roman" w:cs="Times New Roman"/>
          <w:sz w:val="24"/>
        </w:rPr>
        <w:t xml:space="preserve"> para participação no evento de formação de Gestores e Legislativo Municipais em Brasília/DF. </w:t>
      </w:r>
    </w:p>
    <w:p w14:paraId="5A09784F" w14:textId="77777777" w:rsidR="000F3567" w:rsidRPr="000F3567" w:rsidRDefault="000F3567" w:rsidP="000F3567">
      <w:pPr>
        <w:pStyle w:val="PargrafodaLista"/>
        <w:spacing w:after="200" w:line="276" w:lineRule="auto"/>
        <w:ind w:left="1080"/>
        <w:jc w:val="both"/>
        <w:rPr>
          <w:rFonts w:ascii="Times New Roman" w:hAnsi="Times New Roman" w:cs="Times New Roman"/>
          <w:sz w:val="24"/>
          <w:szCs w:val="24"/>
        </w:rPr>
      </w:pPr>
    </w:p>
    <w:p w14:paraId="19439A5F" w14:textId="77777777" w:rsidR="000F3567" w:rsidRDefault="00C0065E" w:rsidP="000F3567">
      <w:pPr>
        <w:pStyle w:val="PargrafodaLista"/>
        <w:numPr>
          <w:ilvl w:val="0"/>
          <w:numId w:val="3"/>
        </w:numPr>
        <w:spacing w:after="0" w:line="240" w:lineRule="auto"/>
        <w:rPr>
          <w:rFonts w:ascii="Times New Roman" w:hAnsi="Times New Roman" w:cs="Times New Roman"/>
          <w:b/>
          <w:bCs/>
          <w:sz w:val="24"/>
          <w:szCs w:val="24"/>
        </w:rPr>
      </w:pPr>
      <w:r w:rsidRPr="00C0065E">
        <w:rPr>
          <w:rFonts w:ascii="Times New Roman" w:hAnsi="Times New Roman" w:cs="Times New Roman"/>
          <w:b/>
          <w:bCs/>
          <w:sz w:val="24"/>
          <w:szCs w:val="24"/>
        </w:rPr>
        <w:t>MARIO LUIZ SIGNOR</w:t>
      </w:r>
    </w:p>
    <w:p w14:paraId="5347F6B5" w14:textId="77777777" w:rsidR="000F3567" w:rsidRDefault="000F3567" w:rsidP="000F3567">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NERI GASPAR</w:t>
      </w:r>
    </w:p>
    <w:p w14:paraId="51CF4602" w14:textId="77777777" w:rsidR="000F3567" w:rsidRDefault="000F3567" w:rsidP="000F3567">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MATEUS PEDRETTI DELAI</w:t>
      </w:r>
    </w:p>
    <w:p w14:paraId="3D4F281C" w14:textId="77777777" w:rsidR="000F3567" w:rsidRDefault="000F3567" w:rsidP="000F3567">
      <w:pPr>
        <w:pStyle w:val="PargrafodaLista"/>
        <w:numPr>
          <w:ilvl w:val="0"/>
          <w:numId w:val="3"/>
        </w:numPr>
        <w:spacing w:after="0" w:line="240" w:lineRule="auto"/>
        <w:rPr>
          <w:rFonts w:ascii="Times New Roman" w:hAnsi="Times New Roman" w:cs="Times New Roman"/>
          <w:b/>
          <w:bCs/>
          <w:sz w:val="24"/>
          <w:szCs w:val="24"/>
        </w:rPr>
      </w:pPr>
      <w:r>
        <w:rPr>
          <w:rFonts w:ascii="Times New Roman" w:hAnsi="Times New Roman" w:cs="Times New Roman"/>
          <w:b/>
          <w:bCs/>
          <w:sz w:val="24"/>
          <w:szCs w:val="24"/>
        </w:rPr>
        <w:t>VALDIR DE LIMA</w:t>
      </w:r>
    </w:p>
    <w:p w14:paraId="5C292EA2" w14:textId="5A9C6803" w:rsidR="00371DAA" w:rsidRPr="000F3567" w:rsidRDefault="00371DAA" w:rsidP="000F3567">
      <w:pPr>
        <w:pStyle w:val="PargrafodaLista"/>
        <w:spacing w:after="0" w:line="240" w:lineRule="auto"/>
        <w:rPr>
          <w:rFonts w:ascii="Times New Roman" w:hAnsi="Times New Roman" w:cs="Times New Roman"/>
          <w:b/>
          <w:bCs/>
          <w:sz w:val="24"/>
          <w:szCs w:val="24"/>
        </w:rPr>
      </w:pPr>
      <w:r w:rsidRPr="000F3567">
        <w:rPr>
          <w:rFonts w:ascii="Times New Roman" w:hAnsi="Times New Roman" w:cs="Times New Roman"/>
          <w:sz w:val="24"/>
          <w:szCs w:val="24"/>
        </w:rPr>
        <w:t xml:space="preserve">  </w:t>
      </w:r>
    </w:p>
    <w:p w14:paraId="09EECEEC" w14:textId="0CC0AA2E" w:rsidR="00205E9A" w:rsidRPr="00C0065E" w:rsidRDefault="00371DAA" w:rsidP="00205E9A">
      <w:pPr>
        <w:ind w:firstLine="708"/>
        <w:jc w:val="both"/>
        <w:rPr>
          <w:rFonts w:ascii="Times New Roman" w:hAnsi="Times New Roman" w:cs="Times New Roman"/>
          <w:sz w:val="24"/>
          <w:szCs w:val="24"/>
        </w:rPr>
      </w:pPr>
      <w:r w:rsidRPr="00D97FA6">
        <w:rPr>
          <w:rFonts w:ascii="Times New Roman" w:hAnsi="Times New Roman" w:cs="Times New Roman"/>
          <w:sz w:val="24"/>
          <w:szCs w:val="24"/>
        </w:rPr>
        <w:t>Art.2º Estabeleceu -se como nível de enquadramento para percepção da diária</w:t>
      </w:r>
      <w:proofErr w:type="gramStart"/>
      <w:r w:rsidRPr="00D97FA6">
        <w:rPr>
          <w:rFonts w:ascii="Times New Roman" w:hAnsi="Times New Roman" w:cs="Times New Roman"/>
          <w:sz w:val="24"/>
          <w:szCs w:val="24"/>
        </w:rPr>
        <w:t>, ,</w:t>
      </w:r>
      <w:proofErr w:type="gramEnd"/>
      <w:r w:rsidRPr="00D97FA6">
        <w:rPr>
          <w:rFonts w:ascii="Times New Roman" w:hAnsi="Times New Roman" w:cs="Times New Roman"/>
          <w:sz w:val="24"/>
          <w:szCs w:val="24"/>
        </w:rPr>
        <w:t xml:space="preserve"> </w:t>
      </w:r>
      <w:r w:rsidR="000F3567" w:rsidRPr="000F3567">
        <w:rPr>
          <w:rFonts w:ascii="Times New Roman" w:hAnsi="Times New Roman" w:cs="Times New Roman"/>
          <w:sz w:val="24"/>
          <w:szCs w:val="24"/>
        </w:rPr>
        <w:t>de acordo com o Decreto do Legislativo nº002/2014 de 01 de julho de 2014 e tendo como base a UFRM de 2024 no valor de 125,72.</w:t>
      </w:r>
    </w:p>
    <w:p w14:paraId="13D985FF" w14:textId="19EB9172" w:rsidR="00371DAA" w:rsidRDefault="00371DAA" w:rsidP="00371DAA">
      <w:pPr>
        <w:spacing w:before="120" w:after="120"/>
        <w:ind w:firstLine="708"/>
        <w:jc w:val="both"/>
        <w:rPr>
          <w:rFonts w:ascii="Times New Roman" w:hAnsi="Times New Roman" w:cs="Times New Roman"/>
          <w:sz w:val="24"/>
          <w:szCs w:val="24"/>
        </w:rPr>
      </w:pPr>
      <w:r w:rsidRPr="00D97FA6">
        <w:rPr>
          <w:rFonts w:ascii="Times New Roman" w:hAnsi="Times New Roman" w:cs="Times New Roman"/>
          <w:sz w:val="24"/>
          <w:szCs w:val="24"/>
        </w:rPr>
        <w:t>Art.3º Esta portaria entra em vigor na data da sua publicação.</w:t>
      </w:r>
    </w:p>
    <w:p w14:paraId="4D70488C" w14:textId="2BAA1FC6" w:rsidR="00205E9A" w:rsidRDefault="00205E9A" w:rsidP="00A5758D">
      <w:pPr>
        <w:spacing w:before="120" w:after="120"/>
        <w:ind w:firstLine="708"/>
        <w:jc w:val="right"/>
        <w:rPr>
          <w:rFonts w:ascii="Times New Roman" w:hAnsi="Times New Roman" w:cs="Times New Roman"/>
          <w:sz w:val="24"/>
          <w:szCs w:val="24"/>
        </w:rPr>
      </w:pPr>
      <w:bookmarkStart w:id="0" w:name="_GoBack"/>
      <w:bookmarkEnd w:id="0"/>
    </w:p>
    <w:p w14:paraId="3891CB3E" w14:textId="77777777" w:rsidR="000F3567" w:rsidRDefault="000F3567" w:rsidP="00A5758D">
      <w:pPr>
        <w:spacing w:before="120" w:after="120"/>
        <w:ind w:firstLine="708"/>
        <w:jc w:val="right"/>
        <w:rPr>
          <w:rFonts w:ascii="Times New Roman" w:hAnsi="Times New Roman" w:cs="Times New Roman"/>
          <w:sz w:val="24"/>
          <w:szCs w:val="24"/>
        </w:rPr>
      </w:pPr>
    </w:p>
    <w:p w14:paraId="1AF64049" w14:textId="2135E54B" w:rsidR="00371DAA" w:rsidRPr="00D97FA6" w:rsidRDefault="00371DAA" w:rsidP="00A5758D">
      <w:pPr>
        <w:spacing w:before="120" w:after="120"/>
        <w:ind w:firstLine="708"/>
        <w:jc w:val="right"/>
        <w:rPr>
          <w:rFonts w:ascii="Times New Roman" w:hAnsi="Times New Roman" w:cs="Times New Roman"/>
          <w:sz w:val="24"/>
          <w:szCs w:val="24"/>
        </w:rPr>
      </w:pPr>
      <w:r w:rsidRPr="00D97FA6">
        <w:rPr>
          <w:rFonts w:ascii="Times New Roman" w:hAnsi="Times New Roman" w:cs="Times New Roman"/>
          <w:sz w:val="24"/>
          <w:szCs w:val="24"/>
        </w:rPr>
        <w:t xml:space="preserve">Câmara Municipal </w:t>
      </w:r>
      <w:r w:rsidR="00F02952">
        <w:rPr>
          <w:rFonts w:ascii="Times New Roman" w:hAnsi="Times New Roman" w:cs="Times New Roman"/>
          <w:sz w:val="24"/>
          <w:szCs w:val="24"/>
        </w:rPr>
        <w:t xml:space="preserve">de Vereadores de Anchieta, em </w:t>
      </w:r>
      <w:r w:rsidR="000F3567">
        <w:rPr>
          <w:rFonts w:ascii="Times New Roman" w:hAnsi="Times New Roman" w:cs="Times New Roman"/>
          <w:sz w:val="24"/>
          <w:szCs w:val="24"/>
        </w:rPr>
        <w:t>15</w:t>
      </w:r>
      <w:r>
        <w:rPr>
          <w:rFonts w:ascii="Times New Roman" w:hAnsi="Times New Roman" w:cs="Times New Roman"/>
          <w:sz w:val="24"/>
          <w:szCs w:val="24"/>
        </w:rPr>
        <w:t xml:space="preserve"> de</w:t>
      </w:r>
      <w:r w:rsidR="00C0065E">
        <w:rPr>
          <w:rFonts w:ascii="Times New Roman" w:hAnsi="Times New Roman" w:cs="Times New Roman"/>
          <w:sz w:val="24"/>
          <w:szCs w:val="24"/>
        </w:rPr>
        <w:t xml:space="preserve"> </w:t>
      </w:r>
      <w:r w:rsidR="000F3567">
        <w:rPr>
          <w:rFonts w:ascii="Times New Roman" w:hAnsi="Times New Roman" w:cs="Times New Roman"/>
          <w:sz w:val="24"/>
          <w:szCs w:val="24"/>
        </w:rPr>
        <w:t>fevereiro</w:t>
      </w:r>
      <w:r w:rsidR="008571FC">
        <w:rPr>
          <w:rFonts w:ascii="Times New Roman" w:hAnsi="Times New Roman" w:cs="Times New Roman"/>
          <w:sz w:val="24"/>
          <w:szCs w:val="24"/>
        </w:rPr>
        <w:t xml:space="preserve"> </w:t>
      </w:r>
      <w:r w:rsidRPr="00D97FA6">
        <w:rPr>
          <w:rFonts w:ascii="Times New Roman" w:hAnsi="Times New Roman" w:cs="Times New Roman"/>
          <w:sz w:val="24"/>
          <w:szCs w:val="24"/>
        </w:rPr>
        <w:t>de 202</w:t>
      </w:r>
      <w:r w:rsidR="000F3567">
        <w:rPr>
          <w:rFonts w:ascii="Times New Roman" w:hAnsi="Times New Roman" w:cs="Times New Roman"/>
          <w:sz w:val="24"/>
          <w:szCs w:val="24"/>
        </w:rPr>
        <w:t>4</w:t>
      </w:r>
      <w:r w:rsidRPr="00D97FA6">
        <w:rPr>
          <w:rFonts w:ascii="Times New Roman" w:hAnsi="Times New Roman" w:cs="Times New Roman"/>
          <w:sz w:val="24"/>
          <w:szCs w:val="24"/>
        </w:rPr>
        <w:t>.</w:t>
      </w:r>
    </w:p>
    <w:p w14:paraId="6FA62D2B" w14:textId="551FBBE9" w:rsidR="008571FC" w:rsidRDefault="008571FC" w:rsidP="00205E9A">
      <w:pPr>
        <w:spacing w:after="0" w:line="240" w:lineRule="auto"/>
        <w:rPr>
          <w:rFonts w:ascii="Times New Roman" w:hAnsi="Times New Roman" w:cs="Times New Roman"/>
          <w:sz w:val="24"/>
          <w:szCs w:val="24"/>
        </w:rPr>
      </w:pPr>
    </w:p>
    <w:p w14:paraId="3D78CC0F" w14:textId="090C6C9E" w:rsidR="008571FC" w:rsidRDefault="008571FC" w:rsidP="00371DAA">
      <w:pPr>
        <w:spacing w:after="0" w:line="240" w:lineRule="auto"/>
        <w:ind w:firstLine="709"/>
        <w:jc w:val="center"/>
        <w:rPr>
          <w:rFonts w:ascii="Times New Roman" w:hAnsi="Times New Roman" w:cs="Times New Roman"/>
          <w:sz w:val="24"/>
          <w:szCs w:val="24"/>
        </w:rPr>
      </w:pPr>
    </w:p>
    <w:p w14:paraId="3CAFA4E4" w14:textId="77777777" w:rsidR="00A5758D" w:rsidRDefault="00A5758D" w:rsidP="00371DAA">
      <w:pPr>
        <w:spacing w:after="0" w:line="240" w:lineRule="auto"/>
        <w:ind w:firstLine="709"/>
        <w:jc w:val="center"/>
        <w:rPr>
          <w:rFonts w:ascii="Times New Roman" w:hAnsi="Times New Roman" w:cs="Times New Roman"/>
          <w:sz w:val="24"/>
          <w:szCs w:val="24"/>
        </w:rPr>
      </w:pPr>
    </w:p>
    <w:p w14:paraId="2F6AEA1A" w14:textId="5CD768DE" w:rsidR="00F02952" w:rsidRPr="008571FC" w:rsidRDefault="000F3567" w:rsidP="00371DAA">
      <w:pPr>
        <w:spacing w:after="0" w:line="240" w:lineRule="auto"/>
        <w:ind w:firstLine="709"/>
        <w:jc w:val="center"/>
        <w:rPr>
          <w:rFonts w:ascii="Times New Roman" w:hAnsi="Times New Roman" w:cs="Times New Roman"/>
          <w:b/>
          <w:i/>
          <w:iCs/>
          <w:sz w:val="24"/>
          <w:szCs w:val="24"/>
        </w:rPr>
      </w:pPr>
      <w:r>
        <w:rPr>
          <w:rFonts w:ascii="Times New Roman" w:hAnsi="Times New Roman" w:cs="Times New Roman"/>
          <w:b/>
          <w:i/>
          <w:iCs/>
          <w:sz w:val="24"/>
          <w:szCs w:val="24"/>
        </w:rPr>
        <w:t xml:space="preserve">Mario Luiz </w:t>
      </w:r>
      <w:proofErr w:type="spellStart"/>
      <w:r>
        <w:rPr>
          <w:rFonts w:ascii="Times New Roman" w:hAnsi="Times New Roman" w:cs="Times New Roman"/>
          <w:b/>
          <w:i/>
          <w:iCs/>
          <w:sz w:val="24"/>
          <w:szCs w:val="24"/>
        </w:rPr>
        <w:t>Signor</w:t>
      </w:r>
      <w:proofErr w:type="spellEnd"/>
    </w:p>
    <w:p w14:paraId="33A3A94F" w14:textId="77777777" w:rsidR="00371DAA" w:rsidRDefault="00371DAA" w:rsidP="00371DAA">
      <w:pPr>
        <w:spacing w:after="0" w:line="240" w:lineRule="auto"/>
        <w:ind w:firstLine="709"/>
        <w:jc w:val="center"/>
        <w:rPr>
          <w:rFonts w:ascii="Times New Roman" w:hAnsi="Times New Roman" w:cs="Times New Roman"/>
          <w:sz w:val="24"/>
          <w:szCs w:val="24"/>
        </w:rPr>
      </w:pPr>
      <w:r w:rsidRPr="00D97FA6">
        <w:rPr>
          <w:rFonts w:ascii="Times New Roman" w:hAnsi="Times New Roman" w:cs="Times New Roman"/>
          <w:sz w:val="24"/>
          <w:szCs w:val="24"/>
        </w:rPr>
        <w:t>Presidente da Câmara Municipal</w:t>
      </w:r>
    </w:p>
    <w:p w14:paraId="28A30894" w14:textId="77777777" w:rsidR="00371DAA" w:rsidRDefault="00371DAA" w:rsidP="00371DAA">
      <w:pPr>
        <w:spacing w:after="0" w:line="240" w:lineRule="auto"/>
        <w:ind w:firstLine="709"/>
        <w:jc w:val="center"/>
        <w:rPr>
          <w:rFonts w:ascii="Times New Roman" w:hAnsi="Times New Roman" w:cs="Times New Roman"/>
          <w:sz w:val="24"/>
          <w:szCs w:val="24"/>
        </w:rPr>
      </w:pPr>
    </w:p>
    <w:p w14:paraId="118CD72E" w14:textId="77777777" w:rsidR="00371DAA" w:rsidRDefault="00371DAA" w:rsidP="00371DAA">
      <w:pPr>
        <w:spacing w:after="0" w:line="240" w:lineRule="auto"/>
        <w:ind w:firstLine="709"/>
        <w:jc w:val="center"/>
        <w:rPr>
          <w:rFonts w:ascii="Times New Roman" w:hAnsi="Times New Roman" w:cs="Times New Roman"/>
          <w:sz w:val="24"/>
          <w:szCs w:val="24"/>
        </w:rPr>
      </w:pPr>
    </w:p>
    <w:p w14:paraId="6327C924" w14:textId="77777777" w:rsidR="00F02952" w:rsidRDefault="00F02952" w:rsidP="00371DAA">
      <w:pPr>
        <w:spacing w:after="0" w:line="240" w:lineRule="auto"/>
        <w:ind w:firstLine="709"/>
        <w:jc w:val="center"/>
        <w:rPr>
          <w:rFonts w:ascii="Times New Roman" w:hAnsi="Times New Roman" w:cs="Times New Roman"/>
          <w:sz w:val="24"/>
          <w:szCs w:val="24"/>
        </w:rPr>
      </w:pPr>
    </w:p>
    <w:p w14:paraId="56B1DF86" w14:textId="77777777" w:rsidR="00F02952" w:rsidRPr="00D97FA6" w:rsidRDefault="00F02952" w:rsidP="00371DAA">
      <w:pPr>
        <w:spacing w:after="0" w:line="240" w:lineRule="auto"/>
        <w:ind w:firstLine="709"/>
        <w:jc w:val="center"/>
        <w:rPr>
          <w:rFonts w:ascii="Times New Roman" w:hAnsi="Times New Roman" w:cs="Times New Roman"/>
          <w:sz w:val="24"/>
          <w:szCs w:val="24"/>
        </w:rPr>
      </w:pPr>
    </w:p>
    <w:p w14:paraId="00D906F4" w14:textId="77777777" w:rsidR="00371DAA" w:rsidRPr="00A5758D" w:rsidRDefault="00371DAA" w:rsidP="00371DAA">
      <w:pPr>
        <w:spacing w:after="0" w:line="240" w:lineRule="auto"/>
        <w:rPr>
          <w:rFonts w:ascii="Times New Roman" w:hAnsi="Times New Roman" w:cs="Times New Roman"/>
          <w:sz w:val="16"/>
          <w:szCs w:val="16"/>
        </w:rPr>
      </w:pPr>
      <w:r w:rsidRPr="00A5758D">
        <w:rPr>
          <w:rFonts w:ascii="Times New Roman" w:hAnsi="Times New Roman" w:cs="Times New Roman"/>
          <w:sz w:val="16"/>
          <w:szCs w:val="16"/>
        </w:rPr>
        <w:t>Certifico que a presente Portaria</w:t>
      </w:r>
    </w:p>
    <w:p w14:paraId="20EC6801" w14:textId="77777777" w:rsidR="00371DAA" w:rsidRPr="00A5758D" w:rsidRDefault="00371DAA" w:rsidP="00371DAA">
      <w:pPr>
        <w:spacing w:after="0" w:line="240" w:lineRule="auto"/>
        <w:rPr>
          <w:rFonts w:ascii="Times New Roman" w:hAnsi="Times New Roman" w:cs="Times New Roman"/>
          <w:sz w:val="16"/>
          <w:szCs w:val="16"/>
        </w:rPr>
      </w:pPr>
      <w:r w:rsidRPr="00A5758D">
        <w:rPr>
          <w:rFonts w:ascii="Times New Roman" w:hAnsi="Times New Roman" w:cs="Times New Roman"/>
          <w:sz w:val="16"/>
          <w:szCs w:val="16"/>
        </w:rPr>
        <w:t>Foi publicada na forma da Lei.</w:t>
      </w:r>
    </w:p>
    <w:p w14:paraId="285EAC08" w14:textId="77777777" w:rsidR="00371DAA" w:rsidRPr="00A5758D" w:rsidRDefault="00371DAA" w:rsidP="00371DAA">
      <w:pPr>
        <w:spacing w:after="0" w:line="240" w:lineRule="auto"/>
        <w:rPr>
          <w:rFonts w:ascii="Times New Roman" w:hAnsi="Times New Roman" w:cs="Times New Roman"/>
          <w:sz w:val="16"/>
          <w:szCs w:val="16"/>
        </w:rPr>
      </w:pPr>
    </w:p>
    <w:p w14:paraId="52FA80B1" w14:textId="77777777" w:rsidR="00371DAA" w:rsidRPr="00A5758D" w:rsidRDefault="00F02952" w:rsidP="00371DAA">
      <w:pPr>
        <w:spacing w:after="0" w:line="240" w:lineRule="auto"/>
        <w:rPr>
          <w:rFonts w:ascii="Times New Roman" w:hAnsi="Times New Roman" w:cs="Times New Roman"/>
          <w:b/>
          <w:bCs/>
          <w:sz w:val="16"/>
          <w:szCs w:val="16"/>
        </w:rPr>
      </w:pPr>
      <w:r w:rsidRPr="00A5758D">
        <w:rPr>
          <w:rFonts w:ascii="Times New Roman" w:hAnsi="Times New Roman" w:cs="Times New Roman"/>
          <w:b/>
          <w:bCs/>
          <w:sz w:val="16"/>
          <w:szCs w:val="16"/>
        </w:rPr>
        <w:t xml:space="preserve">Mateus Pedretti </w:t>
      </w:r>
      <w:proofErr w:type="spellStart"/>
      <w:r w:rsidRPr="00A5758D">
        <w:rPr>
          <w:rFonts w:ascii="Times New Roman" w:hAnsi="Times New Roman" w:cs="Times New Roman"/>
          <w:b/>
          <w:bCs/>
          <w:sz w:val="16"/>
          <w:szCs w:val="16"/>
        </w:rPr>
        <w:t>Delai</w:t>
      </w:r>
      <w:proofErr w:type="spellEnd"/>
    </w:p>
    <w:p w14:paraId="36C9E19F" w14:textId="679C0324" w:rsidR="00371DAA" w:rsidRDefault="00F02952" w:rsidP="00205E9A">
      <w:pPr>
        <w:spacing w:after="0" w:line="240" w:lineRule="auto"/>
      </w:pPr>
      <w:r w:rsidRPr="00A5758D">
        <w:rPr>
          <w:rFonts w:ascii="Times New Roman" w:hAnsi="Times New Roman" w:cs="Times New Roman"/>
          <w:sz w:val="16"/>
          <w:szCs w:val="16"/>
        </w:rPr>
        <w:t>Diretor Geral</w:t>
      </w:r>
    </w:p>
    <w:sectPr w:rsidR="00371DAA">
      <w:headerReference w:type="even" r:id="rId7"/>
      <w:headerReference w:type="default" r:id="rId8"/>
      <w:foot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A49B0" w14:textId="77777777" w:rsidR="00814C4C" w:rsidRDefault="00814C4C">
      <w:pPr>
        <w:spacing w:after="0" w:line="240" w:lineRule="auto"/>
      </w:pPr>
      <w:r>
        <w:separator/>
      </w:r>
    </w:p>
  </w:endnote>
  <w:endnote w:type="continuationSeparator" w:id="0">
    <w:p w14:paraId="02DBF5AA" w14:textId="77777777" w:rsidR="00814C4C" w:rsidRDefault="00814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C0722" w14:textId="77777777" w:rsidR="00C0065E" w:rsidRDefault="00C0065E" w:rsidP="00C0065E">
    <w:pPr>
      <w:pStyle w:val="Rodap"/>
      <w:jc w:val="center"/>
      <w:rPr>
        <w:rFonts w:cstheme="minorHAnsi"/>
        <w:sz w:val="20"/>
        <w:szCs w:val="20"/>
      </w:rPr>
    </w:pPr>
    <w:r>
      <w:rPr>
        <w:rFonts w:cstheme="minorHAnsi"/>
        <w:sz w:val="20"/>
        <w:szCs w:val="20"/>
      </w:rPr>
      <w:t xml:space="preserve">Rua Vereador Geraldo </w:t>
    </w:r>
    <w:proofErr w:type="spellStart"/>
    <w:r>
      <w:rPr>
        <w:rFonts w:cstheme="minorHAnsi"/>
        <w:sz w:val="20"/>
        <w:szCs w:val="20"/>
      </w:rPr>
      <w:t>Garlet</w:t>
    </w:r>
    <w:proofErr w:type="spellEnd"/>
    <w:r>
      <w:rPr>
        <w:rFonts w:cstheme="minorHAnsi"/>
        <w:sz w:val="20"/>
        <w:szCs w:val="20"/>
      </w:rPr>
      <w:t>, nº 01- Centro- CEP 89970-000- Anchieta-SC- Fone (49)3653-0585</w:t>
    </w:r>
  </w:p>
  <w:p w14:paraId="6ACA7ED6" w14:textId="77777777" w:rsidR="00C0065E" w:rsidRDefault="00C0065E" w:rsidP="00C0065E">
    <w:pPr>
      <w:pStyle w:val="Rodap"/>
      <w:jc w:val="center"/>
      <w:rPr>
        <w:rFonts w:cstheme="minorHAnsi"/>
        <w:sz w:val="20"/>
        <w:szCs w:val="20"/>
      </w:rPr>
    </w:pPr>
    <w:proofErr w:type="spellStart"/>
    <w:r>
      <w:rPr>
        <w:rFonts w:cstheme="minorHAnsi"/>
        <w:sz w:val="20"/>
        <w:szCs w:val="20"/>
      </w:rPr>
      <w:t>Email</w:t>
    </w:r>
    <w:proofErr w:type="spellEnd"/>
    <w:r>
      <w:rPr>
        <w:rFonts w:cstheme="minorHAnsi"/>
        <w:sz w:val="20"/>
        <w:szCs w:val="20"/>
      </w:rPr>
      <w:t xml:space="preserve">: </w:t>
    </w:r>
    <w:hyperlink r:id="rId1" w:history="1">
      <w:r>
        <w:rPr>
          <w:rStyle w:val="Hyperlink"/>
          <w:rFonts w:cstheme="minorHAnsi"/>
        </w:rPr>
        <w:t>camaradevereadoresanchieta@gmail.com</w:t>
      </w:r>
    </w:hyperlink>
    <w:r>
      <w:rPr>
        <w:rFonts w:cstheme="minorHAnsi"/>
        <w:sz w:val="20"/>
        <w:szCs w:val="20"/>
      </w:rPr>
      <w:t xml:space="preserve"> – Site: www.anchieta.sc.leg.br</w:t>
    </w:r>
  </w:p>
  <w:p w14:paraId="711833C1" w14:textId="77777777" w:rsidR="00C0065E" w:rsidRDefault="00C00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34EA8" w14:textId="77777777" w:rsidR="00814C4C" w:rsidRDefault="00814C4C">
      <w:pPr>
        <w:spacing w:after="0" w:line="240" w:lineRule="auto"/>
      </w:pPr>
      <w:r>
        <w:separator/>
      </w:r>
    </w:p>
  </w:footnote>
  <w:footnote w:type="continuationSeparator" w:id="0">
    <w:p w14:paraId="4F2A6669" w14:textId="77777777" w:rsidR="00814C4C" w:rsidRDefault="00814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980AA" w14:textId="77777777" w:rsidR="000D296F" w:rsidRDefault="00814C4C">
    <w:pPr>
      <w:pStyle w:val="Cabealho"/>
    </w:pPr>
    <w:r>
      <w:rPr>
        <w:noProof/>
        <w:lang w:eastAsia="pt-BR"/>
      </w:rPr>
      <w:pict w14:anchorId="2E0AC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2" o:spid="_x0000_s2050" type="#_x0000_t75" style="position:absolute;margin-left:0;margin-top:0;width:541.7pt;height:815.5pt;z-index:-251656192;mso-position-horizontal:center;mso-position-horizontal-relative:margin;mso-position-vertical:center;mso-position-vertical-relative:margin" o:allowincell="f">
          <v:imagedata r:id="rId1" o:title="folha timbrada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76664A" w14:textId="77777777" w:rsidR="00C0065E" w:rsidRPr="002C5680" w:rsidRDefault="00C0065E" w:rsidP="00C0065E">
    <w:pPr>
      <w:pStyle w:val="Cabealho"/>
      <w:rPr>
        <w:rFonts w:ascii="Bahnschrift SemiCondensed" w:hAnsi="Bahnschrift SemiCondensed"/>
        <w:i/>
        <w:iCs/>
        <w:sz w:val="24"/>
        <w:szCs w:val="24"/>
      </w:rPr>
    </w:pPr>
    <w:bookmarkStart w:id="1" w:name="_Hlk119076751"/>
    <w:r>
      <w:rPr>
        <w:rFonts w:ascii="Bahnschrift SemiCondensed" w:hAnsi="Bahnschrift SemiCondensed"/>
        <w:i/>
        <w:iCs/>
        <w:noProof/>
        <w:sz w:val="24"/>
        <w:szCs w:val="24"/>
      </w:rPr>
      <w:drawing>
        <wp:anchor distT="0" distB="0" distL="114300" distR="114300" simplePos="0" relativeHeight="251662336" behindDoc="0" locked="0" layoutInCell="1" allowOverlap="1" wp14:anchorId="1AFAABB6" wp14:editId="1D9A2196">
          <wp:simplePos x="0" y="0"/>
          <wp:positionH relativeFrom="margin">
            <wp:align>left</wp:align>
          </wp:positionH>
          <wp:positionV relativeFrom="paragraph">
            <wp:posOffset>-152857</wp:posOffset>
          </wp:positionV>
          <wp:extent cx="590550" cy="59055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1">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14:sizeRelH relativeFrom="margin">
            <wp14:pctWidth>0</wp14:pctWidth>
          </wp14:sizeRelH>
          <wp14:sizeRelV relativeFrom="margin">
            <wp14:pctHeight>0</wp14:pctHeight>
          </wp14:sizeRelV>
        </wp:anchor>
      </w:drawing>
    </w:r>
    <w:r>
      <w:rPr>
        <w:rFonts w:ascii="Bahnschrift SemiCondensed" w:hAnsi="Bahnschrift SemiCondensed"/>
        <w:i/>
        <w:iCs/>
        <w:sz w:val="24"/>
        <w:szCs w:val="24"/>
      </w:rPr>
      <w:t xml:space="preserve">  </w:t>
    </w:r>
    <w:r>
      <w:rPr>
        <w:rFonts w:ascii="Bahnschrift SemiCondensed" w:hAnsi="Bahnschrift SemiCondensed"/>
        <w:i/>
        <w:iCs/>
        <w:sz w:val="24"/>
        <w:szCs w:val="24"/>
      </w:rPr>
      <w:tab/>
    </w:r>
    <w:r w:rsidRPr="002C5680">
      <w:rPr>
        <w:rFonts w:ascii="Bahnschrift SemiCondensed" w:hAnsi="Bahnschrift SemiCondensed"/>
        <w:i/>
        <w:iCs/>
        <w:sz w:val="24"/>
        <w:szCs w:val="24"/>
      </w:rPr>
      <w:t>Estado de Santa Catarina</w:t>
    </w:r>
  </w:p>
  <w:p w14:paraId="7C3F144C" w14:textId="77777777" w:rsidR="00C0065E" w:rsidRPr="00A9420B" w:rsidRDefault="00C0065E" w:rsidP="00C0065E">
    <w:pPr>
      <w:pStyle w:val="Cabealho"/>
      <w:rPr>
        <w:rFonts w:ascii="Franklin Gothic Demi Cond" w:hAnsi="Franklin Gothic Demi Cond"/>
        <w:sz w:val="32"/>
        <w:szCs w:val="32"/>
      </w:rPr>
    </w:pPr>
    <w:r>
      <w:rPr>
        <w:rFonts w:ascii="Franklin Gothic Demi Cond" w:hAnsi="Franklin Gothic Demi Cond"/>
        <w:sz w:val="32"/>
        <w:szCs w:val="32"/>
      </w:rPr>
      <w:t xml:space="preserve">  </w:t>
    </w:r>
    <w:r>
      <w:rPr>
        <w:rFonts w:ascii="Franklin Gothic Demi Cond" w:hAnsi="Franklin Gothic Demi Cond"/>
        <w:sz w:val="32"/>
        <w:szCs w:val="32"/>
      </w:rPr>
      <w:tab/>
    </w:r>
    <w:r w:rsidRPr="00A9420B">
      <w:rPr>
        <w:rFonts w:ascii="Franklin Gothic Demi Cond" w:hAnsi="Franklin Gothic Demi Cond"/>
        <w:sz w:val="32"/>
        <w:szCs w:val="32"/>
      </w:rPr>
      <w:t>CÂMARA MUNICIPAL DE VEREADORES ANCHIETA</w:t>
    </w:r>
  </w:p>
  <w:bookmarkEnd w:id="1"/>
  <w:p w14:paraId="3596DF3B" w14:textId="77777777" w:rsidR="00C0065E" w:rsidRDefault="00C0065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3F393" w14:textId="77777777" w:rsidR="000D296F" w:rsidRDefault="00814C4C">
    <w:pPr>
      <w:pStyle w:val="Cabealho"/>
    </w:pPr>
    <w:r>
      <w:rPr>
        <w:noProof/>
        <w:lang w:eastAsia="pt-BR"/>
      </w:rPr>
      <w:pict w14:anchorId="4B18F6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604541" o:spid="_x0000_s2049" type="#_x0000_t75" style="position:absolute;margin-left:0;margin-top:0;width:541.7pt;height:815.5pt;z-index:-251657216;mso-position-horizontal:center;mso-position-horizontal-relative:margin;mso-position-vertical:center;mso-position-vertical-relative:margin" o:allowincell="f">
          <v:imagedata r:id="rId1" o:title="folha timbrada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85044"/>
    <w:multiLevelType w:val="hybridMultilevel"/>
    <w:tmpl w:val="9B3AA3B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456F64AC"/>
    <w:multiLevelType w:val="hybridMultilevel"/>
    <w:tmpl w:val="C7C8E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737B0C5C"/>
    <w:multiLevelType w:val="hybridMultilevel"/>
    <w:tmpl w:val="62DCFF68"/>
    <w:lvl w:ilvl="0" w:tplc="D28A973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DAA"/>
    <w:rsid w:val="000D6D33"/>
    <w:rsid w:val="000F3567"/>
    <w:rsid w:val="001673AE"/>
    <w:rsid w:val="00172CA7"/>
    <w:rsid w:val="001A1514"/>
    <w:rsid w:val="001E17BF"/>
    <w:rsid w:val="00205E9A"/>
    <w:rsid w:val="0028583A"/>
    <w:rsid w:val="00291387"/>
    <w:rsid w:val="00371DAA"/>
    <w:rsid w:val="004B5CE9"/>
    <w:rsid w:val="00502489"/>
    <w:rsid w:val="005A7A69"/>
    <w:rsid w:val="00814C4C"/>
    <w:rsid w:val="008571FC"/>
    <w:rsid w:val="00884FAB"/>
    <w:rsid w:val="008A160A"/>
    <w:rsid w:val="008D1EA7"/>
    <w:rsid w:val="009071EC"/>
    <w:rsid w:val="00A20046"/>
    <w:rsid w:val="00A25E9B"/>
    <w:rsid w:val="00A5758D"/>
    <w:rsid w:val="00AC74E6"/>
    <w:rsid w:val="00B00961"/>
    <w:rsid w:val="00C0065E"/>
    <w:rsid w:val="00C47898"/>
    <w:rsid w:val="00C935E6"/>
    <w:rsid w:val="00D450A5"/>
    <w:rsid w:val="00DA45FB"/>
    <w:rsid w:val="00EE3748"/>
    <w:rsid w:val="00F02952"/>
    <w:rsid w:val="00FD66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D1C4D6"/>
  <w15:chartTrackingRefBased/>
  <w15:docId w15:val="{C62869CC-1772-41C6-A5D3-65542F69D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pt-BR"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71DAA"/>
    <w:pPr>
      <w:spacing w:after="200" w:line="276" w:lineRule="auto"/>
    </w:pPr>
    <w:rPr>
      <w:rFonts w:ascii="Calibri" w:eastAsia="Calibri" w:hAnsi="Calibri" w:cs="Calibri"/>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371DAA"/>
    <w:rPr>
      <w:rFonts w:asciiTheme="minorHAnsi" w:hAnsiTheme="minorHAnsi" w:cstheme="minorBidi"/>
      <w:sz w:val="22"/>
      <w:szCs w:val="22"/>
    </w:rPr>
  </w:style>
  <w:style w:type="paragraph" w:styleId="Rodap">
    <w:name w:val="footer"/>
    <w:basedOn w:val="Normal"/>
    <w:link w:val="RodapChar"/>
    <w:uiPriority w:val="99"/>
    <w:unhideWhenUsed/>
    <w:rsid w:val="00371DAA"/>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371DAA"/>
    <w:rPr>
      <w:rFonts w:asciiTheme="minorHAnsi" w:hAnsiTheme="minorHAnsi" w:cstheme="minorBidi"/>
      <w:sz w:val="22"/>
      <w:szCs w:val="22"/>
    </w:rPr>
  </w:style>
  <w:style w:type="paragraph" w:styleId="PargrafodaLista">
    <w:name w:val="List Paragraph"/>
    <w:basedOn w:val="Normal"/>
    <w:uiPriority w:val="34"/>
    <w:qFormat/>
    <w:rsid w:val="00371DAA"/>
    <w:pPr>
      <w:spacing w:after="160" w:line="259" w:lineRule="auto"/>
      <w:ind w:left="720"/>
      <w:contextualSpacing/>
    </w:pPr>
    <w:rPr>
      <w:rFonts w:asciiTheme="minorHAnsi" w:eastAsiaTheme="minorHAnsi" w:hAnsiTheme="minorHAnsi" w:cstheme="minorBidi"/>
      <w:lang w:eastAsia="en-US"/>
    </w:rPr>
  </w:style>
  <w:style w:type="paragraph" w:styleId="Textodebalo">
    <w:name w:val="Balloon Text"/>
    <w:basedOn w:val="Normal"/>
    <w:link w:val="TextodebaloChar"/>
    <w:uiPriority w:val="99"/>
    <w:semiHidden/>
    <w:unhideWhenUsed/>
    <w:rsid w:val="00FD664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D6642"/>
    <w:rPr>
      <w:rFonts w:ascii="Segoe UI" w:eastAsia="Calibri" w:hAnsi="Segoe UI" w:cs="Segoe UI"/>
      <w:sz w:val="18"/>
      <w:szCs w:val="18"/>
      <w:lang w:eastAsia="pt-BR"/>
    </w:rPr>
  </w:style>
  <w:style w:type="character" w:styleId="Hyperlink">
    <w:name w:val="Hyperlink"/>
    <w:basedOn w:val="Fontepargpadro"/>
    <w:uiPriority w:val="99"/>
    <w:semiHidden/>
    <w:unhideWhenUsed/>
    <w:rsid w:val="00C006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amaradevereadoresanchiet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195</Words>
  <Characters>1058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Camara devereadoresanchieta</cp:lastModifiedBy>
  <cp:revision>12</cp:revision>
  <cp:lastPrinted>2024-02-15T14:07:00Z</cp:lastPrinted>
  <dcterms:created xsi:type="dcterms:W3CDTF">2020-11-30T13:31:00Z</dcterms:created>
  <dcterms:modified xsi:type="dcterms:W3CDTF">2024-02-15T14:07:00Z</dcterms:modified>
</cp:coreProperties>
</file>