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21140E2" w:rsidR="007B4803" w:rsidRPr="005F2BC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F2BC0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5F2BC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B3B42">
        <w:rPr>
          <w:rFonts w:ascii="Courier New" w:eastAsia="Courier New" w:hAnsi="Courier New" w:cs="Courier New"/>
          <w:b/>
          <w:sz w:val="28"/>
          <w:szCs w:val="28"/>
        </w:rPr>
        <w:t>055</w:t>
      </w:r>
      <w:r w:rsidR="00984783" w:rsidRPr="005F2BC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F2BC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5F2BC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F2BC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5F2BC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E23BD4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360D642D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9706D4" w:rsidRPr="009706D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pó de pedra no trecho que compreende a Rua Humberto Cândido, no bairro Bela Vista, até a entrada do bairro Caeté</w:t>
            </w:r>
            <w:r w:rsidR="009706D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63465ED" w14:textId="62704832" w:rsidR="00047516" w:rsidRDefault="009706D4" w:rsidP="009706D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9706D4">
        <w:rPr>
          <w:rFonts w:ascii="Courier New" w:eastAsia="Courier New" w:hAnsi="Courier New" w:cs="Courier New"/>
          <w:b/>
          <w:sz w:val="20"/>
          <w:szCs w:val="20"/>
        </w:rPr>
        <w:t>a aplicação de pó de pedra no trecho que compreende a Rua Humberto Cândido, no bairro Bela Vista, até a entrada do bairro Caeté</w:t>
      </w:r>
      <w:r>
        <w:rPr>
          <w:rFonts w:ascii="Courier New" w:eastAsia="Courier New" w:hAnsi="Courier New" w:cs="Courier New"/>
          <w:b/>
          <w:sz w:val="20"/>
          <w:szCs w:val="20"/>
        </w:rPr>
        <w:t>s.</w:t>
      </w:r>
    </w:p>
    <w:p w14:paraId="5F8C241E" w14:textId="77777777" w:rsidR="009706D4" w:rsidRDefault="009706D4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40264E93" w14:textId="69EB3923" w:rsidR="00A72D1B" w:rsidRPr="00E23BD4" w:rsidRDefault="00871C93" w:rsidP="00E23BD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DDAC5F4" w14:textId="77777777" w:rsidR="00197A30" w:rsidRDefault="00197A3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26FFFF3" w14:textId="65E13D76" w:rsidR="009706D4" w:rsidRPr="009706D4" w:rsidRDefault="009706D4" w:rsidP="009706D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706D4">
              <w:rPr>
                <w:rFonts w:ascii="Courier New" w:eastAsia="Courier New" w:hAnsi="Courier New" w:cs="Courier New"/>
                <w:sz w:val="20"/>
                <w:szCs w:val="20"/>
              </w:rPr>
              <w:t>A presente indicação atende a uma solicitação dos moradores e usuários da referida via, que vêm enfrentando dificuldades de tráfego em razão das más condições da estrada, especialmente em períodos de chuva, quando surgem buracos, lama e acúmulo de água.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706D4">
              <w:rPr>
                <w:rFonts w:ascii="Courier New" w:eastAsia="Courier New" w:hAnsi="Courier New" w:cs="Courier New"/>
                <w:sz w:val="20"/>
                <w:szCs w:val="20"/>
              </w:rPr>
              <w:t>A aplicação de pó de pedra é medida necessária para melhorar a trafegabilidade, proporcionar mais segurança a pedestres e motoristas, além de reduzir transtornos no deslocamento diário da população, contribuindo para melhores condições de mobilidade urbana e qualidade de vida dos moradores da região.</w:t>
            </w:r>
          </w:p>
          <w:p w14:paraId="14CF25D6" w14:textId="77777777" w:rsidR="00E23BD4" w:rsidRDefault="00E23BD4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4DEA85C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706D4">
        <w:rPr>
          <w:rFonts w:ascii="Courier New" w:eastAsia="Courier New" w:hAnsi="Courier New" w:cs="Courier New"/>
          <w:sz w:val="18"/>
          <w:szCs w:val="18"/>
        </w:rPr>
        <w:t>03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706D4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2A56DD" w14:textId="77777777" w:rsidR="005F2BC0" w:rsidRDefault="005F2BC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19723E" w14:textId="77777777" w:rsidR="005F2BC0" w:rsidRDefault="005F2BC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7599E16" w14:textId="77777777" w:rsidR="005F2BC0" w:rsidRPr="005F2BC0" w:rsidRDefault="005F2BC0" w:rsidP="005F2BC0">
      <w:pPr>
        <w:rPr>
          <w:rFonts w:ascii="Calibri" w:eastAsia="Calibri" w:hAnsi="Calibri" w:cs="Calibri"/>
          <w:sz w:val="28"/>
          <w:szCs w:val="28"/>
        </w:rPr>
      </w:pPr>
    </w:p>
    <w:sectPr w:rsidR="005F2BC0" w:rsidRPr="005F2BC0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08F47" w14:textId="77777777" w:rsidR="00CB511B" w:rsidRDefault="00CB511B">
      <w:r>
        <w:separator/>
      </w:r>
    </w:p>
  </w:endnote>
  <w:endnote w:type="continuationSeparator" w:id="0">
    <w:p w14:paraId="302A0DD8" w14:textId="77777777" w:rsidR="00CB511B" w:rsidRDefault="00CB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4A6BD" w14:textId="77777777" w:rsidR="00CB511B" w:rsidRDefault="00CB511B">
      <w:r>
        <w:separator/>
      </w:r>
    </w:p>
  </w:footnote>
  <w:footnote w:type="continuationSeparator" w:id="0">
    <w:p w14:paraId="7E891E62" w14:textId="77777777" w:rsidR="00CB511B" w:rsidRDefault="00CB5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83113"/>
    <w:rsid w:val="0009161A"/>
    <w:rsid w:val="000B3B42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E44A8"/>
    <w:rsid w:val="002F45D2"/>
    <w:rsid w:val="00314BF4"/>
    <w:rsid w:val="00324E90"/>
    <w:rsid w:val="00343491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4E5D23"/>
    <w:rsid w:val="00500CBA"/>
    <w:rsid w:val="00520D80"/>
    <w:rsid w:val="00530837"/>
    <w:rsid w:val="00537A93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5F2BC0"/>
    <w:rsid w:val="00614298"/>
    <w:rsid w:val="00614C37"/>
    <w:rsid w:val="00632A09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B6A52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06D4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639CD"/>
    <w:rsid w:val="00B732A9"/>
    <w:rsid w:val="00B80458"/>
    <w:rsid w:val="00B817D1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B511B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87BFB"/>
    <w:rsid w:val="00D945FC"/>
    <w:rsid w:val="00DA4BDB"/>
    <w:rsid w:val="00DB1F2B"/>
    <w:rsid w:val="00DB2825"/>
    <w:rsid w:val="00DC2172"/>
    <w:rsid w:val="00E23BD4"/>
    <w:rsid w:val="00E5653E"/>
    <w:rsid w:val="00E7065E"/>
    <w:rsid w:val="00E933F4"/>
    <w:rsid w:val="00E94D91"/>
    <w:rsid w:val="00EA02DB"/>
    <w:rsid w:val="00EA69C0"/>
    <w:rsid w:val="00EC3E42"/>
    <w:rsid w:val="00F053FE"/>
    <w:rsid w:val="00F3284A"/>
    <w:rsid w:val="00F36AA3"/>
    <w:rsid w:val="00F65968"/>
    <w:rsid w:val="00F80653"/>
    <w:rsid w:val="00F83026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2025-12-22T15:53:00Z</cp:lastPrinted>
  <dcterms:created xsi:type="dcterms:W3CDTF">2026-02-04T15:18:00Z</dcterms:created>
  <dcterms:modified xsi:type="dcterms:W3CDTF">2026-02-04T15:33:00Z</dcterms:modified>
</cp:coreProperties>
</file>