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6FA2" w:rsidRPr="0077425D" w:rsidRDefault="00166FA2" w:rsidP="00166FA2">
      <w:pPr>
        <w:tabs>
          <w:tab w:val="center" w:pos="4419"/>
          <w:tab w:val="right" w:pos="9072"/>
        </w:tabs>
        <w:ind w:left="567"/>
        <w:jc w:val="center"/>
        <w:rPr>
          <w:rFonts w:ascii="Courier New" w:hAnsi="Courier New" w:cs="Courier New"/>
          <w:b/>
          <w:bCs/>
          <w:i/>
          <w:iCs/>
          <w:sz w:val="36"/>
          <w:szCs w:val="36"/>
          <w:lang w:eastAsia="x-none"/>
        </w:rPr>
      </w:pPr>
      <w:r w:rsidRPr="0077425D">
        <w:rPr>
          <w:noProof/>
          <w:sz w:val="20"/>
          <w:szCs w:val="20"/>
        </w:rPr>
        <w:drawing>
          <wp:anchor distT="0" distB="0" distL="114300" distR="114300" simplePos="0" relativeHeight="251659264" behindDoc="0" locked="0" layoutInCell="1" allowOverlap="1" wp14:anchorId="109E4160" wp14:editId="223EC38A">
            <wp:simplePos x="0" y="0"/>
            <wp:positionH relativeFrom="margin">
              <wp:align>left</wp:align>
            </wp:positionH>
            <wp:positionV relativeFrom="paragraph">
              <wp:posOffset>3175</wp:posOffset>
            </wp:positionV>
            <wp:extent cx="688340" cy="738505"/>
            <wp:effectExtent l="0" t="0" r="0" b="444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88340" cy="738505"/>
                    </a:xfrm>
                    <a:prstGeom prst="rect">
                      <a:avLst/>
                    </a:prstGeom>
                    <a:noFill/>
                  </pic:spPr>
                </pic:pic>
              </a:graphicData>
            </a:graphic>
            <wp14:sizeRelH relativeFrom="page">
              <wp14:pctWidth>0</wp14:pctWidth>
            </wp14:sizeRelH>
            <wp14:sizeRelV relativeFrom="page">
              <wp14:pctHeight>0</wp14:pctHeight>
            </wp14:sizeRelV>
          </wp:anchor>
        </w:drawing>
      </w:r>
      <w:r w:rsidRPr="0077425D">
        <w:rPr>
          <w:rFonts w:ascii="Courier New" w:hAnsi="Courier New" w:cs="Courier New"/>
          <w:b/>
          <w:bCs/>
          <w:i/>
          <w:iCs/>
          <w:sz w:val="36"/>
          <w:szCs w:val="36"/>
          <w:lang w:eastAsia="x-none"/>
        </w:rPr>
        <w:t>CÂMARA</w:t>
      </w:r>
      <w:r w:rsidRPr="0077425D">
        <w:rPr>
          <w:rFonts w:ascii="Courier New" w:hAnsi="Courier New" w:cs="Courier New"/>
          <w:b/>
          <w:bCs/>
          <w:i/>
          <w:iCs/>
          <w:sz w:val="36"/>
          <w:szCs w:val="36"/>
          <w:lang w:val="x-none" w:eastAsia="x-none"/>
        </w:rPr>
        <w:t xml:space="preserve"> MUNICIPAL DE IBITIRAMA</w:t>
      </w:r>
    </w:p>
    <w:p w:rsidR="00166FA2" w:rsidRPr="0077425D" w:rsidRDefault="00166FA2" w:rsidP="00166FA2">
      <w:pPr>
        <w:pBdr>
          <w:bottom w:val="single" w:sz="6" w:space="1" w:color="auto"/>
        </w:pBdr>
        <w:tabs>
          <w:tab w:val="center" w:pos="4419"/>
          <w:tab w:val="right" w:pos="8838"/>
        </w:tabs>
        <w:ind w:left="567"/>
        <w:jc w:val="center"/>
        <w:rPr>
          <w:rFonts w:ascii="Courier New" w:hAnsi="Courier New" w:cs="Courier New"/>
          <w:b/>
          <w:bCs/>
          <w:i/>
          <w:iCs/>
          <w:szCs w:val="20"/>
          <w:lang w:eastAsia="x-none"/>
        </w:rPr>
      </w:pPr>
      <w:r w:rsidRPr="0077425D">
        <w:rPr>
          <w:rFonts w:ascii="Courier New" w:hAnsi="Courier New" w:cs="Courier New"/>
          <w:b/>
          <w:bCs/>
          <w:i/>
          <w:iCs/>
          <w:szCs w:val="20"/>
          <w:lang w:eastAsia="x-none"/>
        </w:rPr>
        <w:t>Palácio Maria Barbosa Lemos</w:t>
      </w:r>
    </w:p>
    <w:p w:rsidR="00166FA2" w:rsidRPr="0077425D" w:rsidRDefault="00166FA2" w:rsidP="00166FA2">
      <w:pPr>
        <w:pBdr>
          <w:bottom w:val="single" w:sz="6" w:space="1" w:color="auto"/>
        </w:pBdr>
        <w:tabs>
          <w:tab w:val="center" w:pos="4419"/>
          <w:tab w:val="right" w:pos="8838"/>
        </w:tabs>
        <w:ind w:left="567"/>
        <w:jc w:val="center"/>
        <w:rPr>
          <w:rFonts w:ascii="Courier New" w:hAnsi="Courier New" w:cs="Courier New"/>
          <w:b/>
          <w:bCs/>
          <w:i/>
          <w:iCs/>
          <w:szCs w:val="20"/>
          <w:lang w:eastAsia="x-none"/>
        </w:rPr>
      </w:pPr>
      <w:r w:rsidRPr="0077425D">
        <w:rPr>
          <w:rFonts w:ascii="Courier New" w:hAnsi="Courier New" w:cs="Courier New"/>
          <w:b/>
          <w:bCs/>
          <w:i/>
          <w:iCs/>
          <w:szCs w:val="20"/>
          <w:lang w:eastAsia="x-none"/>
        </w:rPr>
        <w:t xml:space="preserve">Avenida </w:t>
      </w:r>
      <w:proofErr w:type="spellStart"/>
      <w:r w:rsidRPr="0077425D">
        <w:rPr>
          <w:rFonts w:ascii="Courier New" w:hAnsi="Courier New" w:cs="Courier New"/>
          <w:b/>
          <w:bCs/>
          <w:i/>
          <w:iCs/>
          <w:szCs w:val="20"/>
          <w:lang w:eastAsia="x-none"/>
        </w:rPr>
        <w:t>Lazarino</w:t>
      </w:r>
      <w:proofErr w:type="spellEnd"/>
      <w:r w:rsidRPr="0077425D">
        <w:rPr>
          <w:rFonts w:ascii="Courier New" w:hAnsi="Courier New" w:cs="Courier New"/>
          <w:b/>
          <w:bCs/>
          <w:i/>
          <w:iCs/>
          <w:szCs w:val="20"/>
          <w:lang w:eastAsia="x-none"/>
        </w:rPr>
        <w:t xml:space="preserve"> Ricci, 25. Centro</w:t>
      </w:r>
    </w:p>
    <w:p w:rsidR="00166FA2" w:rsidRPr="0077425D" w:rsidRDefault="00166FA2" w:rsidP="00166FA2">
      <w:pPr>
        <w:pBdr>
          <w:bottom w:val="single" w:sz="6" w:space="1" w:color="auto"/>
        </w:pBdr>
        <w:tabs>
          <w:tab w:val="center" w:pos="4419"/>
          <w:tab w:val="right" w:pos="8838"/>
        </w:tabs>
        <w:ind w:left="567"/>
        <w:jc w:val="center"/>
        <w:rPr>
          <w:rFonts w:ascii="Courier New" w:hAnsi="Courier New" w:cs="Courier New"/>
          <w:b/>
          <w:bCs/>
          <w:i/>
          <w:iCs/>
          <w:szCs w:val="20"/>
          <w:lang w:eastAsia="x-none"/>
        </w:rPr>
      </w:pPr>
      <w:r w:rsidRPr="0077425D">
        <w:rPr>
          <w:rFonts w:ascii="Courier New" w:hAnsi="Courier New" w:cs="Courier New"/>
          <w:b/>
          <w:bCs/>
          <w:i/>
          <w:iCs/>
          <w:szCs w:val="20"/>
          <w:lang w:eastAsia="x-none"/>
        </w:rPr>
        <w:t>CEP. 29540-000      IBITIRAMA - ES</w:t>
      </w:r>
    </w:p>
    <w:p w:rsidR="00166FA2" w:rsidRDefault="00166FA2" w:rsidP="00166FA2">
      <w:pPr>
        <w:ind w:left="4956"/>
        <w:jc w:val="both"/>
        <w:rPr>
          <w:b/>
          <w:sz w:val="22"/>
          <w:szCs w:val="22"/>
        </w:rPr>
      </w:pPr>
    </w:p>
    <w:p w:rsidR="00166FA2" w:rsidRPr="00BD78B1" w:rsidRDefault="00166FA2" w:rsidP="00166FA2">
      <w:pPr>
        <w:ind w:left="4956"/>
        <w:jc w:val="both"/>
        <w:rPr>
          <w:rFonts w:asciiTheme="minorHAnsi" w:hAnsiTheme="minorHAnsi" w:cstheme="minorHAnsi"/>
          <w:b/>
        </w:rPr>
      </w:pPr>
      <w:r w:rsidRPr="00BD78B1">
        <w:rPr>
          <w:rFonts w:asciiTheme="minorHAnsi" w:hAnsiTheme="minorHAnsi" w:cstheme="minorHAnsi"/>
          <w:b/>
        </w:rPr>
        <w:t xml:space="preserve">ATA DA </w:t>
      </w:r>
      <w:r>
        <w:rPr>
          <w:rFonts w:asciiTheme="minorHAnsi" w:hAnsiTheme="minorHAnsi" w:cstheme="minorHAnsi"/>
          <w:b/>
        </w:rPr>
        <w:t>NONA</w:t>
      </w:r>
      <w:r w:rsidRPr="00BD78B1">
        <w:rPr>
          <w:rFonts w:asciiTheme="minorHAnsi" w:hAnsiTheme="minorHAnsi" w:cstheme="minorHAnsi"/>
          <w:b/>
        </w:rPr>
        <w:t xml:space="preserve"> REUNIÃO ORDINÁRIA DA CÂMARA MUNICIPAL DE IBITIRAMA, REALIZADA NO DIA </w:t>
      </w:r>
      <w:r>
        <w:rPr>
          <w:rFonts w:asciiTheme="minorHAnsi" w:hAnsiTheme="minorHAnsi" w:cstheme="minorHAnsi"/>
          <w:b/>
        </w:rPr>
        <w:t>20 DE JUNHO D</w:t>
      </w:r>
      <w:r w:rsidRPr="00BD78B1">
        <w:rPr>
          <w:rFonts w:asciiTheme="minorHAnsi" w:hAnsiTheme="minorHAnsi" w:cstheme="minorHAnsi"/>
          <w:b/>
        </w:rPr>
        <w:t>E 2024.</w:t>
      </w:r>
    </w:p>
    <w:p w:rsidR="00166FA2" w:rsidRPr="00BD78B1" w:rsidRDefault="00166FA2" w:rsidP="00166FA2">
      <w:pPr>
        <w:ind w:left="4956"/>
        <w:jc w:val="both"/>
        <w:rPr>
          <w:rFonts w:asciiTheme="minorHAnsi" w:hAnsiTheme="minorHAnsi" w:cstheme="minorHAnsi"/>
          <w:b/>
        </w:rPr>
      </w:pPr>
    </w:p>
    <w:p w:rsidR="00166FA2" w:rsidRDefault="00166FA2" w:rsidP="00166FA2">
      <w:pPr>
        <w:jc w:val="both"/>
        <w:rPr>
          <w:rFonts w:asciiTheme="minorHAnsi" w:hAnsiTheme="minorHAnsi" w:cstheme="minorHAnsi"/>
          <w:color w:val="000000" w:themeColor="text1"/>
          <w:shd w:val="clear" w:color="auto" w:fill="FFFFFF"/>
        </w:rPr>
      </w:pPr>
      <w:r w:rsidRPr="00BD78B1">
        <w:rPr>
          <w:rFonts w:asciiTheme="minorHAnsi" w:hAnsiTheme="minorHAnsi" w:cstheme="minorHAnsi"/>
        </w:rPr>
        <w:t xml:space="preserve">Aos </w:t>
      </w:r>
      <w:r>
        <w:rPr>
          <w:rFonts w:asciiTheme="minorHAnsi" w:hAnsiTheme="minorHAnsi" w:cstheme="minorHAnsi"/>
        </w:rPr>
        <w:t xml:space="preserve">vinte dias do mês de junho do ano </w:t>
      </w:r>
      <w:r w:rsidRPr="00BD78B1">
        <w:rPr>
          <w:rFonts w:asciiTheme="minorHAnsi" w:hAnsiTheme="minorHAnsi" w:cstheme="minorHAnsi"/>
        </w:rPr>
        <w:t xml:space="preserve">de dois mil e vinte e quatro, em horário regimental, na sede própria da Câmara Municipal de Ibitirama, situada na Avenida </w:t>
      </w:r>
      <w:proofErr w:type="spellStart"/>
      <w:r w:rsidRPr="00BD78B1">
        <w:rPr>
          <w:rFonts w:asciiTheme="minorHAnsi" w:hAnsiTheme="minorHAnsi" w:cstheme="minorHAnsi"/>
        </w:rPr>
        <w:t>Lazarino</w:t>
      </w:r>
      <w:proofErr w:type="spellEnd"/>
      <w:r w:rsidRPr="00BD78B1">
        <w:rPr>
          <w:rFonts w:asciiTheme="minorHAnsi" w:hAnsiTheme="minorHAnsi" w:cstheme="minorHAnsi"/>
        </w:rPr>
        <w:t xml:space="preserve"> Ricci, nº. 25, na cidade de Ibitirama, município do Estado do Espírito Santo, sob a presidência do vereador </w:t>
      </w:r>
      <w:r w:rsidRPr="00BD78B1">
        <w:rPr>
          <w:rFonts w:asciiTheme="minorHAnsi" w:hAnsiTheme="minorHAnsi" w:cstheme="minorHAnsi"/>
          <w:b/>
        </w:rPr>
        <w:t>LUCIANO DIAS DA SILVA NETO</w:t>
      </w:r>
      <w:r w:rsidRPr="00BD78B1">
        <w:rPr>
          <w:rFonts w:asciiTheme="minorHAnsi" w:hAnsiTheme="minorHAnsi" w:cstheme="minorHAnsi"/>
        </w:rPr>
        <w:t xml:space="preserve">, foi aberta </w:t>
      </w:r>
      <w:r w:rsidRPr="00BD78B1">
        <w:rPr>
          <w:rFonts w:asciiTheme="minorHAnsi" w:hAnsiTheme="minorHAnsi" w:cstheme="minorHAnsi"/>
          <w:b/>
        </w:rPr>
        <w:t xml:space="preserve">a </w:t>
      </w:r>
      <w:r>
        <w:rPr>
          <w:rFonts w:asciiTheme="minorHAnsi" w:hAnsiTheme="minorHAnsi" w:cstheme="minorHAnsi"/>
          <w:b/>
        </w:rPr>
        <w:t xml:space="preserve">NONA </w:t>
      </w:r>
      <w:r w:rsidRPr="00BD78B1">
        <w:rPr>
          <w:rFonts w:asciiTheme="minorHAnsi" w:hAnsiTheme="minorHAnsi" w:cstheme="minorHAnsi"/>
          <w:b/>
        </w:rPr>
        <w:t>Reunião Ordinária</w:t>
      </w:r>
      <w:r w:rsidRPr="00BD78B1">
        <w:rPr>
          <w:rFonts w:asciiTheme="minorHAnsi" w:hAnsiTheme="minorHAnsi" w:cstheme="minorHAnsi"/>
        </w:rPr>
        <w:t xml:space="preserve"> da Câmara Municipal de Ibitirama, no Primeiro Período Legislativo, na Quarta Sessão Legislativa Ordinária, na Nona Legislatura. </w:t>
      </w:r>
      <w:r w:rsidRPr="00BD78B1">
        <w:rPr>
          <w:rFonts w:asciiTheme="minorHAnsi" w:hAnsiTheme="minorHAnsi" w:cstheme="minorHAnsi"/>
          <w:b/>
          <w:u w:val="single"/>
        </w:rPr>
        <w:t>PEQUENO EXPEDIENTE</w:t>
      </w:r>
      <w:r w:rsidRPr="00BD78B1">
        <w:rPr>
          <w:rFonts w:asciiTheme="minorHAnsi" w:hAnsiTheme="minorHAnsi" w:cstheme="minorHAnsi"/>
        </w:rPr>
        <w:t xml:space="preserve">: De início o presidente pediu ao segundo secretário que fizesse a chamada dos vereadores, onde constatou-se a presença dos senhores, Luciano Dias da Silva Neto, </w:t>
      </w:r>
      <w:proofErr w:type="spellStart"/>
      <w:r w:rsidRPr="00BD78B1">
        <w:rPr>
          <w:rFonts w:asciiTheme="minorHAnsi" w:hAnsiTheme="minorHAnsi" w:cstheme="minorHAnsi"/>
        </w:rPr>
        <w:t>Carini</w:t>
      </w:r>
      <w:proofErr w:type="spellEnd"/>
      <w:r w:rsidRPr="00BD78B1">
        <w:rPr>
          <w:rFonts w:asciiTheme="minorHAnsi" w:hAnsiTheme="minorHAnsi" w:cstheme="minorHAnsi"/>
        </w:rPr>
        <w:t xml:space="preserve"> Maria Gonçalves </w:t>
      </w:r>
      <w:proofErr w:type="spellStart"/>
      <w:r w:rsidRPr="00BD78B1">
        <w:rPr>
          <w:rFonts w:asciiTheme="minorHAnsi" w:hAnsiTheme="minorHAnsi" w:cstheme="minorHAnsi"/>
        </w:rPr>
        <w:t>Ogioni</w:t>
      </w:r>
      <w:proofErr w:type="spellEnd"/>
      <w:r w:rsidRPr="00BD78B1">
        <w:rPr>
          <w:rFonts w:asciiTheme="minorHAnsi" w:hAnsiTheme="minorHAnsi" w:cstheme="minorHAnsi"/>
        </w:rPr>
        <w:t xml:space="preserve">, José Paula Machado Filho, </w:t>
      </w:r>
      <w:proofErr w:type="spellStart"/>
      <w:r w:rsidRPr="00BD78B1">
        <w:rPr>
          <w:rFonts w:asciiTheme="minorHAnsi" w:hAnsiTheme="minorHAnsi" w:cstheme="minorHAnsi"/>
        </w:rPr>
        <w:t>Josimar</w:t>
      </w:r>
      <w:proofErr w:type="spellEnd"/>
      <w:r w:rsidRPr="00BD78B1">
        <w:rPr>
          <w:rFonts w:asciiTheme="minorHAnsi" w:hAnsiTheme="minorHAnsi" w:cstheme="minorHAnsi"/>
        </w:rPr>
        <w:t xml:space="preserve"> da Silva Ribeiro, </w:t>
      </w:r>
      <w:proofErr w:type="spellStart"/>
      <w:r w:rsidRPr="00BD78B1">
        <w:rPr>
          <w:rFonts w:asciiTheme="minorHAnsi" w:hAnsiTheme="minorHAnsi" w:cstheme="minorHAnsi"/>
        </w:rPr>
        <w:t>Juaci</w:t>
      </w:r>
      <w:proofErr w:type="spellEnd"/>
      <w:r w:rsidRPr="00BD78B1">
        <w:rPr>
          <w:rFonts w:asciiTheme="minorHAnsi" w:hAnsiTheme="minorHAnsi" w:cstheme="minorHAnsi"/>
        </w:rPr>
        <w:t xml:space="preserve"> Ladeira Alves, Marcelo Pirovani </w:t>
      </w:r>
      <w:proofErr w:type="spellStart"/>
      <w:r w:rsidRPr="00BD78B1">
        <w:rPr>
          <w:rFonts w:asciiTheme="minorHAnsi" w:hAnsiTheme="minorHAnsi" w:cstheme="minorHAnsi"/>
        </w:rPr>
        <w:t>Mataveli</w:t>
      </w:r>
      <w:proofErr w:type="spellEnd"/>
      <w:r w:rsidRPr="00BD78B1">
        <w:rPr>
          <w:rFonts w:asciiTheme="minorHAnsi" w:hAnsiTheme="minorHAnsi" w:cstheme="minorHAnsi"/>
        </w:rPr>
        <w:t>,</w:t>
      </w:r>
      <w:r>
        <w:rPr>
          <w:rFonts w:asciiTheme="minorHAnsi" w:hAnsiTheme="minorHAnsi" w:cstheme="minorHAnsi"/>
        </w:rPr>
        <w:t xml:space="preserve"> </w:t>
      </w:r>
      <w:proofErr w:type="spellStart"/>
      <w:r w:rsidRPr="00BD78B1">
        <w:rPr>
          <w:rFonts w:asciiTheme="minorHAnsi" w:hAnsiTheme="minorHAnsi" w:cstheme="minorHAnsi"/>
        </w:rPr>
        <w:t>Mychelle</w:t>
      </w:r>
      <w:proofErr w:type="spellEnd"/>
      <w:r w:rsidRPr="00BD78B1">
        <w:rPr>
          <w:rFonts w:asciiTheme="minorHAnsi" w:hAnsiTheme="minorHAnsi" w:cstheme="minorHAnsi"/>
        </w:rPr>
        <w:t xml:space="preserve"> Vargas Vieira Lemos</w:t>
      </w:r>
      <w:r>
        <w:rPr>
          <w:rFonts w:asciiTheme="minorHAnsi" w:hAnsiTheme="minorHAnsi" w:cstheme="minorHAnsi"/>
        </w:rPr>
        <w:t xml:space="preserve">, Sérgio Silva e </w:t>
      </w:r>
      <w:proofErr w:type="spellStart"/>
      <w:r w:rsidRPr="00BD78B1">
        <w:rPr>
          <w:rFonts w:asciiTheme="minorHAnsi" w:hAnsiTheme="minorHAnsi" w:cstheme="minorHAnsi"/>
        </w:rPr>
        <w:t>Valtely</w:t>
      </w:r>
      <w:proofErr w:type="spellEnd"/>
      <w:r w:rsidRPr="00BD78B1">
        <w:rPr>
          <w:rFonts w:asciiTheme="minorHAnsi" w:hAnsiTheme="minorHAnsi" w:cstheme="minorHAnsi"/>
        </w:rPr>
        <w:t xml:space="preserve"> Rocha Peixoto. Em seguida o mesmo vereador Marcelo Pirovani </w:t>
      </w:r>
      <w:proofErr w:type="spellStart"/>
      <w:r w:rsidRPr="00BD78B1">
        <w:rPr>
          <w:rFonts w:asciiTheme="minorHAnsi" w:hAnsiTheme="minorHAnsi" w:cstheme="minorHAnsi"/>
        </w:rPr>
        <w:t>Mataveli</w:t>
      </w:r>
      <w:proofErr w:type="spellEnd"/>
      <w:r w:rsidRPr="00BD78B1">
        <w:rPr>
          <w:rFonts w:asciiTheme="minorHAnsi" w:hAnsiTheme="minorHAnsi" w:cstheme="minorHAnsi"/>
        </w:rPr>
        <w:t xml:space="preserve"> fez a leitura da Bíblia Sagrada em </w:t>
      </w:r>
      <w:r w:rsidRPr="00FB6D7D">
        <w:rPr>
          <w:rFonts w:asciiTheme="minorHAnsi" w:hAnsiTheme="minorHAnsi" w:cstheme="minorHAnsi"/>
          <w:color w:val="000000" w:themeColor="text1"/>
        </w:rPr>
        <w:t>Salmo capítulo 1</w:t>
      </w:r>
      <w:r>
        <w:rPr>
          <w:rFonts w:asciiTheme="minorHAnsi" w:hAnsiTheme="minorHAnsi" w:cstheme="minorHAnsi"/>
          <w:color w:val="000000" w:themeColor="text1"/>
        </w:rPr>
        <w:t>23</w:t>
      </w:r>
      <w:r w:rsidRPr="00FB6D7D">
        <w:rPr>
          <w:rFonts w:asciiTheme="minorHAnsi" w:hAnsiTheme="minorHAnsi" w:cstheme="minorHAnsi"/>
          <w:color w:val="000000" w:themeColor="text1"/>
        </w:rPr>
        <w:t xml:space="preserve">, versículos </w:t>
      </w:r>
      <w:r>
        <w:rPr>
          <w:rFonts w:asciiTheme="minorHAnsi" w:hAnsiTheme="minorHAnsi" w:cstheme="minorHAnsi"/>
          <w:color w:val="000000" w:themeColor="text1"/>
        </w:rPr>
        <w:t>1 a 3</w:t>
      </w:r>
      <w:r w:rsidRPr="00BD78B1">
        <w:rPr>
          <w:rFonts w:asciiTheme="minorHAnsi" w:hAnsiTheme="minorHAnsi" w:cstheme="minorHAnsi"/>
        </w:rPr>
        <w:t xml:space="preserve">. Por conseguinte, o vereador </w:t>
      </w:r>
      <w:proofErr w:type="spellStart"/>
      <w:r w:rsidRPr="00BD78B1">
        <w:rPr>
          <w:rFonts w:asciiTheme="minorHAnsi" w:hAnsiTheme="minorHAnsi" w:cstheme="minorHAnsi"/>
        </w:rPr>
        <w:t>J</w:t>
      </w:r>
      <w:r>
        <w:rPr>
          <w:rFonts w:asciiTheme="minorHAnsi" w:hAnsiTheme="minorHAnsi" w:cstheme="minorHAnsi"/>
        </w:rPr>
        <w:t>osimar</w:t>
      </w:r>
      <w:proofErr w:type="spellEnd"/>
      <w:r>
        <w:rPr>
          <w:rFonts w:asciiTheme="minorHAnsi" w:hAnsiTheme="minorHAnsi" w:cstheme="minorHAnsi"/>
        </w:rPr>
        <w:t xml:space="preserve"> da Silva Ribeiro pediu a dispensa da leitura </w:t>
      </w:r>
      <w:r w:rsidRPr="00BD78B1">
        <w:rPr>
          <w:rFonts w:asciiTheme="minorHAnsi" w:hAnsiTheme="minorHAnsi" w:cstheme="minorHAnsi"/>
        </w:rPr>
        <w:t xml:space="preserve">da ata anterior, </w:t>
      </w:r>
      <w:r>
        <w:rPr>
          <w:rFonts w:asciiTheme="minorHAnsi" w:hAnsiTheme="minorHAnsi" w:cstheme="minorHAnsi"/>
        </w:rPr>
        <w:t>sendo seu pedido aceito</w:t>
      </w:r>
      <w:r w:rsidRPr="00BD78B1">
        <w:rPr>
          <w:rFonts w:asciiTheme="minorHAnsi" w:hAnsiTheme="minorHAnsi" w:cstheme="minorHAnsi"/>
        </w:rPr>
        <w:t xml:space="preserve">. </w:t>
      </w:r>
      <w:r w:rsidRPr="00BD78B1">
        <w:rPr>
          <w:rFonts w:asciiTheme="minorHAnsi" w:hAnsiTheme="minorHAnsi" w:cstheme="minorHAnsi"/>
          <w:b/>
          <w:u w:val="single"/>
        </w:rPr>
        <w:t>CORRESPONDÊNCIAS RECEBIDAS PELA MESA DIRETORA:</w:t>
      </w:r>
      <w:r>
        <w:rPr>
          <w:rFonts w:asciiTheme="minorHAnsi" w:hAnsiTheme="minorHAnsi" w:cstheme="minorHAnsi"/>
          <w:b/>
          <w:u w:val="single"/>
        </w:rPr>
        <w:t xml:space="preserve"> </w:t>
      </w:r>
      <w:r>
        <w:rPr>
          <w:rFonts w:asciiTheme="minorHAnsi" w:hAnsiTheme="minorHAnsi" w:cstheme="minorHAnsi"/>
        </w:rPr>
        <w:t xml:space="preserve">OF.PMI.PGM.Nº.068/2024; </w:t>
      </w:r>
      <w:proofErr w:type="gramStart"/>
      <w:r>
        <w:rPr>
          <w:rFonts w:asciiTheme="minorHAnsi" w:hAnsiTheme="minorHAnsi" w:cstheme="minorHAnsi"/>
        </w:rPr>
        <w:t>OF.PMI.SEMOSU.Nºs</w:t>
      </w:r>
      <w:proofErr w:type="gramEnd"/>
      <w:r>
        <w:rPr>
          <w:rFonts w:asciiTheme="minorHAnsi" w:hAnsiTheme="minorHAnsi" w:cstheme="minorHAnsi"/>
        </w:rPr>
        <w:t xml:space="preserve">.100, 101, 101-A e 102/2024; OF.PMI.SEME.Nº.256/2024 e OF.CMI. ZPM.Nº.034/2024. </w:t>
      </w:r>
      <w:r w:rsidRPr="00BD78B1">
        <w:rPr>
          <w:rFonts w:asciiTheme="minorHAnsi" w:eastAsia="Calibri" w:hAnsiTheme="minorHAnsi" w:cstheme="minorHAnsi"/>
          <w:b/>
          <w:u w:val="single"/>
          <w:lang w:eastAsia="en-US"/>
        </w:rPr>
        <w:t>GRANDE EXPEDIENTE</w:t>
      </w:r>
      <w:r w:rsidRPr="00BD78B1">
        <w:rPr>
          <w:rFonts w:asciiTheme="minorHAnsi" w:eastAsia="Calibri" w:hAnsiTheme="minorHAnsi" w:cstheme="minorHAnsi"/>
          <w:lang w:eastAsia="en-US"/>
        </w:rPr>
        <w:t xml:space="preserve">: Usaram da palavra conforme inscritos em livro próprio os Edis: </w:t>
      </w:r>
      <w:proofErr w:type="spellStart"/>
      <w:r>
        <w:rPr>
          <w:rFonts w:asciiTheme="minorHAnsi" w:hAnsiTheme="minorHAnsi" w:cstheme="minorHAnsi"/>
        </w:rPr>
        <w:t>Carini</w:t>
      </w:r>
      <w:proofErr w:type="spellEnd"/>
      <w:r>
        <w:rPr>
          <w:rFonts w:asciiTheme="minorHAnsi" w:hAnsiTheme="minorHAnsi" w:cstheme="minorHAnsi"/>
        </w:rPr>
        <w:t xml:space="preserve"> Maria Gonçalves </w:t>
      </w:r>
      <w:proofErr w:type="spellStart"/>
      <w:r>
        <w:rPr>
          <w:rFonts w:asciiTheme="minorHAnsi" w:hAnsiTheme="minorHAnsi" w:cstheme="minorHAnsi"/>
        </w:rPr>
        <w:t>Ogioni</w:t>
      </w:r>
      <w:proofErr w:type="spellEnd"/>
      <w:r>
        <w:rPr>
          <w:rFonts w:asciiTheme="minorHAnsi" w:hAnsiTheme="minorHAnsi" w:cstheme="minorHAnsi"/>
        </w:rPr>
        <w:t xml:space="preserve">, Sérgio Silva, </w:t>
      </w:r>
      <w:proofErr w:type="spellStart"/>
      <w:r w:rsidRPr="00BD78B1">
        <w:rPr>
          <w:rFonts w:asciiTheme="minorHAnsi" w:eastAsia="Calibri" w:hAnsiTheme="minorHAnsi" w:cstheme="minorHAnsi"/>
          <w:lang w:eastAsia="en-US"/>
        </w:rPr>
        <w:t>Josimar</w:t>
      </w:r>
      <w:proofErr w:type="spellEnd"/>
      <w:r>
        <w:rPr>
          <w:rFonts w:asciiTheme="minorHAnsi" w:eastAsia="Calibri" w:hAnsiTheme="minorHAnsi" w:cstheme="minorHAnsi"/>
          <w:lang w:eastAsia="en-US"/>
        </w:rPr>
        <w:t xml:space="preserve"> da Silva Ribeiro que usou ainda o tempo cedido pelo vereador </w:t>
      </w:r>
      <w:r>
        <w:rPr>
          <w:rFonts w:asciiTheme="minorHAnsi" w:hAnsiTheme="minorHAnsi" w:cstheme="minorHAnsi"/>
        </w:rPr>
        <w:t xml:space="preserve">Marcelo Pirovani </w:t>
      </w:r>
      <w:proofErr w:type="spellStart"/>
      <w:r>
        <w:rPr>
          <w:rFonts w:asciiTheme="minorHAnsi" w:hAnsiTheme="minorHAnsi" w:cstheme="minorHAnsi"/>
        </w:rPr>
        <w:t>Mataveli</w:t>
      </w:r>
      <w:proofErr w:type="spellEnd"/>
      <w:r>
        <w:rPr>
          <w:rFonts w:asciiTheme="minorHAnsi" w:hAnsiTheme="minorHAnsi" w:cstheme="minorHAnsi"/>
        </w:rPr>
        <w:t xml:space="preserve">, </w:t>
      </w:r>
      <w:proofErr w:type="spellStart"/>
      <w:r>
        <w:rPr>
          <w:rFonts w:asciiTheme="minorHAnsi" w:hAnsiTheme="minorHAnsi" w:cstheme="minorHAnsi"/>
        </w:rPr>
        <w:t>Juaci</w:t>
      </w:r>
      <w:proofErr w:type="spellEnd"/>
      <w:r>
        <w:rPr>
          <w:rFonts w:asciiTheme="minorHAnsi" w:hAnsiTheme="minorHAnsi" w:cstheme="minorHAnsi"/>
        </w:rPr>
        <w:t xml:space="preserve"> Ladeira Alves, José Paula Machado Filho e Luciano Dias da Silva. </w:t>
      </w:r>
      <w:r w:rsidRPr="00BD78B1">
        <w:rPr>
          <w:rFonts w:asciiTheme="minorHAnsi" w:eastAsia="Calibri" w:hAnsiTheme="minorHAnsi" w:cstheme="minorHAnsi"/>
          <w:b/>
          <w:u w:val="single"/>
          <w:lang w:eastAsia="en-US"/>
        </w:rPr>
        <w:t>LIDERANÇA PARTIDÁRIA</w:t>
      </w:r>
      <w:r w:rsidRPr="00BD78B1">
        <w:rPr>
          <w:rFonts w:asciiTheme="minorHAnsi" w:eastAsia="Calibri" w:hAnsiTheme="minorHAnsi" w:cstheme="minorHAnsi"/>
          <w:lang w:eastAsia="en-US"/>
        </w:rPr>
        <w:t xml:space="preserve">: </w:t>
      </w:r>
      <w:r>
        <w:rPr>
          <w:rFonts w:asciiTheme="minorHAnsi" w:eastAsia="Calibri" w:hAnsiTheme="minorHAnsi" w:cstheme="minorHAnsi"/>
          <w:lang w:eastAsia="en-US"/>
        </w:rPr>
        <w:t>Os</w:t>
      </w:r>
      <w:r w:rsidRPr="00BD78B1">
        <w:rPr>
          <w:rFonts w:asciiTheme="minorHAnsi" w:eastAsia="Calibri" w:hAnsiTheme="minorHAnsi" w:cstheme="minorHAnsi"/>
          <w:lang w:eastAsia="en-US"/>
        </w:rPr>
        <w:t xml:space="preserve"> vereador</w:t>
      </w:r>
      <w:r>
        <w:rPr>
          <w:rFonts w:asciiTheme="minorHAnsi" w:eastAsia="Calibri" w:hAnsiTheme="minorHAnsi" w:cstheme="minorHAnsi"/>
          <w:lang w:eastAsia="en-US"/>
        </w:rPr>
        <w:t>es</w:t>
      </w:r>
      <w:r w:rsidRPr="00BD78B1">
        <w:rPr>
          <w:rFonts w:asciiTheme="minorHAnsi" w:hAnsiTheme="minorHAnsi" w:cstheme="minorHAnsi"/>
        </w:rPr>
        <w:t xml:space="preserve"> </w:t>
      </w:r>
      <w:r>
        <w:rPr>
          <w:rFonts w:asciiTheme="minorHAnsi" w:hAnsiTheme="minorHAnsi" w:cstheme="minorHAnsi"/>
        </w:rPr>
        <w:t xml:space="preserve">inscritos </w:t>
      </w:r>
      <w:r w:rsidRPr="00BD78B1">
        <w:rPr>
          <w:rFonts w:asciiTheme="minorHAnsi" w:hAnsiTheme="minorHAnsi" w:cstheme="minorHAnsi"/>
        </w:rPr>
        <w:t>Luciano Dias da Silva Neto (PSD)</w:t>
      </w:r>
      <w:r>
        <w:rPr>
          <w:rFonts w:asciiTheme="minorHAnsi" w:hAnsiTheme="minorHAnsi" w:cstheme="minorHAnsi"/>
        </w:rPr>
        <w:t>,</w:t>
      </w:r>
      <w:r w:rsidRPr="00BD78B1">
        <w:rPr>
          <w:rFonts w:asciiTheme="minorHAnsi" w:hAnsiTheme="minorHAnsi" w:cstheme="minorHAnsi"/>
        </w:rPr>
        <w:t xml:space="preserve"> </w:t>
      </w:r>
      <w:proofErr w:type="spellStart"/>
      <w:r w:rsidRPr="00BD78B1">
        <w:rPr>
          <w:rFonts w:asciiTheme="minorHAnsi" w:hAnsiTheme="minorHAnsi" w:cstheme="minorHAnsi"/>
          <w:color w:val="000000" w:themeColor="text1"/>
          <w:shd w:val="clear" w:color="auto" w:fill="FFFFFF"/>
        </w:rPr>
        <w:t>Carini</w:t>
      </w:r>
      <w:proofErr w:type="spellEnd"/>
      <w:r w:rsidRPr="00BD78B1">
        <w:rPr>
          <w:rFonts w:asciiTheme="minorHAnsi" w:hAnsiTheme="minorHAnsi" w:cstheme="minorHAnsi"/>
          <w:color w:val="000000" w:themeColor="text1"/>
          <w:shd w:val="clear" w:color="auto" w:fill="FFFFFF"/>
        </w:rPr>
        <w:t xml:space="preserve"> Maria Gonçalves </w:t>
      </w:r>
      <w:proofErr w:type="spellStart"/>
      <w:r w:rsidRPr="00BD78B1">
        <w:rPr>
          <w:rFonts w:asciiTheme="minorHAnsi" w:hAnsiTheme="minorHAnsi" w:cstheme="minorHAnsi"/>
          <w:color w:val="000000" w:themeColor="text1"/>
          <w:shd w:val="clear" w:color="auto" w:fill="FFFFFF"/>
        </w:rPr>
        <w:t>Ogioni</w:t>
      </w:r>
      <w:proofErr w:type="spellEnd"/>
      <w:r w:rsidRPr="00BD78B1">
        <w:rPr>
          <w:rFonts w:asciiTheme="minorHAnsi" w:eastAsia="Calibri" w:hAnsiTheme="minorHAnsi" w:cstheme="minorHAnsi"/>
          <w:lang w:eastAsia="en-US"/>
        </w:rPr>
        <w:t xml:space="preserve"> (PODEMOS)</w:t>
      </w:r>
      <w:r>
        <w:rPr>
          <w:rFonts w:asciiTheme="minorHAnsi" w:eastAsia="Calibri" w:hAnsiTheme="minorHAnsi" w:cstheme="minorHAnsi"/>
          <w:lang w:eastAsia="en-US"/>
        </w:rPr>
        <w:t xml:space="preserve"> e </w:t>
      </w:r>
      <w:r w:rsidRPr="00BD78B1">
        <w:rPr>
          <w:rFonts w:asciiTheme="minorHAnsi" w:hAnsiTheme="minorHAnsi" w:cstheme="minorHAnsi"/>
        </w:rPr>
        <w:t>José Paula Machado Filho (PP)</w:t>
      </w:r>
      <w:r>
        <w:rPr>
          <w:rFonts w:asciiTheme="minorHAnsi" w:hAnsiTheme="minorHAnsi" w:cstheme="minorHAnsi"/>
        </w:rPr>
        <w:t xml:space="preserve"> </w:t>
      </w:r>
      <w:r w:rsidRPr="00BD78B1">
        <w:rPr>
          <w:rFonts w:asciiTheme="minorHAnsi" w:eastAsia="Calibri" w:hAnsiTheme="minorHAnsi" w:cstheme="minorHAnsi"/>
          <w:lang w:eastAsia="en-US"/>
        </w:rPr>
        <w:t xml:space="preserve">declinaram seus tempos. </w:t>
      </w:r>
      <w:r w:rsidRPr="00BD78B1">
        <w:rPr>
          <w:rFonts w:asciiTheme="minorHAnsi" w:eastAsia="Calibri" w:hAnsiTheme="minorHAnsi" w:cstheme="minorHAnsi"/>
          <w:color w:val="000000" w:themeColor="text1"/>
          <w:lang w:eastAsia="en-US"/>
        </w:rPr>
        <w:t xml:space="preserve"> </w:t>
      </w:r>
      <w:r w:rsidRPr="00BD78B1">
        <w:rPr>
          <w:rFonts w:asciiTheme="minorHAnsi" w:hAnsiTheme="minorHAnsi" w:cstheme="minorHAnsi"/>
          <w:b/>
          <w:color w:val="000000" w:themeColor="text1"/>
          <w:u w:val="single"/>
        </w:rPr>
        <w:t>ORDEM DO DIA:</w:t>
      </w:r>
      <w:r w:rsidRPr="00BD78B1">
        <w:rPr>
          <w:rFonts w:asciiTheme="minorHAnsi" w:hAnsiTheme="minorHAnsi" w:cstheme="minorHAnsi"/>
          <w:color w:val="000000" w:themeColor="text1"/>
        </w:rPr>
        <w:t xml:space="preserve"> </w:t>
      </w:r>
      <w:r w:rsidRPr="000454AD">
        <w:rPr>
          <w:rFonts w:asciiTheme="minorHAnsi" w:hAnsiTheme="minorHAnsi" w:cstheme="minorHAnsi"/>
          <w:b/>
          <w:color w:val="000000" w:themeColor="text1"/>
          <w:u w:val="single"/>
        </w:rPr>
        <w:t>Em pauta:</w:t>
      </w:r>
      <w:r w:rsidRPr="000454AD">
        <w:rPr>
          <w:rFonts w:asciiTheme="minorHAnsi" w:hAnsiTheme="minorHAnsi" w:cstheme="minorHAnsi"/>
          <w:color w:val="000000" w:themeColor="text1"/>
          <w:u w:val="single"/>
        </w:rPr>
        <w:t xml:space="preserve"> </w:t>
      </w:r>
      <w:hyperlink r:id="rId5" w:history="1">
        <w:r w:rsidRPr="000454AD">
          <w:rPr>
            <w:rStyle w:val="Hyperlink"/>
            <w:rFonts w:asciiTheme="minorHAnsi" w:hAnsiTheme="minorHAnsi" w:cstheme="minorHAnsi"/>
            <w:b/>
            <w:color w:val="000000" w:themeColor="text1"/>
            <w:shd w:val="clear" w:color="auto" w:fill="FFFFFF"/>
          </w:rPr>
          <w:t>PROJETO DE LEI COMPLEMENTAR Nº.021/2023</w:t>
        </w:r>
      </w:hyperlink>
      <w:r w:rsidRPr="000454AD">
        <w:rPr>
          <w:rStyle w:val="Hyperlink"/>
          <w:rFonts w:asciiTheme="minorHAnsi" w:hAnsiTheme="minorHAnsi" w:cstheme="minorHAnsi"/>
          <w:b/>
          <w:color w:val="000000" w:themeColor="text1"/>
          <w:shd w:val="clear" w:color="auto" w:fill="FFFFFF"/>
        </w:rPr>
        <w:t xml:space="preserve"> – </w:t>
      </w:r>
      <w:r w:rsidRPr="000454AD">
        <w:rPr>
          <w:rFonts w:asciiTheme="minorHAnsi" w:hAnsiTheme="minorHAnsi" w:cstheme="minorHAnsi"/>
          <w:b/>
          <w:color w:val="000000" w:themeColor="text1"/>
          <w:u w:val="single"/>
          <w:shd w:val="clear" w:color="auto" w:fill="FFFFFF"/>
        </w:rPr>
        <w:t>ALTERA O PLANO DE CARREIRA E VENCIMENTOS DOS PROFISSIONAIS DO MAGISTÉRIO PUBLICO MUNICIPAL DE IBITIRAMA, ESTADO DO ESPÍRITO SANTO, LEI 264/97 E DA OUTRAS PROVIDENCIAS</w:t>
      </w:r>
      <w:r>
        <w:rPr>
          <w:rFonts w:asciiTheme="minorHAnsi" w:hAnsiTheme="minorHAnsi" w:cstheme="minorHAnsi"/>
          <w:b/>
          <w:color w:val="000000" w:themeColor="text1"/>
          <w:u w:val="single"/>
          <w:shd w:val="clear" w:color="auto" w:fill="FFFFFF"/>
        </w:rPr>
        <w:t xml:space="preserve">: </w:t>
      </w:r>
      <w:r w:rsidRPr="003E7555">
        <w:rPr>
          <w:rFonts w:asciiTheme="minorHAnsi" w:hAnsiTheme="minorHAnsi" w:cstheme="minorHAnsi"/>
          <w:color w:val="000000" w:themeColor="text1"/>
          <w:shd w:val="clear" w:color="auto" w:fill="FFFFFF"/>
        </w:rPr>
        <w:t xml:space="preserve">Na oportunidade a </w:t>
      </w:r>
      <w:r>
        <w:rPr>
          <w:rFonts w:asciiTheme="minorHAnsi" w:hAnsiTheme="minorHAnsi" w:cstheme="minorHAnsi"/>
          <w:color w:val="000000" w:themeColor="text1"/>
          <w:shd w:val="clear" w:color="auto" w:fill="FFFFFF"/>
        </w:rPr>
        <w:t xml:space="preserve">vereadora </w:t>
      </w:r>
      <w:proofErr w:type="spellStart"/>
      <w:r>
        <w:rPr>
          <w:rFonts w:asciiTheme="minorHAnsi" w:hAnsiTheme="minorHAnsi" w:cstheme="minorHAnsi"/>
          <w:color w:val="000000" w:themeColor="text1"/>
          <w:shd w:val="clear" w:color="auto" w:fill="FFFFFF"/>
        </w:rPr>
        <w:t>Carini</w:t>
      </w:r>
      <w:proofErr w:type="spellEnd"/>
      <w:r>
        <w:rPr>
          <w:rFonts w:asciiTheme="minorHAnsi" w:hAnsiTheme="minorHAnsi" w:cstheme="minorHAnsi"/>
          <w:color w:val="000000" w:themeColor="text1"/>
          <w:shd w:val="clear" w:color="auto" w:fill="FFFFFF"/>
        </w:rPr>
        <w:t xml:space="preserve"> Maria Gonçalves </w:t>
      </w:r>
      <w:proofErr w:type="spellStart"/>
      <w:r>
        <w:rPr>
          <w:rFonts w:asciiTheme="minorHAnsi" w:hAnsiTheme="minorHAnsi" w:cstheme="minorHAnsi"/>
          <w:color w:val="000000" w:themeColor="text1"/>
          <w:shd w:val="clear" w:color="auto" w:fill="FFFFFF"/>
        </w:rPr>
        <w:t>Ogioni</w:t>
      </w:r>
      <w:proofErr w:type="spellEnd"/>
      <w:r>
        <w:rPr>
          <w:rFonts w:asciiTheme="minorHAnsi" w:hAnsiTheme="minorHAnsi" w:cstheme="minorHAnsi"/>
          <w:color w:val="000000" w:themeColor="text1"/>
          <w:shd w:val="clear" w:color="auto" w:fill="FFFFFF"/>
        </w:rPr>
        <w:t xml:space="preserve"> propôs uma </w:t>
      </w:r>
      <w:r w:rsidRPr="003E7555">
        <w:rPr>
          <w:rFonts w:asciiTheme="minorHAnsi" w:hAnsiTheme="minorHAnsi" w:cstheme="minorHAnsi"/>
          <w:b/>
          <w:color w:val="000000" w:themeColor="text1"/>
          <w:u w:val="single"/>
          <w:shd w:val="clear" w:color="auto" w:fill="FFFFFF"/>
        </w:rPr>
        <w:t>EMENDA SUPRESSIVA verbal a Alínea ‘C’ do Inciso III do Artigo 16</w:t>
      </w:r>
      <w:r>
        <w:rPr>
          <w:rFonts w:asciiTheme="minorHAnsi" w:hAnsiTheme="minorHAnsi" w:cstheme="minorHAnsi"/>
          <w:b/>
          <w:color w:val="000000" w:themeColor="text1"/>
          <w:u w:val="single"/>
          <w:shd w:val="clear" w:color="auto" w:fill="FFFFFF"/>
        </w:rPr>
        <w:t>.</w:t>
      </w:r>
      <w:r w:rsidRPr="00081309">
        <w:rPr>
          <w:rFonts w:asciiTheme="minorHAnsi" w:hAnsiTheme="minorHAnsi" w:cstheme="minorHAnsi"/>
          <w:b/>
          <w:color w:val="000000" w:themeColor="text1"/>
          <w:shd w:val="clear" w:color="auto" w:fill="FFFFFF"/>
        </w:rPr>
        <w:t xml:space="preserve"> </w:t>
      </w:r>
      <w:proofErr w:type="spellStart"/>
      <w:r w:rsidRPr="00B30757">
        <w:rPr>
          <w:rFonts w:asciiTheme="minorHAnsi" w:hAnsiTheme="minorHAnsi" w:cstheme="minorHAnsi"/>
          <w:b/>
          <w:color w:val="000000" w:themeColor="text1"/>
          <w:u w:val="single"/>
          <w:shd w:val="clear" w:color="auto" w:fill="FFFFFF"/>
        </w:rPr>
        <w:t>Parecer</w:t>
      </w:r>
      <w:proofErr w:type="spellEnd"/>
      <w:r w:rsidRPr="00B30757">
        <w:rPr>
          <w:rFonts w:asciiTheme="minorHAnsi" w:hAnsiTheme="minorHAnsi" w:cstheme="minorHAnsi"/>
          <w:b/>
          <w:color w:val="000000" w:themeColor="text1"/>
          <w:u w:val="single"/>
          <w:shd w:val="clear" w:color="auto" w:fill="FFFFFF"/>
        </w:rPr>
        <w:t xml:space="preserve"> da Comissão de Justiça</w:t>
      </w:r>
      <w:r w:rsidRPr="00B30757">
        <w:rPr>
          <w:rFonts w:asciiTheme="minorHAnsi" w:hAnsiTheme="minorHAnsi" w:cstheme="minorHAnsi"/>
          <w:color w:val="000000" w:themeColor="text1"/>
          <w:u w:val="single"/>
          <w:shd w:val="clear" w:color="auto" w:fill="FFFFFF"/>
        </w:rPr>
        <w:t xml:space="preserve"> </w:t>
      </w:r>
      <w:r w:rsidRPr="00B30757">
        <w:rPr>
          <w:rFonts w:asciiTheme="minorHAnsi" w:hAnsiTheme="minorHAnsi" w:cstheme="minorHAnsi"/>
          <w:b/>
          <w:color w:val="000000" w:themeColor="text1"/>
          <w:u w:val="single"/>
          <w:shd w:val="clear" w:color="auto" w:fill="FFFFFF"/>
        </w:rPr>
        <w:t>referente projeto de lei</w:t>
      </w:r>
      <w:r>
        <w:rPr>
          <w:rFonts w:asciiTheme="minorHAnsi" w:hAnsiTheme="minorHAnsi" w:cstheme="minorHAnsi"/>
          <w:color w:val="000000" w:themeColor="text1"/>
          <w:shd w:val="clear" w:color="auto" w:fill="FFFFFF"/>
        </w:rPr>
        <w:t xml:space="preserve"> – lido, discutido pelos vereadores: </w:t>
      </w:r>
      <w:proofErr w:type="spellStart"/>
      <w:r>
        <w:rPr>
          <w:rFonts w:asciiTheme="minorHAnsi" w:hAnsiTheme="minorHAnsi" w:cstheme="minorHAnsi"/>
          <w:color w:val="000000" w:themeColor="text1"/>
          <w:shd w:val="clear" w:color="auto" w:fill="FFFFFF"/>
        </w:rPr>
        <w:t>Mychele</w:t>
      </w:r>
      <w:proofErr w:type="spellEnd"/>
      <w:r>
        <w:rPr>
          <w:rFonts w:asciiTheme="minorHAnsi" w:hAnsiTheme="minorHAnsi" w:cstheme="minorHAnsi"/>
          <w:color w:val="000000" w:themeColor="text1"/>
          <w:shd w:val="clear" w:color="auto" w:fill="FFFFFF"/>
        </w:rPr>
        <w:t xml:space="preserve"> Vargas, </w:t>
      </w:r>
      <w:proofErr w:type="spellStart"/>
      <w:r>
        <w:rPr>
          <w:rFonts w:asciiTheme="minorHAnsi" w:hAnsiTheme="minorHAnsi" w:cstheme="minorHAnsi"/>
          <w:color w:val="000000" w:themeColor="text1"/>
          <w:shd w:val="clear" w:color="auto" w:fill="FFFFFF"/>
        </w:rPr>
        <w:t>Josimar</w:t>
      </w:r>
      <w:proofErr w:type="spellEnd"/>
      <w:r>
        <w:rPr>
          <w:rFonts w:asciiTheme="minorHAnsi" w:hAnsiTheme="minorHAnsi" w:cstheme="minorHAnsi"/>
          <w:color w:val="000000" w:themeColor="text1"/>
          <w:shd w:val="clear" w:color="auto" w:fill="FFFFFF"/>
        </w:rPr>
        <w:t xml:space="preserve">, José Paula, </w:t>
      </w:r>
      <w:proofErr w:type="spellStart"/>
      <w:r>
        <w:rPr>
          <w:rFonts w:asciiTheme="minorHAnsi" w:hAnsiTheme="minorHAnsi" w:cstheme="minorHAnsi"/>
          <w:color w:val="000000" w:themeColor="text1"/>
          <w:shd w:val="clear" w:color="auto" w:fill="FFFFFF"/>
        </w:rPr>
        <w:t>Carini</w:t>
      </w:r>
      <w:proofErr w:type="spellEnd"/>
      <w:r>
        <w:rPr>
          <w:rFonts w:asciiTheme="minorHAnsi" w:hAnsiTheme="minorHAnsi" w:cstheme="minorHAnsi"/>
          <w:color w:val="000000" w:themeColor="text1"/>
          <w:shd w:val="clear" w:color="auto" w:fill="FFFFFF"/>
        </w:rPr>
        <w:t xml:space="preserve"> Maria e </w:t>
      </w:r>
      <w:proofErr w:type="spellStart"/>
      <w:r>
        <w:rPr>
          <w:rFonts w:asciiTheme="minorHAnsi" w:hAnsiTheme="minorHAnsi" w:cstheme="minorHAnsi"/>
          <w:color w:val="000000" w:themeColor="text1"/>
          <w:shd w:val="clear" w:color="auto" w:fill="FFFFFF"/>
        </w:rPr>
        <w:t>Valtely</w:t>
      </w:r>
      <w:proofErr w:type="spellEnd"/>
      <w:r>
        <w:rPr>
          <w:rFonts w:asciiTheme="minorHAnsi" w:hAnsiTheme="minorHAnsi" w:cstheme="minorHAnsi"/>
          <w:color w:val="000000" w:themeColor="text1"/>
          <w:shd w:val="clear" w:color="auto" w:fill="FFFFFF"/>
        </w:rPr>
        <w:t xml:space="preserve"> e aprovado por unanimidade.</w:t>
      </w:r>
      <w:r w:rsidRPr="00B30757">
        <w:rPr>
          <w:rFonts w:asciiTheme="minorHAnsi" w:hAnsiTheme="minorHAnsi" w:cstheme="minorHAnsi"/>
          <w:color w:val="000000" w:themeColor="text1"/>
          <w:shd w:val="clear" w:color="auto" w:fill="FFFFFF"/>
        </w:rPr>
        <w:t xml:space="preserve"> </w:t>
      </w:r>
      <w:proofErr w:type="spellStart"/>
      <w:r w:rsidRPr="00B30757">
        <w:rPr>
          <w:rFonts w:asciiTheme="minorHAnsi" w:hAnsiTheme="minorHAnsi" w:cstheme="minorHAnsi"/>
          <w:b/>
          <w:color w:val="000000" w:themeColor="text1"/>
          <w:u w:val="single"/>
          <w:shd w:val="clear" w:color="auto" w:fill="FFFFFF"/>
        </w:rPr>
        <w:t>Parecer</w:t>
      </w:r>
      <w:proofErr w:type="spellEnd"/>
      <w:r w:rsidRPr="00B30757">
        <w:rPr>
          <w:rFonts w:asciiTheme="minorHAnsi" w:hAnsiTheme="minorHAnsi" w:cstheme="minorHAnsi"/>
          <w:b/>
          <w:color w:val="000000" w:themeColor="text1"/>
          <w:u w:val="single"/>
          <w:shd w:val="clear" w:color="auto" w:fill="FFFFFF"/>
        </w:rPr>
        <w:t xml:space="preserve"> da Comissão de Justiça referente</w:t>
      </w:r>
      <w:r>
        <w:rPr>
          <w:rFonts w:asciiTheme="minorHAnsi" w:hAnsiTheme="minorHAnsi" w:cstheme="minorHAnsi"/>
          <w:color w:val="000000" w:themeColor="text1"/>
          <w:shd w:val="clear" w:color="auto" w:fill="FFFFFF"/>
        </w:rPr>
        <w:t xml:space="preserve"> </w:t>
      </w:r>
      <w:r w:rsidRPr="003E7555">
        <w:rPr>
          <w:rFonts w:asciiTheme="minorHAnsi" w:hAnsiTheme="minorHAnsi" w:cstheme="minorHAnsi"/>
          <w:b/>
          <w:color w:val="000000" w:themeColor="text1"/>
          <w:u w:val="single"/>
          <w:shd w:val="clear" w:color="auto" w:fill="FFFFFF"/>
        </w:rPr>
        <w:t>EMENDA SUPRESSIVA verbal a Alínea ‘C’ do Inciso III do Artigo 16</w:t>
      </w:r>
      <w:r w:rsidRPr="00B30757">
        <w:rPr>
          <w:rFonts w:asciiTheme="minorHAnsi" w:hAnsiTheme="minorHAnsi" w:cstheme="minorHAnsi"/>
          <w:color w:val="000000" w:themeColor="text1"/>
          <w:shd w:val="clear" w:color="auto" w:fill="FFFFFF"/>
        </w:rPr>
        <w:t xml:space="preserve">: </w:t>
      </w:r>
      <w:r>
        <w:rPr>
          <w:rFonts w:asciiTheme="minorHAnsi" w:hAnsiTheme="minorHAnsi" w:cstheme="minorHAnsi"/>
          <w:color w:val="000000" w:themeColor="text1"/>
          <w:shd w:val="clear" w:color="auto" w:fill="FFFFFF"/>
        </w:rPr>
        <w:t xml:space="preserve">Na oportunidade os edis </w:t>
      </w:r>
      <w:proofErr w:type="spellStart"/>
      <w:r>
        <w:rPr>
          <w:rFonts w:asciiTheme="minorHAnsi" w:hAnsiTheme="minorHAnsi" w:cstheme="minorHAnsi"/>
          <w:color w:val="000000" w:themeColor="text1"/>
          <w:shd w:val="clear" w:color="auto" w:fill="FFFFFF"/>
        </w:rPr>
        <w:t>Carini</w:t>
      </w:r>
      <w:proofErr w:type="spellEnd"/>
      <w:r>
        <w:rPr>
          <w:rFonts w:asciiTheme="minorHAnsi" w:hAnsiTheme="minorHAnsi" w:cstheme="minorHAnsi"/>
          <w:color w:val="000000" w:themeColor="text1"/>
          <w:shd w:val="clear" w:color="auto" w:fill="FFFFFF"/>
        </w:rPr>
        <w:t xml:space="preserve"> Maria e </w:t>
      </w:r>
      <w:proofErr w:type="spellStart"/>
      <w:r>
        <w:rPr>
          <w:rFonts w:asciiTheme="minorHAnsi" w:hAnsiTheme="minorHAnsi" w:cstheme="minorHAnsi"/>
          <w:color w:val="000000" w:themeColor="text1"/>
          <w:shd w:val="clear" w:color="auto" w:fill="FFFFFF"/>
        </w:rPr>
        <w:t>Josimar</w:t>
      </w:r>
      <w:proofErr w:type="spellEnd"/>
      <w:r>
        <w:rPr>
          <w:rFonts w:asciiTheme="minorHAnsi" w:hAnsiTheme="minorHAnsi" w:cstheme="minorHAnsi"/>
          <w:color w:val="000000" w:themeColor="text1"/>
          <w:shd w:val="clear" w:color="auto" w:fill="FFFFFF"/>
        </w:rPr>
        <w:t xml:space="preserve"> discutiram a emenda, juntamente com o parecer, que logo após foi posto em votação e aprovado por 07 (sete) votos favoráveis, com uma abstenção do voto da vereadora </w:t>
      </w:r>
      <w:proofErr w:type="spellStart"/>
      <w:r>
        <w:rPr>
          <w:rFonts w:asciiTheme="minorHAnsi" w:hAnsiTheme="minorHAnsi" w:cstheme="minorHAnsi"/>
          <w:color w:val="000000" w:themeColor="text1"/>
          <w:shd w:val="clear" w:color="auto" w:fill="FFFFFF"/>
        </w:rPr>
        <w:t>Mychelle</w:t>
      </w:r>
      <w:proofErr w:type="spellEnd"/>
      <w:r>
        <w:rPr>
          <w:rFonts w:asciiTheme="minorHAnsi" w:hAnsiTheme="minorHAnsi" w:cstheme="minorHAnsi"/>
          <w:color w:val="000000" w:themeColor="text1"/>
          <w:shd w:val="clear" w:color="auto" w:fill="FFFFFF"/>
        </w:rPr>
        <w:t xml:space="preserve"> Vargas Vieira Lemos. Em seguida foi colocada em votação pelo plenário a </w:t>
      </w:r>
      <w:r w:rsidRPr="00B30757">
        <w:rPr>
          <w:rFonts w:asciiTheme="minorHAnsi" w:hAnsiTheme="minorHAnsi" w:cstheme="minorHAnsi"/>
          <w:b/>
          <w:color w:val="000000" w:themeColor="text1"/>
          <w:shd w:val="clear" w:color="auto" w:fill="FFFFFF"/>
        </w:rPr>
        <w:t>EMENDA SUPRESSIVA</w:t>
      </w:r>
      <w:r>
        <w:rPr>
          <w:rFonts w:asciiTheme="minorHAnsi" w:hAnsiTheme="minorHAnsi" w:cstheme="minorHAnsi"/>
          <w:b/>
          <w:color w:val="000000" w:themeColor="text1"/>
          <w:shd w:val="clear" w:color="auto" w:fill="FFFFFF"/>
        </w:rPr>
        <w:t xml:space="preserve"> </w:t>
      </w:r>
      <w:r w:rsidRPr="00B359C9">
        <w:rPr>
          <w:rFonts w:asciiTheme="minorHAnsi" w:hAnsiTheme="minorHAnsi" w:cstheme="minorHAnsi"/>
          <w:color w:val="000000" w:themeColor="text1"/>
          <w:shd w:val="clear" w:color="auto" w:fill="FFFFFF"/>
        </w:rPr>
        <w:t>verbal, que foi</w:t>
      </w:r>
      <w:r>
        <w:rPr>
          <w:rFonts w:asciiTheme="minorHAnsi" w:hAnsiTheme="minorHAnsi" w:cstheme="minorHAnsi"/>
          <w:b/>
          <w:color w:val="000000" w:themeColor="text1"/>
          <w:shd w:val="clear" w:color="auto" w:fill="FFFFFF"/>
        </w:rPr>
        <w:t xml:space="preserve"> </w:t>
      </w:r>
      <w:r>
        <w:rPr>
          <w:rFonts w:asciiTheme="minorHAnsi" w:hAnsiTheme="minorHAnsi" w:cstheme="minorHAnsi"/>
          <w:color w:val="000000" w:themeColor="text1"/>
          <w:shd w:val="clear" w:color="auto" w:fill="FFFFFF"/>
        </w:rPr>
        <w:t xml:space="preserve">APROVADA por 07 (sete) votos favoráveis com uma abstenção do voto da vereadora </w:t>
      </w:r>
      <w:proofErr w:type="spellStart"/>
      <w:r>
        <w:rPr>
          <w:rFonts w:asciiTheme="minorHAnsi" w:hAnsiTheme="minorHAnsi" w:cstheme="minorHAnsi"/>
          <w:color w:val="000000" w:themeColor="text1"/>
          <w:shd w:val="clear" w:color="auto" w:fill="FFFFFF"/>
        </w:rPr>
        <w:t>Mychelle</w:t>
      </w:r>
      <w:proofErr w:type="spellEnd"/>
      <w:r>
        <w:rPr>
          <w:rFonts w:asciiTheme="minorHAnsi" w:hAnsiTheme="minorHAnsi" w:cstheme="minorHAnsi"/>
          <w:color w:val="000000" w:themeColor="text1"/>
          <w:shd w:val="clear" w:color="auto" w:fill="FFFFFF"/>
        </w:rPr>
        <w:t xml:space="preserve"> Vargas Vieira Lemos. Logo após o projeto em tela foi posto em discussão e não havendo quem o </w:t>
      </w:r>
    </w:p>
    <w:p w:rsidR="00166FA2" w:rsidRPr="0095165F" w:rsidRDefault="00166FA2" w:rsidP="00166FA2">
      <w:pPr>
        <w:tabs>
          <w:tab w:val="center" w:pos="4419"/>
          <w:tab w:val="right" w:pos="9072"/>
        </w:tabs>
        <w:ind w:left="567"/>
        <w:jc w:val="center"/>
        <w:rPr>
          <w:rFonts w:ascii="Courier New" w:hAnsi="Courier New" w:cs="Courier New"/>
          <w:b/>
          <w:bCs/>
          <w:i/>
          <w:iCs/>
          <w:sz w:val="36"/>
          <w:szCs w:val="36"/>
          <w:lang w:eastAsia="x-none"/>
        </w:rPr>
      </w:pPr>
      <w:r w:rsidRPr="0095165F">
        <w:rPr>
          <w:noProof/>
          <w:sz w:val="20"/>
          <w:szCs w:val="20"/>
        </w:rPr>
        <w:lastRenderedPageBreak/>
        <w:drawing>
          <wp:anchor distT="0" distB="0" distL="114300" distR="114300" simplePos="0" relativeHeight="251660288" behindDoc="0" locked="0" layoutInCell="1" allowOverlap="1" wp14:anchorId="5CE0396E" wp14:editId="210828EC">
            <wp:simplePos x="0" y="0"/>
            <wp:positionH relativeFrom="margin">
              <wp:align>left</wp:align>
            </wp:positionH>
            <wp:positionV relativeFrom="paragraph">
              <wp:posOffset>3175</wp:posOffset>
            </wp:positionV>
            <wp:extent cx="688340" cy="738505"/>
            <wp:effectExtent l="0" t="0" r="0" b="444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88340" cy="738505"/>
                    </a:xfrm>
                    <a:prstGeom prst="rect">
                      <a:avLst/>
                    </a:prstGeom>
                    <a:noFill/>
                  </pic:spPr>
                </pic:pic>
              </a:graphicData>
            </a:graphic>
            <wp14:sizeRelH relativeFrom="page">
              <wp14:pctWidth>0</wp14:pctWidth>
            </wp14:sizeRelH>
            <wp14:sizeRelV relativeFrom="page">
              <wp14:pctHeight>0</wp14:pctHeight>
            </wp14:sizeRelV>
          </wp:anchor>
        </w:drawing>
      </w:r>
      <w:r w:rsidRPr="0095165F">
        <w:rPr>
          <w:rFonts w:ascii="Courier New" w:hAnsi="Courier New" w:cs="Courier New"/>
          <w:b/>
          <w:bCs/>
          <w:i/>
          <w:iCs/>
          <w:sz w:val="36"/>
          <w:szCs w:val="36"/>
          <w:lang w:eastAsia="x-none"/>
        </w:rPr>
        <w:t>CÂMARA</w:t>
      </w:r>
      <w:r w:rsidRPr="0095165F">
        <w:rPr>
          <w:rFonts w:ascii="Courier New" w:hAnsi="Courier New" w:cs="Courier New"/>
          <w:b/>
          <w:bCs/>
          <w:i/>
          <w:iCs/>
          <w:sz w:val="36"/>
          <w:szCs w:val="36"/>
          <w:lang w:val="x-none" w:eastAsia="x-none"/>
        </w:rPr>
        <w:t xml:space="preserve"> MUNICIPAL DE IBITIRAMA</w:t>
      </w:r>
    </w:p>
    <w:p w:rsidR="00166FA2" w:rsidRPr="0095165F" w:rsidRDefault="00166FA2" w:rsidP="00166FA2">
      <w:pPr>
        <w:pBdr>
          <w:bottom w:val="single" w:sz="6" w:space="1" w:color="auto"/>
        </w:pBdr>
        <w:tabs>
          <w:tab w:val="center" w:pos="4419"/>
          <w:tab w:val="right" w:pos="8838"/>
        </w:tabs>
        <w:ind w:left="567"/>
        <w:jc w:val="center"/>
        <w:rPr>
          <w:rFonts w:ascii="Courier New" w:hAnsi="Courier New" w:cs="Courier New"/>
          <w:b/>
          <w:bCs/>
          <w:i/>
          <w:iCs/>
          <w:szCs w:val="20"/>
          <w:lang w:eastAsia="x-none"/>
        </w:rPr>
      </w:pPr>
      <w:r w:rsidRPr="0095165F">
        <w:rPr>
          <w:rFonts w:ascii="Courier New" w:hAnsi="Courier New" w:cs="Courier New"/>
          <w:b/>
          <w:bCs/>
          <w:i/>
          <w:iCs/>
          <w:szCs w:val="20"/>
          <w:lang w:eastAsia="x-none"/>
        </w:rPr>
        <w:t>Palácio Maria Barbosa Lemos</w:t>
      </w:r>
    </w:p>
    <w:p w:rsidR="00166FA2" w:rsidRPr="0095165F" w:rsidRDefault="00166FA2" w:rsidP="00166FA2">
      <w:pPr>
        <w:pBdr>
          <w:bottom w:val="single" w:sz="6" w:space="1" w:color="auto"/>
        </w:pBdr>
        <w:tabs>
          <w:tab w:val="center" w:pos="4419"/>
          <w:tab w:val="right" w:pos="8838"/>
        </w:tabs>
        <w:ind w:left="567"/>
        <w:jc w:val="center"/>
        <w:rPr>
          <w:rFonts w:ascii="Courier New" w:hAnsi="Courier New" w:cs="Courier New"/>
          <w:b/>
          <w:bCs/>
          <w:i/>
          <w:iCs/>
          <w:szCs w:val="20"/>
          <w:lang w:eastAsia="x-none"/>
        </w:rPr>
      </w:pPr>
      <w:r w:rsidRPr="0095165F">
        <w:rPr>
          <w:rFonts w:ascii="Courier New" w:hAnsi="Courier New" w:cs="Courier New"/>
          <w:b/>
          <w:bCs/>
          <w:i/>
          <w:iCs/>
          <w:szCs w:val="20"/>
          <w:lang w:eastAsia="x-none"/>
        </w:rPr>
        <w:t xml:space="preserve">Avenida </w:t>
      </w:r>
      <w:proofErr w:type="spellStart"/>
      <w:r w:rsidRPr="0095165F">
        <w:rPr>
          <w:rFonts w:ascii="Courier New" w:hAnsi="Courier New" w:cs="Courier New"/>
          <w:b/>
          <w:bCs/>
          <w:i/>
          <w:iCs/>
          <w:szCs w:val="20"/>
          <w:lang w:eastAsia="x-none"/>
        </w:rPr>
        <w:t>Lazarino</w:t>
      </w:r>
      <w:proofErr w:type="spellEnd"/>
      <w:r w:rsidRPr="0095165F">
        <w:rPr>
          <w:rFonts w:ascii="Courier New" w:hAnsi="Courier New" w:cs="Courier New"/>
          <w:b/>
          <w:bCs/>
          <w:i/>
          <w:iCs/>
          <w:szCs w:val="20"/>
          <w:lang w:eastAsia="x-none"/>
        </w:rPr>
        <w:t xml:space="preserve"> Ricci, 25. Centro</w:t>
      </w:r>
    </w:p>
    <w:p w:rsidR="00166FA2" w:rsidRPr="0095165F" w:rsidRDefault="00166FA2" w:rsidP="00166FA2">
      <w:pPr>
        <w:pBdr>
          <w:bottom w:val="single" w:sz="6" w:space="1" w:color="auto"/>
        </w:pBdr>
        <w:tabs>
          <w:tab w:val="center" w:pos="4419"/>
          <w:tab w:val="right" w:pos="8838"/>
        </w:tabs>
        <w:ind w:left="567"/>
        <w:jc w:val="center"/>
        <w:rPr>
          <w:rFonts w:ascii="Courier New" w:hAnsi="Courier New" w:cs="Courier New"/>
          <w:b/>
          <w:bCs/>
          <w:i/>
          <w:iCs/>
          <w:szCs w:val="20"/>
          <w:lang w:eastAsia="x-none"/>
        </w:rPr>
      </w:pPr>
      <w:r w:rsidRPr="0095165F">
        <w:rPr>
          <w:rFonts w:ascii="Courier New" w:hAnsi="Courier New" w:cs="Courier New"/>
          <w:b/>
          <w:bCs/>
          <w:i/>
          <w:iCs/>
          <w:szCs w:val="20"/>
          <w:lang w:eastAsia="x-none"/>
        </w:rPr>
        <w:t>CEP. 29540-000      IBITIRAMA - ES</w:t>
      </w:r>
    </w:p>
    <w:p w:rsidR="00166FA2" w:rsidRDefault="00166FA2" w:rsidP="00166FA2">
      <w:pPr>
        <w:jc w:val="both"/>
        <w:rPr>
          <w:rFonts w:asciiTheme="minorHAnsi" w:hAnsiTheme="minorHAnsi" w:cstheme="minorHAnsi"/>
          <w:color w:val="000000" w:themeColor="text1"/>
          <w:shd w:val="clear" w:color="auto" w:fill="FFFFFF"/>
        </w:rPr>
      </w:pPr>
    </w:p>
    <w:p w:rsidR="00166FA2" w:rsidRPr="00BD78B1" w:rsidRDefault="00166FA2" w:rsidP="00166FA2">
      <w:pPr>
        <w:jc w:val="both"/>
        <w:rPr>
          <w:rFonts w:asciiTheme="minorHAnsi" w:hAnsiTheme="minorHAnsi" w:cstheme="minorHAnsi"/>
        </w:rPr>
      </w:pPr>
      <w:r>
        <w:rPr>
          <w:rFonts w:asciiTheme="minorHAnsi" w:hAnsiTheme="minorHAnsi" w:cstheme="minorHAnsi"/>
          <w:color w:val="000000" w:themeColor="text1"/>
          <w:shd w:val="clear" w:color="auto" w:fill="FFFFFF"/>
        </w:rPr>
        <w:t xml:space="preserve">discutisse o mesmo foi posto em votação e APROVADO por unanimidade. </w:t>
      </w:r>
      <w:r w:rsidRPr="00A65B5A">
        <w:rPr>
          <w:rFonts w:asciiTheme="minorHAnsi" w:hAnsiTheme="minorHAnsi" w:cstheme="minorHAnsi"/>
          <w:b/>
          <w:color w:val="000000" w:themeColor="text1"/>
          <w:u w:val="single"/>
        </w:rPr>
        <w:t xml:space="preserve">Em pauta: </w:t>
      </w:r>
      <w:hyperlink r:id="rId6" w:history="1">
        <w:r w:rsidRPr="00A65B5A">
          <w:rPr>
            <w:rStyle w:val="Hyperlink"/>
            <w:rFonts w:asciiTheme="minorHAnsi" w:hAnsiTheme="minorHAnsi" w:cstheme="minorHAnsi"/>
            <w:b/>
            <w:color w:val="000000" w:themeColor="text1"/>
            <w:shd w:val="clear" w:color="auto" w:fill="FFFFFF"/>
          </w:rPr>
          <w:t>PROJETO DE LEI ORDINÁRIA Nº.017/2024</w:t>
        </w:r>
      </w:hyperlink>
      <w:r w:rsidRPr="00A65B5A">
        <w:rPr>
          <w:rStyle w:val="Hyperlink"/>
          <w:rFonts w:asciiTheme="minorHAnsi" w:hAnsiTheme="minorHAnsi" w:cstheme="minorHAnsi"/>
          <w:b/>
          <w:color w:val="000000" w:themeColor="text1"/>
          <w:shd w:val="clear" w:color="auto" w:fill="FFFFFF"/>
        </w:rPr>
        <w:t xml:space="preserve"> –</w:t>
      </w:r>
      <w:r w:rsidRPr="00A65B5A">
        <w:rPr>
          <w:rFonts w:asciiTheme="minorHAnsi" w:hAnsiTheme="minorHAnsi" w:cstheme="minorHAnsi"/>
          <w:b/>
          <w:color w:val="000000" w:themeColor="text1"/>
          <w:u w:val="single"/>
          <w:shd w:val="clear" w:color="auto" w:fill="FFFFFF"/>
        </w:rPr>
        <w:t xml:space="preserve"> DISPÕE SOBRE AS DIRETRIZES PARA ELABORAÇÃO DA LEI ORÇAMENTARIA PARA O EXERCÍCIO FINANCEIRO DE 2025 DA OUTRAS PROVIDENCIAS</w:t>
      </w:r>
      <w:r w:rsidRPr="009E5445">
        <w:rPr>
          <w:rFonts w:asciiTheme="minorHAnsi" w:hAnsiTheme="minorHAnsi" w:cstheme="minorHAnsi"/>
          <w:color w:val="000000" w:themeColor="text1"/>
          <w:shd w:val="clear" w:color="auto" w:fill="FFFFFF"/>
        </w:rPr>
        <w:t xml:space="preserve">. </w:t>
      </w:r>
      <w:r>
        <w:rPr>
          <w:rFonts w:asciiTheme="minorHAnsi" w:hAnsiTheme="minorHAnsi" w:cstheme="minorHAnsi"/>
          <w:color w:val="000000" w:themeColor="text1"/>
          <w:shd w:val="clear" w:color="auto" w:fill="FFFFFF"/>
        </w:rPr>
        <w:t xml:space="preserve">Neste ínterim o presidente pediu a retirada de pauta e pediu ainda, que a secretaria desta casa devolvesse o referido projeto de lei à Prefeitura Municipal para que a mesma proceda a devida correção quanto ao real destinatário, o presidente da Câmara Municipal de Ibitirama e não, como equivocadamente se remeteu, a comissão representativa – conforme consta do final do segundo parágrafo daquela mensagem de encaminhamento. </w:t>
      </w:r>
      <w:r w:rsidRPr="00A65B5A">
        <w:rPr>
          <w:rFonts w:asciiTheme="minorHAnsi" w:hAnsiTheme="minorHAnsi" w:cstheme="minorHAnsi"/>
          <w:b/>
          <w:color w:val="000000" w:themeColor="text1"/>
          <w:u w:val="single"/>
        </w:rPr>
        <w:t xml:space="preserve">Em Pauta: </w:t>
      </w:r>
      <w:hyperlink r:id="rId7" w:history="1">
        <w:r w:rsidRPr="00A65B5A">
          <w:rPr>
            <w:rFonts w:asciiTheme="minorHAnsi" w:hAnsiTheme="minorHAnsi" w:cstheme="minorHAnsi"/>
            <w:b/>
            <w:color w:val="000000" w:themeColor="text1"/>
            <w:u w:val="single"/>
            <w:shd w:val="clear" w:color="auto" w:fill="FFFFFF"/>
          </w:rPr>
          <w:t>PROJETO DE DECRETO LEGISLATIVO Nº 002/2024</w:t>
        </w:r>
      </w:hyperlink>
      <w:r w:rsidRPr="00A65B5A">
        <w:rPr>
          <w:rFonts w:asciiTheme="minorHAnsi" w:hAnsiTheme="minorHAnsi" w:cstheme="minorHAnsi"/>
          <w:b/>
          <w:color w:val="000000" w:themeColor="text1"/>
          <w:u w:val="single"/>
          <w:shd w:val="clear" w:color="auto" w:fill="FFFFFF"/>
        </w:rPr>
        <w:t xml:space="preserve">  - </w:t>
      </w:r>
      <w:r w:rsidRPr="00A65B5A">
        <w:rPr>
          <w:rFonts w:asciiTheme="minorHAnsi" w:hAnsiTheme="minorHAnsi" w:cstheme="minorHAnsi"/>
          <w:b/>
          <w:color w:val="000000" w:themeColor="text1"/>
          <w:u w:val="single"/>
        </w:rPr>
        <w:t>JULGA AS CONTAS DO PODER EXECUTIVO DO MUNICÍPIO DE IBITIRAMA REFERENTE AO EXERCÍCIO DE 2022, SOBRE RESPONSABILIDADE DOS SENHORES PAULO LEMOS BARBOSA E AILTON DA COSTA SILVA.</w:t>
      </w:r>
      <w:r w:rsidRPr="00514D9F">
        <w:rPr>
          <w:rFonts w:asciiTheme="minorHAnsi" w:hAnsiTheme="minorHAnsi" w:cstheme="minorHAnsi"/>
          <w:color w:val="000000" w:themeColor="text1"/>
        </w:rPr>
        <w:t xml:space="preserve"> Na </w:t>
      </w:r>
      <w:r>
        <w:rPr>
          <w:rFonts w:asciiTheme="minorHAnsi" w:hAnsiTheme="minorHAnsi" w:cstheme="minorHAnsi"/>
          <w:color w:val="000000" w:themeColor="text1"/>
        </w:rPr>
        <w:t xml:space="preserve">oportunidade, usando de suas atribuições o vereador José Paula Machado Filho pediu que retirada de pauta do Projeto de Decreto Legislativo, tendo em vista o não recebimento do avulso da Prestação de Contas e também porque se encontra em andamento nesta Casa de Leis duas </w:t>
      </w:r>
      <w:proofErr w:type="spellStart"/>
      <w:r>
        <w:rPr>
          <w:rFonts w:asciiTheme="minorHAnsi" w:hAnsiTheme="minorHAnsi" w:cstheme="minorHAnsi"/>
          <w:color w:val="000000" w:themeColor="text1"/>
        </w:rPr>
        <w:t>CPI’s</w:t>
      </w:r>
      <w:proofErr w:type="spellEnd"/>
      <w:r>
        <w:rPr>
          <w:rFonts w:asciiTheme="minorHAnsi" w:hAnsiTheme="minorHAnsi" w:cstheme="minorHAnsi"/>
          <w:color w:val="000000" w:themeColor="text1"/>
        </w:rPr>
        <w:t xml:space="preserve"> em desfavor do atual prefeito Ailton da Costa Silva, sendo seu pedido regimental. </w:t>
      </w:r>
      <w:r w:rsidRPr="00A65B5A">
        <w:rPr>
          <w:rFonts w:asciiTheme="minorHAnsi" w:hAnsiTheme="minorHAnsi" w:cstheme="minorHAnsi"/>
          <w:b/>
          <w:color w:val="000000" w:themeColor="text1"/>
          <w:u w:val="single"/>
        </w:rPr>
        <w:t xml:space="preserve">Em pauta: </w:t>
      </w:r>
      <w:bookmarkStart w:id="0" w:name="_Hlk171427503"/>
      <w:r>
        <w:rPr>
          <w:rStyle w:val="Hyperlink"/>
          <w:rFonts w:asciiTheme="minorHAnsi" w:hAnsiTheme="minorHAnsi" w:cstheme="minorHAnsi"/>
          <w:b/>
          <w:color w:val="000000" w:themeColor="text1"/>
          <w:shd w:val="clear" w:color="auto" w:fill="FFFFFF"/>
        </w:rPr>
        <w:fldChar w:fldCharType="begin"/>
      </w:r>
      <w:r>
        <w:rPr>
          <w:rStyle w:val="Hyperlink"/>
          <w:rFonts w:asciiTheme="minorHAnsi" w:hAnsiTheme="minorHAnsi" w:cstheme="minorHAnsi"/>
          <w:b/>
          <w:color w:val="000000" w:themeColor="text1"/>
          <w:shd w:val="clear" w:color="auto" w:fill="FFFFFF"/>
        </w:rPr>
        <w:instrText xml:space="preserve"> HYPERLINK "https://sapl.ibitirama.es.leg.br/materia/468" </w:instrText>
      </w:r>
      <w:r>
        <w:rPr>
          <w:rStyle w:val="Hyperlink"/>
          <w:rFonts w:asciiTheme="minorHAnsi" w:hAnsiTheme="minorHAnsi" w:cstheme="minorHAnsi"/>
          <w:b/>
          <w:color w:val="000000" w:themeColor="text1"/>
          <w:shd w:val="clear" w:color="auto" w:fill="FFFFFF"/>
        </w:rPr>
        <w:fldChar w:fldCharType="separate"/>
      </w:r>
      <w:r w:rsidRPr="00A65B5A">
        <w:rPr>
          <w:rStyle w:val="Hyperlink"/>
          <w:rFonts w:asciiTheme="minorHAnsi" w:hAnsiTheme="minorHAnsi" w:cstheme="minorHAnsi"/>
          <w:b/>
          <w:color w:val="000000" w:themeColor="text1"/>
          <w:shd w:val="clear" w:color="auto" w:fill="FFFFFF"/>
        </w:rPr>
        <w:t>PROJETO DE LEI ORDINÁRIA Nº.005/202</w:t>
      </w:r>
      <w:r>
        <w:rPr>
          <w:rStyle w:val="Hyperlink"/>
          <w:rFonts w:asciiTheme="minorHAnsi" w:hAnsiTheme="minorHAnsi" w:cstheme="minorHAnsi"/>
          <w:b/>
          <w:color w:val="000000" w:themeColor="text1"/>
          <w:shd w:val="clear" w:color="auto" w:fill="FFFFFF"/>
        </w:rPr>
        <w:fldChar w:fldCharType="end"/>
      </w:r>
      <w:r w:rsidRPr="00A65B5A">
        <w:rPr>
          <w:rStyle w:val="Hyperlink"/>
          <w:rFonts w:asciiTheme="minorHAnsi" w:hAnsiTheme="minorHAnsi" w:cstheme="minorHAnsi"/>
          <w:b/>
          <w:color w:val="000000" w:themeColor="text1"/>
          <w:shd w:val="clear" w:color="auto" w:fill="FFFFFF"/>
        </w:rPr>
        <w:t xml:space="preserve">4 </w:t>
      </w:r>
      <w:bookmarkEnd w:id="0"/>
      <w:r w:rsidRPr="00A65B5A">
        <w:rPr>
          <w:rStyle w:val="Hyperlink"/>
          <w:rFonts w:asciiTheme="minorHAnsi" w:hAnsiTheme="minorHAnsi" w:cstheme="minorHAnsi"/>
          <w:b/>
          <w:color w:val="000000" w:themeColor="text1"/>
          <w:shd w:val="clear" w:color="auto" w:fill="FFFFFF"/>
        </w:rPr>
        <w:t>–</w:t>
      </w:r>
      <w:r w:rsidRPr="00A65B5A">
        <w:rPr>
          <w:rFonts w:asciiTheme="minorHAnsi" w:hAnsiTheme="minorHAnsi" w:cstheme="minorHAnsi"/>
          <w:b/>
          <w:color w:val="000000" w:themeColor="text1"/>
          <w:u w:val="single"/>
          <w:shd w:val="clear" w:color="auto" w:fill="FFFFFF"/>
        </w:rPr>
        <w:t xml:space="preserve"> DISPÕE SOBRE ABERTURA DE CRÉDITO ADICIONAL SUPLEMENTAR AO ORÇAMENTO DE 2024 DO MUNICÍPIO DE IBITIRAMA</w:t>
      </w:r>
      <w:r w:rsidRPr="00950886">
        <w:rPr>
          <w:rFonts w:asciiTheme="minorHAnsi" w:hAnsiTheme="minorHAnsi" w:cstheme="minorHAnsi"/>
          <w:color w:val="000000" w:themeColor="text1"/>
          <w:shd w:val="clear" w:color="auto" w:fill="FFFFFF"/>
        </w:rPr>
        <w:t xml:space="preserve">. </w:t>
      </w:r>
      <w:proofErr w:type="spellStart"/>
      <w:r>
        <w:rPr>
          <w:rFonts w:asciiTheme="minorHAnsi" w:hAnsiTheme="minorHAnsi" w:cstheme="minorHAnsi"/>
          <w:b/>
          <w:color w:val="000000" w:themeColor="text1"/>
          <w:u w:val="single"/>
          <w:shd w:val="clear" w:color="auto" w:fill="FFFFFF"/>
        </w:rPr>
        <w:t>Parecer</w:t>
      </w:r>
      <w:proofErr w:type="spellEnd"/>
      <w:r>
        <w:rPr>
          <w:rFonts w:asciiTheme="minorHAnsi" w:hAnsiTheme="minorHAnsi" w:cstheme="minorHAnsi"/>
          <w:b/>
          <w:color w:val="000000" w:themeColor="text1"/>
          <w:u w:val="single"/>
          <w:shd w:val="clear" w:color="auto" w:fill="FFFFFF"/>
        </w:rPr>
        <w:t xml:space="preserve"> da Comissão de Justiça </w:t>
      </w:r>
      <w:r w:rsidRPr="00950886">
        <w:rPr>
          <w:rFonts w:asciiTheme="minorHAnsi" w:hAnsiTheme="minorHAnsi" w:cstheme="minorHAnsi"/>
          <w:color w:val="000000" w:themeColor="text1"/>
          <w:shd w:val="clear" w:color="auto" w:fill="FFFFFF"/>
        </w:rPr>
        <w:t>– lido e aprovado por unanimidade</w:t>
      </w:r>
      <w:r>
        <w:rPr>
          <w:rFonts w:asciiTheme="minorHAnsi" w:hAnsiTheme="minorHAnsi" w:cstheme="minorHAnsi"/>
          <w:color w:val="000000" w:themeColor="text1"/>
          <w:shd w:val="clear" w:color="auto" w:fill="FFFFFF"/>
        </w:rPr>
        <w:t xml:space="preserve">. Em seguida o presidente pediu o parecer verbal da Comissão de Finanças, onde a presidente da referida comissão disse não haver possibilidade de dar seu parecer, uma vez que não tem conhecimento do projeto, devido ao fato do mesmo não ter passado por sua comissão. Desta forma o presidente remeteu o Projeto para a Comissão de Finanças, para que no seu tempo hábil possa dar seu parecer. </w:t>
      </w:r>
      <w:r w:rsidRPr="00BD78B1">
        <w:rPr>
          <w:rFonts w:asciiTheme="minorHAnsi" w:hAnsiTheme="minorHAnsi" w:cstheme="minorHAnsi"/>
          <w:b/>
          <w:u w:val="single"/>
        </w:rPr>
        <w:t>COMUNICAÇÕES:</w:t>
      </w:r>
      <w:r w:rsidRPr="00BD78B1">
        <w:rPr>
          <w:rFonts w:asciiTheme="minorHAnsi" w:hAnsiTheme="minorHAnsi" w:cstheme="minorHAnsi"/>
        </w:rPr>
        <w:t xml:space="preserve"> </w:t>
      </w:r>
      <w:r w:rsidRPr="00BD78B1">
        <w:rPr>
          <w:rFonts w:asciiTheme="minorHAnsi" w:eastAsia="Calibri" w:hAnsiTheme="minorHAnsi" w:cstheme="minorHAnsi"/>
          <w:lang w:eastAsia="en-US"/>
        </w:rPr>
        <w:t xml:space="preserve">Usaram da palavra conforme inscritos em livro próprio os Edis: </w:t>
      </w:r>
      <w:r>
        <w:rPr>
          <w:rFonts w:asciiTheme="minorHAnsi" w:eastAsia="Calibri" w:hAnsiTheme="minorHAnsi" w:cstheme="minorHAnsi"/>
          <w:lang w:eastAsia="en-US"/>
        </w:rPr>
        <w:t xml:space="preserve">Sérgio Silva, </w:t>
      </w:r>
      <w:proofErr w:type="spellStart"/>
      <w:r>
        <w:rPr>
          <w:rFonts w:asciiTheme="minorHAnsi" w:eastAsia="Calibri" w:hAnsiTheme="minorHAnsi" w:cstheme="minorHAnsi"/>
          <w:lang w:eastAsia="en-US"/>
        </w:rPr>
        <w:t>Carini</w:t>
      </w:r>
      <w:proofErr w:type="spellEnd"/>
      <w:r>
        <w:rPr>
          <w:rFonts w:asciiTheme="minorHAnsi" w:eastAsia="Calibri" w:hAnsiTheme="minorHAnsi" w:cstheme="minorHAnsi"/>
          <w:lang w:eastAsia="en-US"/>
        </w:rPr>
        <w:t xml:space="preserve"> Maria Gonçalves </w:t>
      </w:r>
      <w:proofErr w:type="spellStart"/>
      <w:r>
        <w:rPr>
          <w:rFonts w:asciiTheme="minorHAnsi" w:eastAsia="Calibri" w:hAnsiTheme="minorHAnsi" w:cstheme="minorHAnsi"/>
          <w:lang w:eastAsia="en-US"/>
        </w:rPr>
        <w:t>Ogioni</w:t>
      </w:r>
      <w:proofErr w:type="spellEnd"/>
      <w:r>
        <w:rPr>
          <w:rFonts w:asciiTheme="minorHAnsi" w:eastAsia="Calibri" w:hAnsiTheme="minorHAnsi" w:cstheme="minorHAnsi"/>
          <w:lang w:eastAsia="en-US"/>
        </w:rPr>
        <w:t xml:space="preserve">, </w:t>
      </w:r>
      <w:proofErr w:type="spellStart"/>
      <w:r>
        <w:rPr>
          <w:rFonts w:asciiTheme="minorHAnsi" w:eastAsia="Calibri" w:hAnsiTheme="minorHAnsi" w:cstheme="minorHAnsi"/>
          <w:lang w:eastAsia="en-US"/>
        </w:rPr>
        <w:t>Mychelle</w:t>
      </w:r>
      <w:proofErr w:type="spellEnd"/>
      <w:r>
        <w:rPr>
          <w:rFonts w:asciiTheme="minorHAnsi" w:eastAsia="Calibri" w:hAnsiTheme="minorHAnsi" w:cstheme="minorHAnsi"/>
          <w:lang w:eastAsia="en-US"/>
        </w:rPr>
        <w:t xml:space="preserve"> Vargas Vieira Lemos que usou ainda o tempo cedido pelo vereador José Paula Machado Filho, </w:t>
      </w:r>
      <w:proofErr w:type="spellStart"/>
      <w:r>
        <w:rPr>
          <w:rFonts w:asciiTheme="minorHAnsi" w:eastAsia="Calibri" w:hAnsiTheme="minorHAnsi" w:cstheme="minorHAnsi"/>
          <w:lang w:eastAsia="en-US"/>
        </w:rPr>
        <w:t>Juaci</w:t>
      </w:r>
      <w:proofErr w:type="spellEnd"/>
      <w:r>
        <w:rPr>
          <w:rFonts w:asciiTheme="minorHAnsi" w:eastAsia="Calibri" w:hAnsiTheme="minorHAnsi" w:cstheme="minorHAnsi"/>
          <w:lang w:eastAsia="en-US"/>
        </w:rPr>
        <w:t xml:space="preserve"> Ladeira Alves, Marcelo    Pirovani </w:t>
      </w:r>
      <w:proofErr w:type="spellStart"/>
      <w:r>
        <w:rPr>
          <w:rFonts w:asciiTheme="minorHAnsi" w:eastAsia="Calibri" w:hAnsiTheme="minorHAnsi" w:cstheme="minorHAnsi"/>
          <w:lang w:eastAsia="en-US"/>
        </w:rPr>
        <w:t>Mataveli</w:t>
      </w:r>
      <w:proofErr w:type="spellEnd"/>
      <w:r>
        <w:rPr>
          <w:rFonts w:asciiTheme="minorHAnsi" w:eastAsia="Calibri" w:hAnsiTheme="minorHAnsi" w:cstheme="minorHAnsi"/>
          <w:lang w:eastAsia="en-US"/>
        </w:rPr>
        <w:t xml:space="preserve"> e </w:t>
      </w:r>
      <w:proofErr w:type="spellStart"/>
      <w:r>
        <w:rPr>
          <w:rFonts w:asciiTheme="minorHAnsi" w:eastAsia="Calibri" w:hAnsiTheme="minorHAnsi" w:cstheme="minorHAnsi"/>
          <w:lang w:eastAsia="en-US"/>
        </w:rPr>
        <w:t>Josimar</w:t>
      </w:r>
      <w:proofErr w:type="spellEnd"/>
      <w:r>
        <w:rPr>
          <w:rFonts w:asciiTheme="minorHAnsi" w:eastAsia="Calibri" w:hAnsiTheme="minorHAnsi" w:cstheme="minorHAnsi"/>
          <w:lang w:eastAsia="en-US"/>
        </w:rPr>
        <w:t xml:space="preserve"> da Silva Ribeiro. O vereador Luciano Dias da Silva Neto declinou seu tempo. </w:t>
      </w:r>
      <w:r w:rsidRPr="00BD78B1">
        <w:rPr>
          <w:rFonts w:asciiTheme="minorHAnsi" w:hAnsiTheme="minorHAnsi" w:cstheme="minorHAnsi"/>
        </w:rPr>
        <w:t>Por fim, não havendo mais a tratar, o senhor presidente agradeceu a presença dos funcionários e visitantes, convocou os vereadores para a próxima Reunião Ordinária no dia</w:t>
      </w:r>
      <w:r>
        <w:rPr>
          <w:rFonts w:asciiTheme="minorHAnsi" w:hAnsiTheme="minorHAnsi" w:cstheme="minorHAnsi"/>
        </w:rPr>
        <w:t xml:space="preserve"> 04 de </w:t>
      </w:r>
      <w:proofErr w:type="gramStart"/>
      <w:r>
        <w:rPr>
          <w:rFonts w:asciiTheme="minorHAnsi" w:hAnsiTheme="minorHAnsi" w:cstheme="minorHAnsi"/>
        </w:rPr>
        <w:t>Julho</w:t>
      </w:r>
      <w:proofErr w:type="gramEnd"/>
      <w:r>
        <w:rPr>
          <w:rFonts w:asciiTheme="minorHAnsi" w:hAnsiTheme="minorHAnsi" w:cstheme="minorHAnsi"/>
        </w:rPr>
        <w:t xml:space="preserve"> </w:t>
      </w:r>
      <w:r w:rsidRPr="00BD78B1">
        <w:rPr>
          <w:rFonts w:asciiTheme="minorHAnsi" w:hAnsiTheme="minorHAnsi" w:cstheme="minorHAnsi"/>
        </w:rPr>
        <w:t>de 2024 e declarou a sessão encerrada da qual lavrei a presente ata que vai assinada pelo presidente da Câmara Municipal de Ibitirama.</w:t>
      </w:r>
    </w:p>
    <w:p w:rsidR="00166FA2" w:rsidRPr="00BD78B1" w:rsidRDefault="00166FA2" w:rsidP="00166FA2">
      <w:pPr>
        <w:jc w:val="both"/>
        <w:rPr>
          <w:rFonts w:asciiTheme="minorHAnsi" w:hAnsiTheme="minorHAnsi" w:cstheme="minorHAnsi"/>
        </w:rPr>
      </w:pPr>
    </w:p>
    <w:p w:rsidR="00426964" w:rsidRDefault="00426964">
      <w:bookmarkStart w:id="1" w:name="_GoBack"/>
      <w:bookmarkEnd w:id="1"/>
    </w:p>
    <w:sectPr w:rsidR="0042696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FA2"/>
    <w:rsid w:val="00166FA2"/>
    <w:rsid w:val="004269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B25852-35EB-4958-8CD3-ED1763720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6FA2"/>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166F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apl.ibitirama.es.leg.br/materia/47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apl.ibitirama.es.leg.br/materia/468" TargetMode="External"/><Relationship Id="rId5" Type="http://schemas.openxmlformats.org/officeDocument/2006/relationships/hyperlink" Target="https://sapl.ibitirama.es.leg.br/materia/468"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944</Words>
  <Characters>5102</Characters>
  <Application>Microsoft Office Word</Application>
  <DocSecurity>0</DocSecurity>
  <Lines>42</Lines>
  <Paragraphs>12</Paragraphs>
  <ScaleCrop>false</ScaleCrop>
  <Company/>
  <LinksUpToDate>false</LinksUpToDate>
  <CharactersWithSpaces>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1</cp:revision>
  <dcterms:created xsi:type="dcterms:W3CDTF">2024-07-22T20:39:00Z</dcterms:created>
  <dcterms:modified xsi:type="dcterms:W3CDTF">2024-07-22T20:40:00Z</dcterms:modified>
</cp:coreProperties>
</file>