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04BBD" w14:textId="12E4C19A" w:rsidR="00DE25D9" w:rsidRPr="00DE25D9" w:rsidRDefault="00DE25D9" w:rsidP="00DE25D9">
      <w:pPr>
        <w:spacing w:before="100" w:beforeAutospacing="1" w:after="159"/>
        <w:jc w:val="both"/>
        <w:rPr>
          <w:rFonts w:ascii="Futura Md BT" w:eastAsia="Futura Md BT,Times New Roman" w:hAnsi="Futura Md BT" w:cs="Futura Md BT,Times New Roman"/>
          <w:i/>
          <w:sz w:val="16"/>
          <w:szCs w:val="24"/>
          <w:lang w:eastAsia="pt-BR"/>
        </w:rPr>
      </w:pPr>
      <w:r w:rsidRPr="00DE25D9">
        <w:rPr>
          <w:rFonts w:ascii="Futura Md BT" w:eastAsia="Futura Md BT,Times New Roman" w:hAnsi="Futura Md BT" w:cs="Futura Md BT,Times New Roman"/>
          <w:i/>
          <w:sz w:val="16"/>
          <w:szCs w:val="24"/>
          <w:lang w:eastAsia="pt-BR"/>
        </w:rPr>
        <w:t xml:space="preserve">EMENTA: </w:t>
      </w:r>
      <w:r w:rsidR="005666D3">
        <w:rPr>
          <w:rFonts w:ascii="Futura Md BT" w:eastAsia="Futura Md BT,Times New Roman" w:hAnsi="Futura Md BT" w:cs="Futura Md BT,Times New Roman"/>
          <w:i/>
          <w:sz w:val="16"/>
          <w:szCs w:val="24"/>
          <w:lang w:eastAsia="pt-BR"/>
        </w:rPr>
        <w:t xml:space="preserve">Propõe ao prefeito Francis Maris </w:t>
      </w:r>
      <w:proofErr w:type="spellStart"/>
      <w:r w:rsidR="005666D3">
        <w:rPr>
          <w:rFonts w:ascii="Futura Md BT" w:eastAsia="Futura Md BT,Times New Roman" w:hAnsi="Futura Md BT" w:cs="Futura Md BT,Times New Roman"/>
          <w:i/>
          <w:sz w:val="16"/>
          <w:szCs w:val="24"/>
          <w:lang w:eastAsia="pt-BR"/>
        </w:rPr>
        <w:t>Maris</w:t>
      </w:r>
      <w:proofErr w:type="spellEnd"/>
      <w:r w:rsidR="005666D3">
        <w:rPr>
          <w:rFonts w:ascii="Futura Md BT" w:eastAsia="Futura Md BT,Times New Roman" w:hAnsi="Futura Md BT" w:cs="Futura Md BT,Times New Roman"/>
          <w:i/>
          <w:sz w:val="16"/>
          <w:szCs w:val="24"/>
          <w:lang w:eastAsia="pt-BR"/>
        </w:rPr>
        <w:t xml:space="preserve"> Cruz que garanta a segurança dos Conselheiros e demais funcionários no Conselho Municipal de Cáceres, que já registram diversos casos de ameaças e alguns casos de violência consumada.</w:t>
      </w:r>
    </w:p>
    <w:p w14:paraId="03E9A014" w14:textId="465FA11D" w:rsidR="004678DF" w:rsidRDefault="005B7028" w:rsidP="004678DF">
      <w:pPr>
        <w:spacing w:before="100" w:beforeAutospacing="1" w:after="159"/>
        <w:ind w:left="3261"/>
        <w:jc w:val="both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O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s</w:t>
      </w: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Vereador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es</w:t>
      </w: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Cézare Pastorello, 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SD, Valdeníria Dutra Ferreira (PSDB) e Cláudio Henrique </w:t>
      </w:r>
      <w:proofErr w:type="spellStart"/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Donatoni</w:t>
      </w:r>
      <w:proofErr w:type="spellEnd"/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(PSDB)</w:t>
      </w: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, </w:t>
      </w:r>
      <w:proofErr w:type="gramStart"/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propõe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m </w:t>
      </w: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ao</w:t>
      </w:r>
      <w:proofErr w:type="gramEnd"/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</w:t>
      </w:r>
      <w:r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A</w:t>
      </w: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ugusto e</w:t>
      </w:r>
      <w:r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S</w:t>
      </w:r>
      <w:r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oberano Plenário, na forma regimental, </w:t>
      </w:r>
      <w:r w:rsidR="004678DF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que seja encaminhado expediente 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Excelentíssimo Prefeito Francis Maris Cruz</w:t>
      </w:r>
      <w:r w:rsidR="004678DF" w:rsidRPr="6B8E1084">
        <w:rPr>
          <w:rFonts w:ascii="Futura Md BT" w:eastAsia="Futura Md BT,Times New Roman" w:hAnsi="Futura Md BT" w:cs="Futura Md BT,Times New Roman"/>
          <w:b/>
          <w:bCs/>
          <w:sz w:val="24"/>
          <w:szCs w:val="24"/>
          <w:lang w:eastAsia="pt-BR"/>
        </w:rPr>
        <w:t>,</w:t>
      </w:r>
      <w:r w:rsidR="004678DF" w:rsidRPr="6B8E1084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consubstanciado na seguinte Proposição Plenária:</w:t>
      </w:r>
    </w:p>
    <w:p w14:paraId="251F96D2" w14:textId="2AF43F2C" w:rsidR="00B7742B" w:rsidRPr="00B7742B" w:rsidRDefault="005666D3" w:rsidP="005666D3">
      <w:pPr>
        <w:spacing w:before="100" w:beforeAutospacing="1" w:after="159"/>
        <w:ind w:left="709"/>
        <w:jc w:val="both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  <w:r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Que seja garantida a segurança e integridade física dos Conselheiros e demais servidores do Conselho Tutelar de Cáceres, uma vez que esses são constantemente vítimas de ameaça e com fatos de violência consumados.</w:t>
      </w:r>
    </w:p>
    <w:p w14:paraId="3222F131" w14:textId="4663BD3B" w:rsidR="004417A4" w:rsidRDefault="004417A4" w:rsidP="00D4603A">
      <w:pPr>
        <w:pStyle w:val="PargrafodaLista"/>
        <w:spacing w:beforeAutospacing="1" w:after="240" w:line="240" w:lineRule="auto"/>
        <w:jc w:val="right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  <w:r w:rsidRPr="00D4603A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Sala das sessões, </w:t>
      </w:r>
      <w:r w:rsidR="00B7742B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segunda</w:t>
      </w:r>
      <w:r w:rsidRPr="00D4603A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-feira, 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09</w:t>
      </w:r>
      <w:r w:rsidRPr="00D4603A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de </w:t>
      </w:r>
      <w:r w:rsidR="00B7742B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março</w:t>
      </w:r>
      <w:r w:rsidRPr="00D4603A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de 2020</w:t>
      </w:r>
    </w:p>
    <w:p w14:paraId="7B5F57DF" w14:textId="77777777" w:rsidR="0041592F" w:rsidRPr="00D4603A" w:rsidRDefault="0041592F" w:rsidP="00D4603A">
      <w:pPr>
        <w:pStyle w:val="PargrafodaLista"/>
        <w:spacing w:beforeAutospacing="1" w:after="240" w:line="240" w:lineRule="auto"/>
        <w:jc w:val="right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</w:p>
    <w:p w14:paraId="04B1E205" w14:textId="7D9A57D2" w:rsidR="006F7D18" w:rsidRDefault="004E1084" w:rsidP="0066570E">
      <w:pPr>
        <w:spacing w:before="100" w:beforeAutospacing="1" w:after="159"/>
        <w:ind w:left="1134" w:hanging="1134"/>
        <w:jc w:val="center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  <w:r w:rsidRPr="0066507E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Cézare Pastorello</w:t>
      </w:r>
      <w:r w:rsidR="005666D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 xml:space="preserve"> (SD)</w:t>
      </w:r>
    </w:p>
    <w:p w14:paraId="252812D2" w14:textId="77777777" w:rsidR="005666D3" w:rsidRDefault="005666D3" w:rsidP="0066570E">
      <w:pPr>
        <w:spacing w:before="100" w:beforeAutospacing="1" w:after="159"/>
        <w:ind w:left="1134" w:hanging="1134"/>
        <w:jc w:val="center"/>
        <w:rPr>
          <w:rFonts w:ascii="Futura Md BT,Calibri Light,Time" w:eastAsia="Futura Md BT,Calibri Light,Time" w:hAnsi="Futura Md BT,Calibri Light,Time" w:cs="Futura Md BT,Calibri Light,Time"/>
          <w:color w:val="2E74B5"/>
          <w:kern w:val="36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5666D3" w:rsidRPr="005666D3" w14:paraId="004987FE" w14:textId="77777777" w:rsidTr="005666D3">
        <w:tc>
          <w:tcPr>
            <w:tcW w:w="4247" w:type="dxa"/>
          </w:tcPr>
          <w:p w14:paraId="5C57DF3E" w14:textId="15F0392F" w:rsidR="005666D3" w:rsidRPr="005666D3" w:rsidRDefault="005666D3" w:rsidP="005666D3">
            <w:pPr>
              <w:spacing w:before="100" w:beforeAutospacing="1" w:after="159" w:line="259" w:lineRule="auto"/>
              <w:ind w:left="1134" w:hanging="1134"/>
              <w:jc w:val="center"/>
              <w:rPr>
                <w:rFonts w:ascii="Futura Md BT" w:eastAsia="Futura Md BT,Times New Roman" w:hAnsi="Futura Md BT" w:cs="Futura Md BT,Times New Roman"/>
                <w:sz w:val="24"/>
                <w:szCs w:val="24"/>
                <w:lang w:eastAsia="pt-BR"/>
              </w:rPr>
            </w:pPr>
            <w:r w:rsidRPr="005666D3">
              <w:rPr>
                <w:rFonts w:ascii="Futura Md BT" w:eastAsia="Futura Md BT,Times New Roman" w:hAnsi="Futura Md BT" w:cs="Futura Md BT,Times New Roman"/>
                <w:sz w:val="24"/>
                <w:szCs w:val="24"/>
                <w:lang w:eastAsia="pt-BR"/>
              </w:rPr>
              <w:t>Valdeníria Dutra (PSDB)</w:t>
            </w:r>
          </w:p>
        </w:tc>
        <w:tc>
          <w:tcPr>
            <w:tcW w:w="4247" w:type="dxa"/>
          </w:tcPr>
          <w:p w14:paraId="321C3C7E" w14:textId="63ACBB2E" w:rsidR="005666D3" w:rsidRPr="005666D3" w:rsidRDefault="005666D3" w:rsidP="005666D3">
            <w:pPr>
              <w:spacing w:before="100" w:beforeAutospacing="1" w:after="159" w:line="259" w:lineRule="auto"/>
              <w:ind w:left="1134" w:hanging="1134"/>
              <w:jc w:val="center"/>
              <w:rPr>
                <w:rFonts w:ascii="Futura Md BT" w:eastAsia="Futura Md BT,Times New Roman" w:hAnsi="Futura Md BT" w:cs="Futura Md BT,Times New Roman"/>
                <w:sz w:val="24"/>
                <w:szCs w:val="24"/>
                <w:lang w:eastAsia="pt-BR"/>
              </w:rPr>
            </w:pPr>
            <w:r w:rsidRPr="005666D3">
              <w:rPr>
                <w:rFonts w:ascii="Futura Md BT" w:eastAsia="Futura Md BT,Times New Roman" w:hAnsi="Futura Md BT" w:cs="Futura Md BT,Times New Roman"/>
                <w:sz w:val="24"/>
                <w:szCs w:val="24"/>
                <w:lang w:eastAsia="pt-BR"/>
              </w:rPr>
              <w:t>Cláudio Henrique (PSDB)</w:t>
            </w:r>
          </w:p>
        </w:tc>
      </w:tr>
    </w:tbl>
    <w:p w14:paraId="5D31142F" w14:textId="7FB44E21" w:rsidR="009F465A" w:rsidRPr="00D47843" w:rsidRDefault="006F7D18" w:rsidP="005666D3">
      <w:pPr>
        <w:spacing w:before="100" w:beforeAutospacing="1" w:after="159"/>
        <w:ind w:left="1134" w:hanging="1134"/>
        <w:jc w:val="center"/>
        <w:rPr>
          <w:rFonts w:ascii="Calibri Light,Times New Roman" w:eastAsia="Calibri Light,Times New Roman" w:hAnsi="Calibri Light,Times New Roman" w:cs="Calibri Light,Times New Roman"/>
          <w:color w:val="2E74B5" w:themeColor="accent5" w:themeShade="BF"/>
          <w:sz w:val="32"/>
          <w:szCs w:val="32"/>
          <w:lang w:eastAsia="pt-BR"/>
        </w:rPr>
      </w:pPr>
      <w:r>
        <w:rPr>
          <w:rFonts w:ascii="Futura Md BT,Calibri Light,Time" w:eastAsia="Futura Md BT,Calibri Light,Time" w:hAnsi="Futura Md BT,Calibri Light,Time" w:cs="Futura Md BT,Calibri Light,Time"/>
          <w:color w:val="2E74B5"/>
          <w:kern w:val="36"/>
          <w:lang w:eastAsia="pt-BR"/>
        </w:rPr>
        <w:br w:type="page"/>
      </w:r>
      <w:r w:rsidR="009F465A" w:rsidRPr="26290107">
        <w:rPr>
          <w:rFonts w:ascii="Futura Md BT,Calibri Light,Time" w:eastAsia="Futura Md BT,Calibri Light,Time" w:hAnsi="Futura Md BT,Calibri Light,Time" w:cs="Futura Md BT,Calibri Light,Time"/>
          <w:color w:val="2E74B5"/>
          <w:kern w:val="36"/>
          <w:lang w:eastAsia="pt-BR"/>
        </w:rPr>
        <w:lastRenderedPageBreak/>
        <w:t>JUSTIFICAÇÃO</w:t>
      </w:r>
    </w:p>
    <w:p w14:paraId="7C955CEB" w14:textId="6EE105F8" w:rsidR="00DB372F" w:rsidRDefault="005666D3" w:rsidP="00DB372F">
      <w:pPr>
        <w:spacing w:beforeAutospacing="1" w:after="0" w:line="240" w:lineRule="auto"/>
        <w:jc w:val="both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  <w:r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A fim de garantir a integridade física dos servidores e conselheiros, uma vez que têm crescido o número de ocorrências de ameaças e violências. Tais demandas nã</w:t>
      </w:r>
      <w:r w:rsidR="00621893"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o podem passar in albis diante da responsabilidade objetiva da gestão com a segurança dos seus funcionários.</w:t>
      </w:r>
    </w:p>
    <w:p w14:paraId="49AEF23B" w14:textId="77777777" w:rsidR="00621893" w:rsidRDefault="00621893" w:rsidP="00DB372F">
      <w:pPr>
        <w:spacing w:beforeAutospacing="1" w:after="0" w:line="240" w:lineRule="auto"/>
        <w:jc w:val="both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</w:p>
    <w:p w14:paraId="207B3B48" w14:textId="71E2E361" w:rsidR="26290107" w:rsidRDefault="26290107" w:rsidP="26290107">
      <w:pPr>
        <w:spacing w:beforeAutospacing="1" w:after="0"/>
        <w:ind w:left="1134" w:hanging="1134"/>
        <w:jc w:val="both"/>
        <w:rPr>
          <w:rFonts w:ascii="Futura Md BT,Calibri Light,Time" w:eastAsia="Futura Md BT,Calibri Light,Time" w:hAnsi="Futura Md BT,Calibri Light,Time" w:cs="Futura Md BT,Calibri Light,Time"/>
          <w:color w:val="2E74B5" w:themeColor="accent5" w:themeShade="BF"/>
          <w:lang w:eastAsia="pt-BR"/>
        </w:rPr>
      </w:pPr>
      <w:r w:rsidRPr="26290107">
        <w:rPr>
          <w:rFonts w:ascii="Futura Md BT,Calibri Light,Time" w:eastAsia="Futura Md BT,Calibri Light,Time" w:hAnsi="Futura Md BT,Calibri Light,Time" w:cs="Futura Md BT,Calibri Light,Time"/>
          <w:color w:val="2E74B5" w:themeColor="accent5" w:themeShade="BF"/>
          <w:lang w:eastAsia="pt-BR"/>
        </w:rPr>
        <w:t xml:space="preserve">LEGALIDADE </w:t>
      </w:r>
    </w:p>
    <w:p w14:paraId="5F8E64B5" w14:textId="70DBD623" w:rsidR="26290107" w:rsidRPr="007664AE" w:rsidRDefault="004417A4" w:rsidP="007664AE">
      <w:pPr>
        <w:spacing w:beforeAutospacing="1" w:after="240"/>
        <w:jc w:val="both"/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</w:pPr>
      <w:r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No exercício das funções de assessorament</w:t>
      </w:r>
      <w:bookmarkStart w:id="0" w:name="_GoBack"/>
      <w:bookmarkEnd w:id="0"/>
      <w:r>
        <w:rPr>
          <w:rFonts w:ascii="Futura Md BT" w:eastAsia="Futura Md BT,Times New Roman" w:hAnsi="Futura Md BT" w:cs="Futura Md BT,Times New Roman"/>
          <w:sz w:val="24"/>
          <w:szCs w:val="24"/>
          <w:lang w:eastAsia="pt-BR"/>
        </w:rPr>
        <w:t>o do legislativo ao executivo.</w:t>
      </w:r>
    </w:p>
    <w:p w14:paraId="5D7F5FB4" w14:textId="58C8B2B6" w:rsidR="26290107" w:rsidRDefault="26290107" w:rsidP="26290107">
      <w:pPr>
        <w:jc w:val="both"/>
        <w:rPr>
          <w:rFonts w:ascii="Futura Md BT,Times New Roman" w:eastAsia="Futura Md BT,Times New Roman" w:hAnsi="Futura Md BT,Times New Roman" w:cs="Futura Md BT,Times New Roman"/>
          <w:sz w:val="24"/>
          <w:szCs w:val="24"/>
          <w:lang w:eastAsia="pt-BR"/>
        </w:rPr>
      </w:pPr>
    </w:p>
    <w:p w14:paraId="041656E1" w14:textId="77777777" w:rsidR="004001E8" w:rsidRDefault="004001E8" w:rsidP="004001E8">
      <w:pPr>
        <w:spacing w:before="100" w:beforeAutospacing="1" w:after="159"/>
        <w:ind w:left="1134" w:hanging="1134"/>
        <w:jc w:val="center"/>
        <w:rPr>
          <w:rFonts w:ascii="Futura Md BT" w:eastAsia="Times New Roman" w:hAnsi="Futura Md BT" w:cs="Times New Roman"/>
          <w:sz w:val="24"/>
          <w:szCs w:val="24"/>
          <w:lang w:eastAsia="pt-BR"/>
        </w:rPr>
      </w:pPr>
    </w:p>
    <w:sectPr w:rsidR="004001E8" w:rsidSect="00097B77"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98A28" w14:textId="77777777" w:rsidR="00510A83" w:rsidRDefault="00510A83" w:rsidP="00097B77">
      <w:pPr>
        <w:spacing w:after="0" w:line="240" w:lineRule="auto"/>
      </w:pPr>
      <w:r>
        <w:separator/>
      </w:r>
    </w:p>
  </w:endnote>
  <w:endnote w:type="continuationSeparator" w:id="0">
    <w:p w14:paraId="55637785" w14:textId="77777777" w:rsidR="00510A83" w:rsidRDefault="00510A83" w:rsidP="0009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Md BT">
    <w:altName w:val="Lucida Sans Unicode"/>
    <w:charset w:val="00"/>
    <w:family w:val="swiss"/>
    <w:pitch w:val="variable"/>
    <w:sig w:usb0="800000AF" w:usb1="1000204A" w:usb2="00000000" w:usb3="00000000" w:csb0="00000011" w:csb1="00000000"/>
  </w:font>
  <w:font w:name="Futura Md BT,Times New Roman">
    <w:altName w:val="Times New Roman"/>
    <w:panose1 w:val="00000000000000000000"/>
    <w:charset w:val="00"/>
    <w:family w:val="roman"/>
    <w:notTrueType/>
    <w:pitch w:val="default"/>
  </w:font>
  <w:font w:name="Futura Md BT,Calibri Light,Time">
    <w:altName w:val="Times New Roman"/>
    <w:panose1 w:val="00000000000000000000"/>
    <w:charset w:val="00"/>
    <w:family w:val="roman"/>
    <w:notTrueType/>
    <w:pitch w:val="default"/>
  </w:font>
  <w:font w:name="Calibri Light,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ll MT,Times New Roman">
    <w:altName w:val="Times New Roman"/>
    <w:panose1 w:val="00000000000000000000"/>
    <w:charset w:val="00"/>
    <w:family w:val="roman"/>
    <w:notTrueType/>
    <w:pitch w:val="default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ell MT,Tahoma,Times New 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B189D" w14:textId="65475321" w:rsidR="006D1B1B" w:rsidRDefault="006D1B1B" w:rsidP="004D3814">
    <w:pPr>
      <w:pStyle w:val="Rodap"/>
      <w:jc w:val="right"/>
    </w:pPr>
    <w:r>
      <w:rPr>
        <w:rFonts w:ascii="Arial" w:hAnsi="Arial" w:cs="Arial"/>
        <w:sz w:val="24"/>
        <w:szCs w:val="24"/>
      </w:rPr>
      <w:tab/>
    </w:r>
    <w:sdt>
      <w:sdtPr>
        <w:id w:val="-1707012893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34F82">
          <w:rPr>
            <w:noProof/>
          </w:rPr>
          <w:t>3</w:t>
        </w:r>
        <w:r>
          <w:fldChar w:fldCharType="end"/>
        </w:r>
      </w:sdtContent>
    </w:sdt>
  </w:p>
  <w:p w14:paraId="06FC0240" w14:textId="77777777" w:rsidR="006D1B1B" w:rsidRDefault="006D1B1B" w:rsidP="004D3814">
    <w:pPr>
      <w:tabs>
        <w:tab w:val="right" w:pos="8504"/>
      </w:tabs>
      <w:spacing w:after="0" w:line="240" w:lineRule="auto"/>
      <w:jc w:val="both"/>
      <w:rPr>
        <w:rFonts w:ascii="Arial" w:hAnsi="Arial" w:cs="Arial"/>
        <w:sz w:val="24"/>
        <w:szCs w:val="24"/>
      </w:rPr>
    </w:pPr>
  </w:p>
  <w:p w14:paraId="0CEF021B" w14:textId="77777777" w:rsidR="006D1B1B" w:rsidRDefault="006D1B1B" w:rsidP="26290107">
    <w:pPr>
      <w:pStyle w:val="Textodenotaderodap"/>
      <w:pBdr>
        <w:top w:val="single" w:sz="4" w:space="0" w:color="auto"/>
      </w:pBdr>
      <w:jc w:val="center"/>
      <w:rPr>
        <w:sz w:val="16"/>
        <w:szCs w:val="16"/>
      </w:rPr>
    </w:pPr>
    <w:r w:rsidRPr="26290107">
      <w:rPr>
        <w:sz w:val="16"/>
        <w:szCs w:val="16"/>
      </w:rPr>
      <w:t xml:space="preserve">Câmara Municipal de Cáceres – Praça Aníbal da Motta – </w:t>
    </w:r>
    <w:proofErr w:type="gramStart"/>
    <w:r w:rsidRPr="26290107">
      <w:rPr>
        <w:sz w:val="16"/>
        <w:szCs w:val="16"/>
      </w:rPr>
      <w:t>Centro  -</w:t>
    </w:r>
    <w:proofErr w:type="gramEnd"/>
    <w:r w:rsidRPr="26290107">
      <w:rPr>
        <w:sz w:val="16"/>
        <w:szCs w:val="16"/>
      </w:rPr>
      <w:t xml:space="preserve"> Fone (65)-3223 1707 e 3223 1762</w:t>
    </w:r>
  </w:p>
  <w:p w14:paraId="483089C5" w14:textId="77777777" w:rsidR="006D1B1B" w:rsidRDefault="006D1B1B" w:rsidP="26290107">
    <w:pPr>
      <w:pStyle w:val="Textodenotaderodap"/>
      <w:jc w:val="center"/>
      <w:rPr>
        <w:rStyle w:val="Hyperlink"/>
        <w:sz w:val="16"/>
        <w:szCs w:val="16"/>
      </w:rPr>
    </w:pPr>
    <w:r w:rsidRPr="26290107">
      <w:rPr>
        <w:sz w:val="16"/>
        <w:szCs w:val="16"/>
      </w:rPr>
      <w:t xml:space="preserve">CEP 78.200.000 – </w:t>
    </w:r>
    <w:hyperlink r:id="rId1">
      <w:r w:rsidRPr="26290107">
        <w:rPr>
          <w:rStyle w:val="Hyperlink"/>
        </w:rPr>
        <w:t>www.camaracaceres.mt.gov</w:t>
      </w:r>
    </w:hyperlink>
    <w:r w:rsidRPr="26290107">
      <w:rPr>
        <w:sz w:val="16"/>
        <w:szCs w:val="16"/>
      </w:rPr>
      <w:t xml:space="preserve"> – E-mail: </w:t>
    </w:r>
    <w:hyperlink r:id="rId2">
      <w:r w:rsidRPr="26290107">
        <w:rPr>
          <w:rStyle w:val="Hyperlink"/>
          <w:sz w:val="16"/>
          <w:szCs w:val="16"/>
        </w:rPr>
        <w:t>cmcacere@terra.com.br</w:t>
      </w:r>
    </w:hyperlink>
  </w:p>
  <w:p w14:paraId="09221ABE" w14:textId="77777777" w:rsidR="006D1B1B" w:rsidRPr="004D3814" w:rsidRDefault="006D1B1B" w:rsidP="26290107">
    <w:pPr>
      <w:pStyle w:val="Textodenotaderodap"/>
      <w:jc w:val="center"/>
      <w:rPr>
        <w:sz w:val="16"/>
        <w:szCs w:val="16"/>
      </w:rPr>
    </w:pPr>
    <w:r w:rsidRPr="008739FC">
      <w:rPr>
        <w:sz w:val="16"/>
        <w:szCs w:val="16"/>
      </w:rPr>
      <w:t xml:space="preserve">Vereador Cézare Pastorello </w:t>
    </w:r>
    <w:r>
      <w:rPr>
        <w:sz w:val="16"/>
        <w:szCs w:val="16"/>
      </w:rPr>
      <w:t xml:space="preserve">- </w:t>
    </w:r>
    <w:r w:rsidRPr="26290107">
      <w:fldChar w:fldCharType="begin"/>
    </w:r>
    <w:r w:rsidRPr="008739FC">
      <w:rPr>
        <w:sz w:val="16"/>
        <w:szCs w:val="16"/>
      </w:rPr>
      <w:instrText xml:space="preserve"> FILENAME \p \* MERGEFORMAT </w:instrText>
    </w:r>
    <w:r w:rsidRPr="26290107">
      <w:rPr>
        <w:sz w:val="16"/>
        <w:szCs w:val="16"/>
      </w:rPr>
      <w:fldChar w:fldCharType="separate"/>
    </w:r>
    <w:r w:rsidR="00134F82">
      <w:rPr>
        <w:noProof/>
        <w:sz w:val="16"/>
        <w:szCs w:val="16"/>
      </w:rPr>
      <w:t>D:\2020\I - 2020 08 - CMS - Reforma AAAC.docx</w:t>
    </w:r>
    <w:r w:rsidRPr="26290107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3A367" w14:textId="069C323C" w:rsidR="006D1B1B" w:rsidRDefault="006D1B1B" w:rsidP="004D3814">
    <w:pPr>
      <w:pStyle w:val="Rodap"/>
      <w:jc w:val="right"/>
    </w:pPr>
    <w:r>
      <w:rPr>
        <w:rFonts w:ascii="Arial" w:hAnsi="Arial" w:cs="Arial"/>
        <w:sz w:val="24"/>
        <w:szCs w:val="24"/>
      </w:rPr>
      <w:tab/>
    </w:r>
    <w:sdt>
      <w:sdtPr>
        <w:id w:val="159735822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34F82">
          <w:rPr>
            <w:noProof/>
          </w:rPr>
          <w:t>1</w:t>
        </w:r>
        <w:r>
          <w:fldChar w:fldCharType="end"/>
        </w:r>
      </w:sdtContent>
    </w:sdt>
  </w:p>
  <w:p w14:paraId="5A306CD9" w14:textId="77777777" w:rsidR="006D1B1B" w:rsidRDefault="006D1B1B" w:rsidP="004D3814">
    <w:pPr>
      <w:tabs>
        <w:tab w:val="right" w:pos="8504"/>
      </w:tabs>
      <w:spacing w:after="0" w:line="240" w:lineRule="auto"/>
      <w:jc w:val="both"/>
      <w:rPr>
        <w:rFonts w:ascii="Arial" w:hAnsi="Arial" w:cs="Arial"/>
        <w:sz w:val="24"/>
        <w:szCs w:val="24"/>
      </w:rPr>
    </w:pPr>
  </w:p>
  <w:p w14:paraId="0ECCB726" w14:textId="77777777" w:rsidR="006D1B1B" w:rsidRDefault="006D1B1B" w:rsidP="26290107">
    <w:pPr>
      <w:pStyle w:val="Textodenotaderodap"/>
      <w:pBdr>
        <w:top w:val="single" w:sz="4" w:space="0" w:color="auto"/>
      </w:pBdr>
      <w:jc w:val="center"/>
      <w:rPr>
        <w:sz w:val="16"/>
        <w:szCs w:val="16"/>
      </w:rPr>
    </w:pPr>
    <w:r w:rsidRPr="26290107">
      <w:rPr>
        <w:sz w:val="16"/>
        <w:szCs w:val="16"/>
      </w:rPr>
      <w:t xml:space="preserve">Câmara Municipal de Cáceres – Praça Aníbal da Motta – </w:t>
    </w:r>
    <w:proofErr w:type="gramStart"/>
    <w:r w:rsidRPr="26290107">
      <w:rPr>
        <w:sz w:val="16"/>
        <w:szCs w:val="16"/>
      </w:rPr>
      <w:t>Centro  -</w:t>
    </w:r>
    <w:proofErr w:type="gramEnd"/>
    <w:r w:rsidRPr="26290107">
      <w:rPr>
        <w:sz w:val="16"/>
        <w:szCs w:val="16"/>
      </w:rPr>
      <w:t xml:space="preserve"> Fone (65)-3223 1707 e 3223 1762</w:t>
    </w:r>
  </w:p>
  <w:p w14:paraId="5E9AD903" w14:textId="77777777" w:rsidR="006D1B1B" w:rsidRDefault="006D1B1B" w:rsidP="26290107">
    <w:pPr>
      <w:pStyle w:val="Textodenotaderodap"/>
      <w:jc w:val="center"/>
      <w:rPr>
        <w:rStyle w:val="Hyperlink"/>
        <w:sz w:val="16"/>
        <w:szCs w:val="16"/>
      </w:rPr>
    </w:pPr>
    <w:r w:rsidRPr="26290107">
      <w:rPr>
        <w:sz w:val="16"/>
        <w:szCs w:val="16"/>
      </w:rPr>
      <w:t xml:space="preserve">CEP 78.200.000 – </w:t>
    </w:r>
    <w:hyperlink r:id="rId1">
      <w:r w:rsidRPr="26290107">
        <w:rPr>
          <w:rStyle w:val="Hyperlink"/>
        </w:rPr>
        <w:t>www.camaracaceres.mt.gov</w:t>
      </w:r>
    </w:hyperlink>
    <w:r w:rsidRPr="26290107">
      <w:rPr>
        <w:sz w:val="16"/>
        <w:szCs w:val="16"/>
      </w:rPr>
      <w:t xml:space="preserve"> – E-mail: </w:t>
    </w:r>
    <w:hyperlink r:id="rId2">
      <w:r w:rsidRPr="26290107">
        <w:rPr>
          <w:rStyle w:val="Hyperlink"/>
          <w:sz w:val="16"/>
          <w:szCs w:val="16"/>
        </w:rPr>
        <w:t>cmcacere@terra.com.br</w:t>
      </w:r>
    </w:hyperlink>
  </w:p>
  <w:p w14:paraId="7584285F" w14:textId="0BF32014" w:rsidR="006D1B1B" w:rsidRPr="004D3814" w:rsidRDefault="006D1B1B" w:rsidP="26290107">
    <w:pPr>
      <w:pStyle w:val="Textodenotaderodap"/>
      <w:jc w:val="center"/>
      <w:rPr>
        <w:rStyle w:val="Hyperlink"/>
        <w:color w:val="auto"/>
        <w:sz w:val="16"/>
        <w:szCs w:val="16"/>
        <w:u w:val="none"/>
      </w:rPr>
    </w:pPr>
    <w:r>
      <w:rPr>
        <w:sz w:val="16"/>
        <w:szCs w:val="16"/>
      </w:rPr>
      <w:t>Ver</w:t>
    </w:r>
    <w:r w:rsidRPr="008739FC">
      <w:rPr>
        <w:sz w:val="16"/>
        <w:szCs w:val="16"/>
      </w:rPr>
      <w:t xml:space="preserve"> Cézare </w:t>
    </w:r>
    <w:proofErr w:type="gramStart"/>
    <w:r w:rsidRPr="008739FC">
      <w:rPr>
        <w:sz w:val="16"/>
        <w:szCs w:val="16"/>
      </w:rPr>
      <w:t xml:space="preserve">Pastorello </w:t>
    </w:r>
    <w:r>
      <w:rPr>
        <w:sz w:val="16"/>
        <w:szCs w:val="16"/>
      </w:rPr>
      <w:t xml:space="preserve"> -</w:t>
    </w:r>
    <w:proofErr w:type="gramEnd"/>
    <w:r>
      <w:rPr>
        <w:sz w:val="16"/>
        <w:szCs w:val="16"/>
      </w:rPr>
      <w:t xml:space="preserve"> </w:t>
    </w:r>
    <w:r w:rsidRPr="26290107">
      <w:fldChar w:fldCharType="begin"/>
    </w:r>
    <w:r w:rsidRPr="008739FC">
      <w:rPr>
        <w:sz w:val="16"/>
        <w:szCs w:val="16"/>
      </w:rPr>
      <w:instrText xml:space="preserve"> FILENAME \p \* MERGEFORMAT </w:instrText>
    </w:r>
    <w:r w:rsidRPr="26290107">
      <w:rPr>
        <w:sz w:val="16"/>
        <w:szCs w:val="16"/>
      </w:rPr>
      <w:fldChar w:fldCharType="separate"/>
    </w:r>
    <w:r w:rsidR="00134F82">
      <w:rPr>
        <w:noProof/>
        <w:sz w:val="16"/>
        <w:szCs w:val="16"/>
      </w:rPr>
      <w:t>D:\2020\I - 2020 08 - CMS - Reforma AAAC.docx</w:t>
    </w:r>
    <w:r w:rsidRPr="26290107">
      <w:fldChar w:fldCharType="end"/>
    </w:r>
  </w:p>
  <w:p w14:paraId="6A0DAE02" w14:textId="77777777" w:rsidR="006D1B1B" w:rsidRDefault="006D1B1B" w:rsidP="00097B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5176B" w14:textId="77777777" w:rsidR="00510A83" w:rsidRDefault="00510A83" w:rsidP="00097B77">
      <w:pPr>
        <w:spacing w:after="0" w:line="240" w:lineRule="auto"/>
      </w:pPr>
      <w:r>
        <w:separator/>
      </w:r>
    </w:p>
  </w:footnote>
  <w:footnote w:type="continuationSeparator" w:id="0">
    <w:p w14:paraId="4F6EC390" w14:textId="77777777" w:rsidR="00510A83" w:rsidRDefault="00510A83" w:rsidP="0009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08EA2" w14:textId="77777777" w:rsidR="006D1B1B" w:rsidRDefault="006D1B1B" w:rsidP="00097B77">
    <w:pPr>
      <w:spacing w:after="0"/>
      <w:ind w:left="-284"/>
      <w:jc w:val="center"/>
      <w:rPr>
        <w:rFonts w:ascii="Cambria" w:hAnsi="Cambria"/>
        <w:sz w:val="28"/>
      </w:rPr>
    </w:pPr>
    <w:r>
      <w:object w:dxaOrig="4755" w:dyaOrig="5778" w14:anchorId="62DA07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pt;height:44.25pt" o:allowoverlap="f">
          <v:imagedata r:id="rId1" o:title=""/>
        </v:shape>
        <o:OLEObject Type="Embed" ProgID="CorelDraw.Graphic.9" ShapeID="_x0000_i1025" DrawAspect="Content" ObjectID="_1644844849" r:id="rId2"/>
      </w:object>
    </w:r>
  </w:p>
  <w:p w14:paraId="3FB3EF12" w14:textId="77777777" w:rsidR="006D1B1B" w:rsidRPr="002B037E" w:rsidRDefault="006D1B1B" w:rsidP="26290107">
    <w:pPr>
      <w:spacing w:after="0" w:line="240" w:lineRule="auto"/>
      <w:ind w:left="-284"/>
      <w:jc w:val="center"/>
      <w:rPr>
        <w:rFonts w:ascii="Arial" w:eastAsia="Arial" w:hAnsi="Arial" w:cs="Arial"/>
        <w:sz w:val="18"/>
        <w:szCs w:val="18"/>
      </w:rPr>
    </w:pPr>
    <w:r w:rsidRPr="26290107">
      <w:rPr>
        <w:rFonts w:ascii="Arial" w:eastAsia="Arial" w:hAnsi="Arial" w:cs="Arial"/>
        <w:sz w:val="18"/>
        <w:szCs w:val="18"/>
      </w:rPr>
      <w:t>Estado de Mato Grosso</w:t>
    </w:r>
  </w:p>
  <w:p w14:paraId="74E7575C" w14:textId="77777777" w:rsidR="006D1B1B" w:rsidRDefault="006D1B1B" w:rsidP="26290107">
    <w:pPr>
      <w:tabs>
        <w:tab w:val="left" w:pos="2304"/>
      </w:tabs>
      <w:spacing w:after="0" w:line="240" w:lineRule="auto"/>
      <w:jc w:val="center"/>
      <w:rPr>
        <w:rFonts w:ascii="Arial" w:eastAsia="Arial" w:hAnsi="Arial" w:cs="Arial"/>
        <w:b/>
        <w:bCs/>
        <w:sz w:val="24"/>
        <w:szCs w:val="24"/>
      </w:rPr>
    </w:pPr>
    <w:r w:rsidRPr="26290107">
      <w:rPr>
        <w:rFonts w:ascii="Arial" w:eastAsia="Arial" w:hAnsi="Arial" w:cs="Arial"/>
        <w:b/>
        <w:bCs/>
        <w:sz w:val="24"/>
        <w:szCs w:val="24"/>
      </w:rPr>
      <w:t>Câmara Municipal de Cáceres</w:t>
    </w:r>
  </w:p>
  <w:p w14:paraId="6A0F4BBF" w14:textId="77777777" w:rsidR="006D1B1B" w:rsidRPr="002B037E" w:rsidRDefault="006D1B1B" w:rsidP="00097B77">
    <w:pPr>
      <w:tabs>
        <w:tab w:val="left" w:pos="2304"/>
      </w:tabs>
      <w:spacing w:after="0" w:line="240" w:lineRule="auto"/>
      <w:jc w:val="center"/>
      <w:rPr>
        <w:rFonts w:ascii="Arial" w:hAnsi="Arial" w:cs="Arial"/>
        <w:b/>
        <w:sz w:val="24"/>
        <w:szCs w:val="24"/>
      </w:rPr>
    </w:pPr>
  </w:p>
  <w:tbl>
    <w:tblPr>
      <w:tblW w:w="10295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50"/>
      <w:gridCol w:w="425"/>
      <w:gridCol w:w="283"/>
      <w:gridCol w:w="3261"/>
      <w:gridCol w:w="2355"/>
      <w:gridCol w:w="2261"/>
      <w:gridCol w:w="160"/>
    </w:tblGrid>
    <w:tr w:rsidR="006D1B1B" w:rsidRPr="00400732" w14:paraId="1F370624" w14:textId="77777777" w:rsidTr="26290107">
      <w:trPr>
        <w:trHeight w:val="308"/>
        <w:jc w:val="center"/>
      </w:trPr>
      <w:tc>
        <w:tcPr>
          <w:tcW w:w="155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 w:themeColor="text1"/>
            <w:right w:val="single" w:sz="8" w:space="0" w:color="auto"/>
          </w:tcBorders>
          <w:shd w:val="clear" w:color="auto" w:fill="auto"/>
          <w:noWrap/>
          <w:textDirection w:val="btLr"/>
          <w:vAlign w:val="bottom"/>
          <w:hideMark/>
        </w:tcPr>
        <w:p w14:paraId="67D9CACE" w14:textId="77777777" w:rsidR="006D1B1B" w:rsidRDefault="006D1B1B" w:rsidP="26290107">
          <w:pPr>
            <w:spacing w:after="0" w:line="240" w:lineRule="auto"/>
            <w:ind w:left="113" w:right="113"/>
            <w:jc w:val="center"/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</w:pPr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> PROTOCOLO</w:t>
          </w:r>
        </w:p>
        <w:p w14:paraId="29463AAC" w14:textId="77777777" w:rsidR="006D1B1B" w:rsidRPr="00563E72" w:rsidRDefault="006D1B1B" w:rsidP="00097B77">
          <w:pPr>
            <w:spacing w:after="0" w:line="240" w:lineRule="auto"/>
            <w:ind w:left="113" w:right="113"/>
            <w:jc w:val="center"/>
            <w:rPr>
              <w:rFonts w:ascii="Bell MT" w:eastAsia="Times New Roman" w:hAnsi="Bell MT" w:cs="Times New Roman"/>
              <w:color w:val="000000"/>
              <w:sz w:val="20"/>
              <w:szCs w:val="20"/>
              <w:lang w:eastAsia="pt-BR"/>
            </w:rPr>
          </w:pPr>
        </w:p>
        <w:p w14:paraId="0645994D" w14:textId="77777777" w:rsidR="006D1B1B" w:rsidRPr="00563E72" w:rsidRDefault="006D1B1B" w:rsidP="26290107">
          <w:pPr>
            <w:spacing w:after="0" w:line="360" w:lineRule="auto"/>
            <w:ind w:left="113" w:right="113"/>
            <w:jc w:val="center"/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</w:pPr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>Em____/____/_______</w:t>
          </w:r>
        </w:p>
        <w:p w14:paraId="3716D705" w14:textId="77777777" w:rsidR="006D1B1B" w:rsidRPr="00563E72" w:rsidRDefault="006D1B1B" w:rsidP="26290107">
          <w:pPr>
            <w:spacing w:after="0" w:line="360" w:lineRule="auto"/>
            <w:ind w:left="113" w:right="113"/>
            <w:jc w:val="center"/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</w:pPr>
          <w:proofErr w:type="spellStart"/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>Hrs</w:t>
          </w:r>
          <w:proofErr w:type="spellEnd"/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>______</w:t>
          </w:r>
          <w:proofErr w:type="gramStart"/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>_Sob</w:t>
          </w:r>
          <w:proofErr w:type="gramEnd"/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 xml:space="preserve"> n°_____</w:t>
          </w:r>
        </w:p>
        <w:p w14:paraId="0243AF90" w14:textId="77777777" w:rsidR="006D1B1B" w:rsidRPr="00400732" w:rsidRDefault="006D1B1B" w:rsidP="26290107">
          <w:pPr>
            <w:spacing w:after="0" w:line="360" w:lineRule="auto"/>
            <w:ind w:left="113" w:right="113"/>
            <w:jc w:val="center"/>
            <w:rPr>
              <w:rFonts w:ascii="Bell MT,Times New Roman" w:eastAsia="Bell MT,Times New Roman" w:hAnsi="Bell MT,Times New Roman" w:cs="Bell MT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imes New Roman" w:eastAsia="Bell MT,Times New Roman" w:hAnsi="Bell MT,Times New Roman" w:cs="Bell MT,Times New Roman"/>
              <w:color w:val="000000" w:themeColor="text1"/>
              <w:sz w:val="20"/>
              <w:szCs w:val="20"/>
              <w:lang w:eastAsia="pt-BR"/>
            </w:rPr>
            <w:t>Ass.:________________</w:t>
          </w:r>
        </w:p>
      </w:tc>
      <w:tc>
        <w:tcPr>
          <w:tcW w:w="425" w:type="dxa"/>
          <w:vMerge w:val="restart"/>
          <w:tcBorders>
            <w:top w:val="single" w:sz="8" w:space="0" w:color="auto"/>
            <w:left w:val="nil"/>
            <w:bottom w:val="single" w:sz="8" w:space="0" w:color="000000" w:themeColor="text1"/>
            <w:right w:val="nil"/>
          </w:tcBorders>
          <w:shd w:val="clear" w:color="auto" w:fill="auto"/>
          <w:vAlign w:val="center"/>
          <w:hideMark/>
        </w:tcPr>
        <w:p w14:paraId="79B2EB7E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 </w:t>
          </w:r>
        </w:p>
      </w:tc>
      <w:tc>
        <w:tcPr>
          <w:tcW w:w="283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0014C37" w14:textId="6D373E11" w:rsidR="006D1B1B" w:rsidRPr="00400732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b/>
              <w:bCs/>
              <w:color w:val="000000"/>
              <w:sz w:val="24"/>
              <w:szCs w:val="24"/>
              <w:lang w:eastAsia="pt-BR"/>
            </w:rPr>
          </w:pPr>
        </w:p>
      </w:tc>
      <w:tc>
        <w:tcPr>
          <w:tcW w:w="3261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2CD5CC19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Projetos De Lei</w:t>
          </w:r>
        </w:p>
      </w:tc>
      <w:tc>
        <w:tcPr>
          <w:tcW w:w="2355" w:type="dxa"/>
          <w:vMerge w:val="restart"/>
          <w:tcBorders>
            <w:top w:val="single" w:sz="8" w:space="0" w:color="auto"/>
            <w:left w:val="nil"/>
            <w:bottom w:val="single" w:sz="8" w:space="0" w:color="000000" w:themeColor="text1"/>
            <w:right w:val="single" w:sz="4" w:space="0" w:color="auto"/>
          </w:tcBorders>
        </w:tcPr>
        <w:p w14:paraId="2103A710" w14:textId="77777777" w:rsidR="006D1B1B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  <w:p w14:paraId="242CCB55" w14:textId="77777777" w:rsidR="006D1B1B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  <w:p w14:paraId="65815065" w14:textId="77777777" w:rsidR="006D1B1B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  <w:p w14:paraId="2CF62EB3" w14:textId="77777777" w:rsidR="006D1B1B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  <w:p w14:paraId="7B6A541A" w14:textId="77777777" w:rsidR="006D1B1B" w:rsidRDefault="006D1B1B" w:rsidP="26290107">
          <w:pPr>
            <w:spacing w:after="0" w:line="240" w:lineRule="auto"/>
            <w:jc w:val="center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N°_____/______</w:t>
          </w:r>
        </w:p>
        <w:p w14:paraId="392969CC" w14:textId="77777777" w:rsidR="006D1B1B" w:rsidRPr="00400732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tcBorders>
            <w:top w:val="single" w:sz="8" w:space="0" w:color="auto"/>
            <w:left w:val="single" w:sz="4" w:space="0" w:color="auto"/>
            <w:bottom w:val="single" w:sz="8" w:space="0" w:color="000000" w:themeColor="text1"/>
            <w:right w:val="single" w:sz="4" w:space="0" w:color="auto"/>
          </w:tcBorders>
        </w:tcPr>
        <w:p w14:paraId="04CC96CC" w14:textId="77777777" w:rsidR="006D1B1B" w:rsidRPr="009E1DA4" w:rsidRDefault="006D1B1B" w:rsidP="26290107">
          <w:pPr>
            <w:spacing w:after="0" w:line="240" w:lineRule="auto"/>
            <w:jc w:val="center"/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  <w:t>APROVADO</w:t>
          </w:r>
        </w:p>
      </w:tc>
      <w:tc>
        <w:tcPr>
          <w:tcW w:w="160" w:type="dxa"/>
          <w:vMerge w:val="restart"/>
          <w:tcBorders>
            <w:top w:val="single" w:sz="8" w:space="0" w:color="auto"/>
            <w:left w:val="single" w:sz="4" w:space="0" w:color="auto"/>
            <w:bottom w:val="single" w:sz="8" w:space="0" w:color="000000" w:themeColor="text1"/>
            <w:right w:val="single" w:sz="8" w:space="0" w:color="auto"/>
          </w:tcBorders>
          <w:shd w:val="clear" w:color="auto" w:fill="auto"/>
          <w:vAlign w:val="center"/>
        </w:tcPr>
        <w:p w14:paraId="37C1C1DD" w14:textId="77777777" w:rsidR="006D1B1B" w:rsidRPr="00400732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  <w:tr w:rsidR="006D1B1B" w:rsidRPr="00400732" w14:paraId="390E85FC" w14:textId="77777777" w:rsidTr="26290107">
      <w:trPr>
        <w:trHeight w:val="308"/>
        <w:jc w:val="center"/>
      </w:trPr>
      <w:tc>
        <w:tcPr>
          <w:tcW w:w="155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1CF3582A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425" w:type="dxa"/>
          <w:vMerge/>
          <w:tcBorders>
            <w:top w:val="single" w:sz="8" w:space="0" w:color="auto"/>
            <w:left w:val="nil"/>
            <w:bottom w:val="single" w:sz="8" w:space="0" w:color="000000"/>
            <w:right w:val="nil"/>
          </w:tcBorders>
          <w:vAlign w:val="center"/>
          <w:hideMark/>
        </w:tcPr>
        <w:p w14:paraId="3E8A08DE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83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082FCAC" w14:textId="77777777" w:rsidR="006D1B1B" w:rsidRPr="00400732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b/>
              <w:bCs/>
              <w:color w:val="000000"/>
              <w:sz w:val="24"/>
              <w:szCs w:val="24"/>
              <w:lang w:eastAsia="pt-BR"/>
            </w:rPr>
          </w:pPr>
        </w:p>
      </w:tc>
      <w:tc>
        <w:tcPr>
          <w:tcW w:w="3261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4C242C06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Projeto De Decreto Legislativo</w:t>
          </w:r>
        </w:p>
      </w:tc>
      <w:tc>
        <w:tcPr>
          <w:tcW w:w="2355" w:type="dxa"/>
          <w:vMerge/>
          <w:tcBorders>
            <w:left w:val="nil"/>
            <w:bottom w:val="single" w:sz="8" w:space="0" w:color="000000"/>
            <w:right w:val="single" w:sz="4" w:space="0" w:color="auto"/>
          </w:tcBorders>
        </w:tcPr>
        <w:p w14:paraId="22B9BE58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vMerge w:val="restart"/>
          <w:tcBorders>
            <w:top w:val="single" w:sz="8" w:space="0" w:color="000000" w:themeColor="text1"/>
            <w:left w:val="single" w:sz="4" w:space="0" w:color="auto"/>
            <w:right w:val="single" w:sz="4" w:space="0" w:color="auto"/>
          </w:tcBorders>
          <w:vAlign w:val="bottom"/>
        </w:tcPr>
        <w:p w14:paraId="4AC7F97B" w14:textId="77777777" w:rsidR="006D1B1B" w:rsidRPr="009E1DA4" w:rsidRDefault="006D1B1B" w:rsidP="26290107">
          <w:pPr>
            <w:spacing w:after="0" w:line="240" w:lineRule="auto"/>
            <w:jc w:val="center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0"/>
              <w:szCs w:val="20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0"/>
              <w:szCs w:val="20"/>
              <w:lang w:eastAsia="pt-BR"/>
            </w:rPr>
            <w:t>Presidente da Câmara</w:t>
          </w:r>
        </w:p>
      </w:tc>
      <w:tc>
        <w:tcPr>
          <w:tcW w:w="160" w:type="dxa"/>
          <w:vMerge/>
          <w:tcBorders>
            <w:top w:val="single" w:sz="8" w:space="0" w:color="auto"/>
            <w:left w:val="single" w:sz="4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74BAB068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  <w:tr w:rsidR="006D1B1B" w:rsidRPr="00400732" w14:paraId="7A90E4F0" w14:textId="77777777" w:rsidTr="26290107">
      <w:trPr>
        <w:trHeight w:val="308"/>
        <w:jc w:val="center"/>
      </w:trPr>
      <w:tc>
        <w:tcPr>
          <w:tcW w:w="155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7D36E64A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425" w:type="dxa"/>
          <w:vMerge/>
          <w:tcBorders>
            <w:top w:val="single" w:sz="8" w:space="0" w:color="auto"/>
            <w:left w:val="nil"/>
            <w:bottom w:val="single" w:sz="8" w:space="0" w:color="000000"/>
            <w:right w:val="nil"/>
          </w:tcBorders>
          <w:vAlign w:val="center"/>
          <w:hideMark/>
        </w:tcPr>
        <w:p w14:paraId="3E2DAB9B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83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1D238F" w14:textId="77777777" w:rsidR="006D1B1B" w:rsidRPr="00400732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b/>
              <w:bCs/>
              <w:color w:val="000000"/>
              <w:sz w:val="24"/>
              <w:szCs w:val="24"/>
              <w:lang w:eastAsia="pt-BR"/>
            </w:rPr>
          </w:pPr>
        </w:p>
      </w:tc>
      <w:tc>
        <w:tcPr>
          <w:tcW w:w="3261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6DEA2560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Projeto De Resolução</w:t>
          </w:r>
        </w:p>
      </w:tc>
      <w:tc>
        <w:tcPr>
          <w:tcW w:w="2355" w:type="dxa"/>
          <w:vMerge/>
          <w:tcBorders>
            <w:left w:val="nil"/>
            <w:bottom w:val="single" w:sz="8" w:space="0" w:color="000000"/>
            <w:right w:val="single" w:sz="4" w:space="0" w:color="auto"/>
          </w:tcBorders>
        </w:tcPr>
        <w:p w14:paraId="4AA8BA9A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vMerge/>
          <w:tcBorders>
            <w:left w:val="single" w:sz="4" w:space="0" w:color="auto"/>
            <w:bottom w:val="single" w:sz="8" w:space="0" w:color="000000"/>
            <w:right w:val="single" w:sz="4" w:space="0" w:color="auto"/>
          </w:tcBorders>
        </w:tcPr>
        <w:p w14:paraId="460B80FC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160" w:type="dxa"/>
          <w:vMerge/>
          <w:tcBorders>
            <w:top w:val="single" w:sz="8" w:space="0" w:color="auto"/>
            <w:left w:val="single" w:sz="4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4260119F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  <w:tr w:rsidR="006D1B1B" w:rsidRPr="00400732" w14:paraId="0336EF53" w14:textId="77777777" w:rsidTr="26290107">
      <w:trPr>
        <w:trHeight w:val="308"/>
        <w:jc w:val="center"/>
      </w:trPr>
      <w:tc>
        <w:tcPr>
          <w:tcW w:w="155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23ABC5C6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425" w:type="dxa"/>
          <w:vMerge/>
          <w:tcBorders>
            <w:top w:val="single" w:sz="8" w:space="0" w:color="auto"/>
            <w:left w:val="nil"/>
            <w:bottom w:val="single" w:sz="8" w:space="0" w:color="000000"/>
            <w:right w:val="nil"/>
          </w:tcBorders>
          <w:vAlign w:val="center"/>
          <w:hideMark/>
        </w:tcPr>
        <w:p w14:paraId="0FCEF6B4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83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1DB0C98" w14:textId="7AEE6A4C" w:rsidR="006D1B1B" w:rsidRPr="00400732" w:rsidRDefault="006D1B1B" w:rsidP="26290107">
          <w:pPr>
            <w:spacing w:after="0" w:line="240" w:lineRule="auto"/>
            <w:jc w:val="center"/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</w:pPr>
        </w:p>
      </w:tc>
      <w:tc>
        <w:tcPr>
          <w:tcW w:w="3261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1B7ED559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Requerimento</w:t>
          </w:r>
        </w:p>
      </w:tc>
      <w:tc>
        <w:tcPr>
          <w:tcW w:w="2355" w:type="dxa"/>
          <w:vMerge/>
          <w:tcBorders>
            <w:left w:val="nil"/>
            <w:bottom w:val="single" w:sz="8" w:space="0" w:color="000000"/>
            <w:right w:val="single" w:sz="4" w:space="0" w:color="auto"/>
          </w:tcBorders>
        </w:tcPr>
        <w:p w14:paraId="6BCB7EA9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tcBorders>
            <w:top w:val="single" w:sz="8" w:space="0" w:color="000000" w:themeColor="text1"/>
            <w:left w:val="single" w:sz="4" w:space="0" w:color="auto"/>
            <w:bottom w:val="single" w:sz="8" w:space="0" w:color="000000" w:themeColor="text1"/>
            <w:right w:val="single" w:sz="4" w:space="0" w:color="auto"/>
          </w:tcBorders>
        </w:tcPr>
        <w:p w14:paraId="78C71699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160" w:type="dxa"/>
          <w:vMerge/>
          <w:tcBorders>
            <w:top w:val="single" w:sz="8" w:space="0" w:color="auto"/>
            <w:left w:val="single" w:sz="4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08BAD981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  <w:tr w:rsidR="006D1B1B" w:rsidRPr="00400732" w14:paraId="64460BE5" w14:textId="77777777" w:rsidTr="26290107">
      <w:trPr>
        <w:trHeight w:val="308"/>
        <w:jc w:val="center"/>
      </w:trPr>
      <w:tc>
        <w:tcPr>
          <w:tcW w:w="155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6D88053D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425" w:type="dxa"/>
          <w:vMerge/>
          <w:tcBorders>
            <w:top w:val="single" w:sz="8" w:space="0" w:color="auto"/>
            <w:left w:val="nil"/>
            <w:bottom w:val="single" w:sz="8" w:space="0" w:color="000000"/>
            <w:right w:val="nil"/>
          </w:tcBorders>
          <w:vAlign w:val="center"/>
          <w:hideMark/>
        </w:tcPr>
        <w:p w14:paraId="163DD6F2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83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6BCDF7" w14:textId="2770E9EF" w:rsidR="006D1B1B" w:rsidRPr="00400732" w:rsidRDefault="004417A4" w:rsidP="00097B77">
          <w:pPr>
            <w:spacing w:after="0" w:line="240" w:lineRule="auto"/>
            <w:rPr>
              <w:rFonts w:ascii="Bell MT" w:eastAsia="Times New Roman" w:hAnsi="Bell MT" w:cs="Tahoma"/>
              <w:b/>
              <w:bCs/>
              <w:color w:val="000000"/>
              <w:sz w:val="24"/>
              <w:szCs w:val="24"/>
              <w:lang w:eastAsia="pt-BR"/>
            </w:rPr>
          </w:pPr>
          <w:r>
            <w:rPr>
              <w:rFonts w:ascii="Bell MT" w:eastAsia="Times New Roman" w:hAnsi="Bell MT" w:cs="Tahoma"/>
              <w:b/>
              <w:bCs/>
              <w:color w:val="000000"/>
              <w:sz w:val="24"/>
              <w:szCs w:val="24"/>
              <w:lang w:eastAsia="pt-BR"/>
            </w:rPr>
            <w:t>X</w:t>
          </w:r>
        </w:p>
      </w:tc>
      <w:tc>
        <w:tcPr>
          <w:tcW w:w="3261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0BC96496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Indicação</w:t>
          </w:r>
        </w:p>
      </w:tc>
      <w:tc>
        <w:tcPr>
          <w:tcW w:w="2355" w:type="dxa"/>
          <w:vMerge/>
          <w:tcBorders>
            <w:left w:val="nil"/>
            <w:bottom w:val="single" w:sz="8" w:space="0" w:color="000000"/>
            <w:right w:val="single" w:sz="4" w:space="0" w:color="auto"/>
          </w:tcBorders>
        </w:tcPr>
        <w:p w14:paraId="48247887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tcBorders>
            <w:top w:val="single" w:sz="8" w:space="0" w:color="000000" w:themeColor="text1"/>
            <w:left w:val="single" w:sz="4" w:space="0" w:color="auto"/>
            <w:bottom w:val="single" w:sz="8" w:space="0" w:color="000000" w:themeColor="text1"/>
            <w:right w:val="single" w:sz="4" w:space="0" w:color="auto"/>
          </w:tcBorders>
        </w:tcPr>
        <w:p w14:paraId="3A30A910" w14:textId="77777777" w:rsidR="006D1B1B" w:rsidRPr="009E1DA4" w:rsidRDefault="006D1B1B" w:rsidP="26290107">
          <w:pPr>
            <w:spacing w:after="0" w:line="240" w:lineRule="auto"/>
            <w:jc w:val="center"/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  <w:t>REJEITADO</w:t>
          </w:r>
        </w:p>
      </w:tc>
      <w:tc>
        <w:tcPr>
          <w:tcW w:w="160" w:type="dxa"/>
          <w:vMerge/>
          <w:tcBorders>
            <w:top w:val="single" w:sz="8" w:space="0" w:color="auto"/>
            <w:left w:val="single" w:sz="4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77D2925E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  <w:tr w:rsidR="006D1B1B" w:rsidRPr="00400732" w14:paraId="7A95DDE0" w14:textId="77777777" w:rsidTr="26290107">
      <w:trPr>
        <w:trHeight w:val="308"/>
        <w:jc w:val="center"/>
      </w:trPr>
      <w:tc>
        <w:tcPr>
          <w:tcW w:w="155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6E4331D2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425" w:type="dxa"/>
          <w:vMerge/>
          <w:tcBorders>
            <w:top w:val="single" w:sz="8" w:space="0" w:color="auto"/>
            <w:left w:val="nil"/>
            <w:bottom w:val="single" w:sz="8" w:space="0" w:color="000000"/>
            <w:right w:val="nil"/>
          </w:tcBorders>
          <w:vAlign w:val="center"/>
          <w:hideMark/>
        </w:tcPr>
        <w:p w14:paraId="22DB3921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83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2B79EF" w14:textId="77777777" w:rsidR="006D1B1B" w:rsidRPr="00400732" w:rsidRDefault="006D1B1B" w:rsidP="00097B77">
          <w:pPr>
            <w:spacing w:after="0" w:line="240" w:lineRule="auto"/>
            <w:jc w:val="center"/>
            <w:rPr>
              <w:rFonts w:ascii="Bell MT" w:eastAsia="Times New Roman" w:hAnsi="Bell MT" w:cs="Tahoma"/>
              <w:b/>
              <w:bCs/>
              <w:color w:val="000000"/>
              <w:sz w:val="24"/>
              <w:szCs w:val="24"/>
              <w:lang w:eastAsia="pt-BR"/>
            </w:rPr>
          </w:pPr>
        </w:p>
      </w:tc>
      <w:tc>
        <w:tcPr>
          <w:tcW w:w="3261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51F1A296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Moção</w:t>
          </w:r>
        </w:p>
      </w:tc>
      <w:tc>
        <w:tcPr>
          <w:tcW w:w="2355" w:type="dxa"/>
          <w:vMerge/>
          <w:tcBorders>
            <w:left w:val="nil"/>
            <w:bottom w:val="single" w:sz="8" w:space="0" w:color="000000"/>
            <w:right w:val="single" w:sz="4" w:space="0" w:color="auto"/>
          </w:tcBorders>
        </w:tcPr>
        <w:p w14:paraId="3DF72963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vMerge w:val="restart"/>
          <w:tcBorders>
            <w:top w:val="single" w:sz="8" w:space="0" w:color="000000" w:themeColor="text1"/>
            <w:left w:val="single" w:sz="4" w:space="0" w:color="auto"/>
            <w:right w:val="single" w:sz="4" w:space="0" w:color="auto"/>
          </w:tcBorders>
          <w:vAlign w:val="bottom"/>
        </w:tcPr>
        <w:p w14:paraId="4DFB8D16" w14:textId="77777777" w:rsidR="006D1B1B" w:rsidRPr="009E1DA4" w:rsidRDefault="006D1B1B" w:rsidP="26290107">
          <w:pPr>
            <w:spacing w:after="0" w:line="240" w:lineRule="auto"/>
            <w:jc w:val="center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0"/>
              <w:szCs w:val="20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0"/>
              <w:szCs w:val="20"/>
              <w:lang w:eastAsia="pt-BR"/>
            </w:rPr>
            <w:t>Presidente da Câmara</w:t>
          </w:r>
        </w:p>
      </w:tc>
      <w:tc>
        <w:tcPr>
          <w:tcW w:w="160" w:type="dxa"/>
          <w:vMerge/>
          <w:tcBorders>
            <w:top w:val="single" w:sz="8" w:space="0" w:color="auto"/>
            <w:left w:val="single" w:sz="4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466061D4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  <w:tr w:rsidR="006D1B1B" w:rsidRPr="00400732" w14:paraId="78CECDD9" w14:textId="77777777" w:rsidTr="26290107">
      <w:trPr>
        <w:trHeight w:val="308"/>
        <w:jc w:val="center"/>
      </w:trPr>
      <w:tc>
        <w:tcPr>
          <w:tcW w:w="155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626DCEBD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425" w:type="dxa"/>
          <w:vMerge/>
          <w:tcBorders>
            <w:top w:val="single" w:sz="8" w:space="0" w:color="auto"/>
            <w:left w:val="nil"/>
            <w:bottom w:val="single" w:sz="8" w:space="0" w:color="000000"/>
            <w:right w:val="nil"/>
          </w:tcBorders>
          <w:vAlign w:val="center"/>
          <w:hideMark/>
        </w:tcPr>
        <w:p w14:paraId="29A105F3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83" w:type="dxa"/>
          <w:tcBorders>
            <w:top w:val="nil"/>
            <w:left w:val="single" w:sz="8" w:space="0" w:color="auto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16DF43A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b/>
              <w:bCs/>
              <w:color w:val="000000" w:themeColor="text1"/>
              <w:sz w:val="24"/>
              <w:szCs w:val="24"/>
              <w:lang w:eastAsia="pt-BR"/>
            </w:rPr>
            <w:t> </w:t>
          </w:r>
        </w:p>
      </w:tc>
      <w:tc>
        <w:tcPr>
          <w:tcW w:w="3261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14:paraId="123F0A59" w14:textId="77777777" w:rsidR="006D1B1B" w:rsidRPr="00400732" w:rsidRDefault="006D1B1B" w:rsidP="26290107">
          <w:pPr>
            <w:spacing w:after="0" w:line="240" w:lineRule="auto"/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</w:pPr>
          <w:r w:rsidRPr="26290107">
            <w:rPr>
              <w:rFonts w:ascii="Bell MT,Tahoma,Times New Roman" w:eastAsia="Bell MT,Tahoma,Times New Roman" w:hAnsi="Bell MT,Tahoma,Times New Roman" w:cs="Bell MT,Tahoma,Times New Roman"/>
              <w:color w:val="000000" w:themeColor="text1"/>
              <w:sz w:val="24"/>
              <w:szCs w:val="24"/>
              <w:lang w:eastAsia="pt-BR"/>
            </w:rPr>
            <w:t>Emenda</w:t>
          </w:r>
        </w:p>
      </w:tc>
      <w:tc>
        <w:tcPr>
          <w:tcW w:w="2355" w:type="dxa"/>
          <w:vMerge/>
          <w:tcBorders>
            <w:left w:val="nil"/>
            <w:bottom w:val="single" w:sz="8" w:space="0" w:color="000000"/>
            <w:right w:val="single" w:sz="4" w:space="0" w:color="auto"/>
          </w:tcBorders>
        </w:tcPr>
        <w:p w14:paraId="177CB16E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2261" w:type="dxa"/>
          <w:vMerge/>
          <w:tcBorders>
            <w:left w:val="single" w:sz="4" w:space="0" w:color="auto"/>
            <w:bottom w:val="single" w:sz="8" w:space="0" w:color="000000"/>
            <w:right w:val="single" w:sz="4" w:space="0" w:color="auto"/>
          </w:tcBorders>
        </w:tcPr>
        <w:p w14:paraId="25AF8C2C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  <w:tc>
        <w:tcPr>
          <w:tcW w:w="160" w:type="dxa"/>
          <w:vMerge/>
          <w:tcBorders>
            <w:top w:val="single" w:sz="8" w:space="0" w:color="auto"/>
            <w:left w:val="single" w:sz="4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5AA14B33" w14:textId="77777777" w:rsidR="006D1B1B" w:rsidRPr="00400732" w:rsidRDefault="006D1B1B" w:rsidP="00097B77">
          <w:pPr>
            <w:spacing w:after="0" w:line="240" w:lineRule="auto"/>
            <w:rPr>
              <w:rFonts w:ascii="Bell MT" w:eastAsia="Times New Roman" w:hAnsi="Bell MT" w:cs="Tahoma"/>
              <w:color w:val="000000"/>
              <w:sz w:val="24"/>
              <w:szCs w:val="24"/>
              <w:lang w:eastAsia="pt-BR"/>
            </w:rPr>
          </w:pPr>
        </w:p>
      </w:tc>
    </w:tr>
  </w:tbl>
  <w:p w14:paraId="2D0843D5" w14:textId="2450D133" w:rsidR="006D1B1B" w:rsidRDefault="006D1B1B" w:rsidP="00F925AC">
    <w:pPr>
      <w:pStyle w:val="Cabealho"/>
      <w:ind w:left="-851"/>
    </w:pPr>
  </w:p>
  <w:p w14:paraId="4B764B72" w14:textId="2C14A886" w:rsidR="006D1B1B" w:rsidRPr="00F925AC" w:rsidRDefault="006D1B1B" w:rsidP="26290107">
    <w:pPr>
      <w:pStyle w:val="Cabealho"/>
      <w:tabs>
        <w:tab w:val="clear" w:pos="8504"/>
        <w:tab w:val="right" w:pos="9214"/>
      </w:tabs>
      <w:ind w:left="-851" w:right="-710"/>
      <w:rPr>
        <w:b/>
        <w:bCs/>
        <w:sz w:val="28"/>
        <w:szCs w:val="28"/>
      </w:rPr>
    </w:pPr>
    <w:r w:rsidRPr="26290107">
      <w:rPr>
        <w:b/>
        <w:bCs/>
        <w:sz w:val="28"/>
        <w:szCs w:val="28"/>
      </w:rPr>
      <w:t>AUTOR: CÉZARE PASTORELLO</w:t>
    </w:r>
    <w:r w:rsidRPr="00F925AC">
      <w:rPr>
        <w:b/>
        <w:sz w:val="28"/>
      </w:rPr>
      <w:tab/>
    </w:r>
    <w:r w:rsidRPr="00F925AC">
      <w:rPr>
        <w:b/>
        <w:sz w:val="28"/>
      </w:rPr>
      <w:tab/>
    </w:r>
    <w:r w:rsidR="00EE1A7C">
      <w:rPr>
        <w:b/>
        <w:bCs/>
        <w:sz w:val="28"/>
        <w:szCs w:val="28"/>
      </w:rPr>
      <w:t>SOLIDARIEDADE</w:t>
    </w:r>
  </w:p>
  <w:p w14:paraId="359AA1C6" w14:textId="77777777" w:rsidR="006D1B1B" w:rsidRDefault="006D1B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A27EA"/>
    <w:multiLevelType w:val="hybridMultilevel"/>
    <w:tmpl w:val="FFE6A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07412"/>
    <w:multiLevelType w:val="hybridMultilevel"/>
    <w:tmpl w:val="3F5407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05DCE"/>
    <w:multiLevelType w:val="hybridMultilevel"/>
    <w:tmpl w:val="327AED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F059C"/>
    <w:multiLevelType w:val="hybridMultilevel"/>
    <w:tmpl w:val="D8443E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052B15"/>
    <w:multiLevelType w:val="hybridMultilevel"/>
    <w:tmpl w:val="566274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B77"/>
    <w:rsid w:val="000145CA"/>
    <w:rsid w:val="00045B8C"/>
    <w:rsid w:val="0005544E"/>
    <w:rsid w:val="0006128E"/>
    <w:rsid w:val="00063215"/>
    <w:rsid w:val="000838CE"/>
    <w:rsid w:val="0008627F"/>
    <w:rsid w:val="00090A09"/>
    <w:rsid w:val="00090FF2"/>
    <w:rsid w:val="00094621"/>
    <w:rsid w:val="00097B77"/>
    <w:rsid w:val="000A0E9D"/>
    <w:rsid w:val="000A2EB2"/>
    <w:rsid w:val="000A3330"/>
    <w:rsid w:val="000C28F6"/>
    <w:rsid w:val="000E2DED"/>
    <w:rsid w:val="0011403F"/>
    <w:rsid w:val="0012097A"/>
    <w:rsid w:val="0012456D"/>
    <w:rsid w:val="00134F82"/>
    <w:rsid w:val="00136148"/>
    <w:rsid w:val="00136F6C"/>
    <w:rsid w:val="00142EAC"/>
    <w:rsid w:val="00144D1F"/>
    <w:rsid w:val="001A1EFF"/>
    <w:rsid w:val="001A5EBD"/>
    <w:rsid w:val="00214DF2"/>
    <w:rsid w:val="00224100"/>
    <w:rsid w:val="00230EC8"/>
    <w:rsid w:val="002372B0"/>
    <w:rsid w:val="0024193B"/>
    <w:rsid w:val="002463D8"/>
    <w:rsid w:val="00271BB5"/>
    <w:rsid w:val="002920D3"/>
    <w:rsid w:val="002928CB"/>
    <w:rsid w:val="002B1896"/>
    <w:rsid w:val="002C0295"/>
    <w:rsid w:val="002D1332"/>
    <w:rsid w:val="002E513D"/>
    <w:rsid w:val="002F12C7"/>
    <w:rsid w:val="003015F8"/>
    <w:rsid w:val="003127C9"/>
    <w:rsid w:val="00337D10"/>
    <w:rsid w:val="00350E3E"/>
    <w:rsid w:val="003753C8"/>
    <w:rsid w:val="003902A7"/>
    <w:rsid w:val="003943A3"/>
    <w:rsid w:val="003A01A0"/>
    <w:rsid w:val="003A3A51"/>
    <w:rsid w:val="003B1B6A"/>
    <w:rsid w:val="003B7855"/>
    <w:rsid w:val="003B7CE4"/>
    <w:rsid w:val="003E4E22"/>
    <w:rsid w:val="004001E8"/>
    <w:rsid w:val="0041592F"/>
    <w:rsid w:val="004417A4"/>
    <w:rsid w:val="00442F6B"/>
    <w:rsid w:val="00460C8F"/>
    <w:rsid w:val="004678DF"/>
    <w:rsid w:val="00480237"/>
    <w:rsid w:val="00483D11"/>
    <w:rsid w:val="004876EF"/>
    <w:rsid w:val="004964B8"/>
    <w:rsid w:val="004C3566"/>
    <w:rsid w:val="004D3814"/>
    <w:rsid w:val="004E035F"/>
    <w:rsid w:val="004E1084"/>
    <w:rsid w:val="004F0DC0"/>
    <w:rsid w:val="00510A83"/>
    <w:rsid w:val="005478CE"/>
    <w:rsid w:val="005515E4"/>
    <w:rsid w:val="0055274E"/>
    <w:rsid w:val="005666D3"/>
    <w:rsid w:val="005A322C"/>
    <w:rsid w:val="005B7028"/>
    <w:rsid w:val="005E372F"/>
    <w:rsid w:val="005E5E6F"/>
    <w:rsid w:val="00606B42"/>
    <w:rsid w:val="006156DE"/>
    <w:rsid w:val="00616F47"/>
    <w:rsid w:val="00621893"/>
    <w:rsid w:val="00634EA1"/>
    <w:rsid w:val="006645BC"/>
    <w:rsid w:val="0066507E"/>
    <w:rsid w:val="006653FD"/>
    <w:rsid w:val="0066570E"/>
    <w:rsid w:val="00697448"/>
    <w:rsid w:val="006B1D28"/>
    <w:rsid w:val="006B1E27"/>
    <w:rsid w:val="006D1B1B"/>
    <w:rsid w:val="006F22F3"/>
    <w:rsid w:val="006F7D18"/>
    <w:rsid w:val="00705F1C"/>
    <w:rsid w:val="007419D3"/>
    <w:rsid w:val="007525A2"/>
    <w:rsid w:val="007664AE"/>
    <w:rsid w:val="007877D8"/>
    <w:rsid w:val="007A4B0C"/>
    <w:rsid w:val="007B1AC2"/>
    <w:rsid w:val="007C3078"/>
    <w:rsid w:val="007D31EA"/>
    <w:rsid w:val="007D5BBB"/>
    <w:rsid w:val="007E343F"/>
    <w:rsid w:val="007F3DCF"/>
    <w:rsid w:val="007F4BD2"/>
    <w:rsid w:val="00800A97"/>
    <w:rsid w:val="00806B14"/>
    <w:rsid w:val="008136CD"/>
    <w:rsid w:val="00822D86"/>
    <w:rsid w:val="0083554D"/>
    <w:rsid w:val="008464D5"/>
    <w:rsid w:val="00850A70"/>
    <w:rsid w:val="00866535"/>
    <w:rsid w:val="008739FC"/>
    <w:rsid w:val="008B0254"/>
    <w:rsid w:val="008B271C"/>
    <w:rsid w:val="008B2D16"/>
    <w:rsid w:val="008B4B30"/>
    <w:rsid w:val="008F2814"/>
    <w:rsid w:val="008F7411"/>
    <w:rsid w:val="00910398"/>
    <w:rsid w:val="009177F6"/>
    <w:rsid w:val="00936A9F"/>
    <w:rsid w:val="00944BB1"/>
    <w:rsid w:val="00952EBB"/>
    <w:rsid w:val="00953440"/>
    <w:rsid w:val="009541DC"/>
    <w:rsid w:val="00963218"/>
    <w:rsid w:val="00971BDD"/>
    <w:rsid w:val="009866F0"/>
    <w:rsid w:val="00997B4B"/>
    <w:rsid w:val="009A601F"/>
    <w:rsid w:val="009B1DC4"/>
    <w:rsid w:val="009D2A67"/>
    <w:rsid w:val="009F465A"/>
    <w:rsid w:val="009F6F38"/>
    <w:rsid w:val="00A03C37"/>
    <w:rsid w:val="00A0697D"/>
    <w:rsid w:val="00A16054"/>
    <w:rsid w:val="00A413B0"/>
    <w:rsid w:val="00A44181"/>
    <w:rsid w:val="00A568A8"/>
    <w:rsid w:val="00A62555"/>
    <w:rsid w:val="00A704E1"/>
    <w:rsid w:val="00A71CA9"/>
    <w:rsid w:val="00A839C3"/>
    <w:rsid w:val="00A96FB2"/>
    <w:rsid w:val="00AC04B8"/>
    <w:rsid w:val="00AC4D7B"/>
    <w:rsid w:val="00AE2A5A"/>
    <w:rsid w:val="00B06E01"/>
    <w:rsid w:val="00B117AF"/>
    <w:rsid w:val="00B1528A"/>
    <w:rsid w:val="00B31187"/>
    <w:rsid w:val="00B31C69"/>
    <w:rsid w:val="00B63840"/>
    <w:rsid w:val="00B7742B"/>
    <w:rsid w:val="00B863D3"/>
    <w:rsid w:val="00BB2A71"/>
    <w:rsid w:val="00BC0249"/>
    <w:rsid w:val="00BD4122"/>
    <w:rsid w:val="00C009B3"/>
    <w:rsid w:val="00C00B8D"/>
    <w:rsid w:val="00C25C46"/>
    <w:rsid w:val="00C50FED"/>
    <w:rsid w:val="00CC40BE"/>
    <w:rsid w:val="00CD00D0"/>
    <w:rsid w:val="00CD0A92"/>
    <w:rsid w:val="00CD1DA9"/>
    <w:rsid w:val="00CD5D93"/>
    <w:rsid w:val="00CF0545"/>
    <w:rsid w:val="00D266DF"/>
    <w:rsid w:val="00D303F0"/>
    <w:rsid w:val="00D42F67"/>
    <w:rsid w:val="00D436F9"/>
    <w:rsid w:val="00D4603A"/>
    <w:rsid w:val="00D47843"/>
    <w:rsid w:val="00D65D0E"/>
    <w:rsid w:val="00D73066"/>
    <w:rsid w:val="00D73924"/>
    <w:rsid w:val="00D93270"/>
    <w:rsid w:val="00DA7BDD"/>
    <w:rsid w:val="00DB372F"/>
    <w:rsid w:val="00DB4982"/>
    <w:rsid w:val="00DD0A9F"/>
    <w:rsid w:val="00DE25D9"/>
    <w:rsid w:val="00DE26DB"/>
    <w:rsid w:val="00DF03AB"/>
    <w:rsid w:val="00E154F2"/>
    <w:rsid w:val="00E232C4"/>
    <w:rsid w:val="00E24B97"/>
    <w:rsid w:val="00E35AA9"/>
    <w:rsid w:val="00E5164F"/>
    <w:rsid w:val="00E6138A"/>
    <w:rsid w:val="00E7178D"/>
    <w:rsid w:val="00E8320A"/>
    <w:rsid w:val="00E91083"/>
    <w:rsid w:val="00EA5031"/>
    <w:rsid w:val="00EB3F37"/>
    <w:rsid w:val="00EC4DF2"/>
    <w:rsid w:val="00EE1A7C"/>
    <w:rsid w:val="00F13C02"/>
    <w:rsid w:val="00F20688"/>
    <w:rsid w:val="00F27196"/>
    <w:rsid w:val="00F621B6"/>
    <w:rsid w:val="00F73E5B"/>
    <w:rsid w:val="00F743FE"/>
    <w:rsid w:val="00F862D9"/>
    <w:rsid w:val="00F925AC"/>
    <w:rsid w:val="00FA178D"/>
    <w:rsid w:val="00FA25A2"/>
    <w:rsid w:val="00FC1069"/>
    <w:rsid w:val="00FC435D"/>
    <w:rsid w:val="00FE501A"/>
    <w:rsid w:val="26290107"/>
    <w:rsid w:val="6B8E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C4B40"/>
  <w15:chartTrackingRefBased/>
  <w15:docId w15:val="{12362612-9E89-440F-9148-FD691F36A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D47843"/>
    <w:pPr>
      <w:spacing w:before="100" w:beforeAutospacing="1" w:after="0"/>
      <w:outlineLvl w:val="0"/>
    </w:pPr>
    <w:rPr>
      <w:rFonts w:ascii="Times New Roman" w:eastAsia="Times New Roman" w:hAnsi="Times New Roman" w:cs="Times New Roman"/>
      <w:b/>
      <w:bCs/>
      <w:color w:val="2E74B5"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D47843"/>
    <w:pPr>
      <w:spacing w:before="40" w:after="0"/>
      <w:outlineLvl w:val="1"/>
    </w:pPr>
    <w:rPr>
      <w:rFonts w:ascii="Times New Roman" w:eastAsia="Times New Roman" w:hAnsi="Times New Roman" w:cs="Times New Roman"/>
      <w:b/>
      <w:bCs/>
      <w:color w:val="2E74B5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7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7B77"/>
  </w:style>
  <w:style w:type="paragraph" w:styleId="Rodap">
    <w:name w:val="footer"/>
    <w:basedOn w:val="Normal"/>
    <w:link w:val="RodapChar"/>
    <w:uiPriority w:val="99"/>
    <w:unhideWhenUsed/>
    <w:rsid w:val="00097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7B77"/>
  </w:style>
  <w:style w:type="character" w:styleId="Hyperlink">
    <w:name w:val="Hyperlink"/>
    <w:basedOn w:val="Fontepargpadro"/>
    <w:uiPriority w:val="99"/>
    <w:unhideWhenUsed/>
    <w:rsid w:val="00097B77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97B7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97B77"/>
    <w:rPr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47843"/>
    <w:rPr>
      <w:rFonts w:ascii="Times New Roman" w:eastAsia="Times New Roman" w:hAnsi="Times New Roman" w:cs="Times New Roman"/>
      <w:b/>
      <w:bCs/>
      <w:color w:val="2E74B5"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47843"/>
    <w:rPr>
      <w:rFonts w:ascii="Times New Roman" w:eastAsia="Times New Roman" w:hAnsi="Times New Roman" w:cs="Times New Roman"/>
      <w:b/>
      <w:bCs/>
      <w:color w:val="2E74B5"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4784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4BB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944BB1"/>
    <w:rPr>
      <w:rFonts w:eastAsiaTheme="minorEastAsia"/>
      <w:color w:val="5A5A5A" w:themeColor="text1" w:themeTint="A5"/>
      <w:spacing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3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D1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C1069"/>
    <w:pPr>
      <w:ind w:left="720"/>
      <w:contextualSpacing/>
    </w:pPr>
  </w:style>
  <w:style w:type="table" w:styleId="Tabelacomgrade">
    <w:name w:val="Table Grid"/>
    <w:basedOn w:val="Tabelanormal"/>
    <w:uiPriority w:val="39"/>
    <w:rsid w:val="00566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3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cacere@terra.com.br" TargetMode="External"/><Relationship Id="rId1" Type="http://schemas.openxmlformats.org/officeDocument/2006/relationships/hyperlink" Target="http://www.camaracaceres.mt.gov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cacere@terra.com.br" TargetMode="External"/><Relationship Id="rId1" Type="http://schemas.openxmlformats.org/officeDocument/2006/relationships/hyperlink" Target="http://www.camaracaceres.mt.gov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D784B-A954-4005-8EC5-96623DB0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Cézare Pastorello</dc:creator>
  <cp:keywords/>
  <dc:description/>
  <cp:lastModifiedBy>Cezare Pastorello</cp:lastModifiedBy>
  <cp:revision>31</cp:revision>
  <cp:lastPrinted>2020-02-26T20:07:00Z</cp:lastPrinted>
  <dcterms:created xsi:type="dcterms:W3CDTF">2020-02-12T17:41:00Z</dcterms:created>
  <dcterms:modified xsi:type="dcterms:W3CDTF">2020-03-04T20:34:00Z</dcterms:modified>
</cp:coreProperties>
</file>