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1F355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1F3556" w:rsidRDefault="005D4544" w:rsidP="001F3556">
      <w:pPr>
        <w:pStyle w:val="Corpodetexto2"/>
      </w:pPr>
      <w:r>
        <w:t>2</w:t>
      </w:r>
      <w:r w:rsidR="001F3556">
        <w:t xml:space="preserve">ª SESSÃO LEGISLATIVA ORDINÁRIA DE </w:t>
      </w:r>
      <w:r>
        <w:t>10</w:t>
      </w:r>
      <w:r w:rsidR="001F3556">
        <w:t xml:space="preserve"> DE </w:t>
      </w:r>
      <w:r w:rsidR="00AD3061">
        <w:t>FEVEREIRO</w:t>
      </w:r>
      <w:r w:rsidR="001F3556">
        <w:t xml:space="preserve"> DE 201</w:t>
      </w:r>
      <w:r w:rsidR="00AD3061">
        <w:t>4</w:t>
      </w:r>
      <w:r w:rsidR="001F3556">
        <w:t xml:space="preserve">, ÀS </w:t>
      </w:r>
      <w:r>
        <w:t>10</w:t>
      </w:r>
      <w:r w:rsidR="001F3556">
        <w:t>h00min.</w:t>
      </w:r>
    </w:p>
    <w:p w:rsidR="00CA667D" w:rsidRDefault="00CA667D" w:rsidP="001F3556">
      <w:pPr>
        <w:pStyle w:val="Corpodetexto2"/>
      </w:pPr>
    </w:p>
    <w:p w:rsidR="00CA667D" w:rsidRDefault="00CA667D" w:rsidP="001F3556">
      <w:pPr>
        <w:pStyle w:val="Corpodetexto2"/>
      </w:pPr>
    </w:p>
    <w:p w:rsidR="00CA667D" w:rsidRDefault="00CA667D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CA667D" w:rsidRDefault="00CA667D" w:rsidP="001F3556">
      <w:pPr>
        <w:pStyle w:val="Corpodetexto"/>
        <w:jc w:val="center"/>
        <w:rPr>
          <w:b/>
          <w:sz w:val="24"/>
        </w:rPr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FB3065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B05BCA" w:rsidRDefault="00CA667D" w:rsidP="00CA667D">
      <w:pPr>
        <w:tabs>
          <w:tab w:val="left" w:pos="3135"/>
        </w:tabs>
      </w:pPr>
      <w:r>
        <w:tab/>
      </w:r>
    </w:p>
    <w:p w:rsidR="00CA667D" w:rsidRPr="00CA667D" w:rsidRDefault="00EB7D66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 xml:space="preserve">Leitura para conhecimento ao </w:t>
      </w:r>
      <w:r w:rsidR="00CA667D">
        <w:rPr>
          <w:szCs w:val="24"/>
        </w:rPr>
        <w:t>Projeto de Lei 959/2014 que “</w:t>
      </w:r>
      <w:r w:rsidR="00CA667D" w:rsidRPr="00CA667D">
        <w:rPr>
          <w:b/>
          <w:szCs w:val="24"/>
        </w:rPr>
        <w:t xml:space="preserve">Exclui Função de Confiança e cargos comissionados, Altera o item 16 do artigo 19 e os itens </w:t>
      </w:r>
      <w:proofErr w:type="gramStart"/>
      <w:r w:rsidR="00CA667D" w:rsidRPr="00CA667D">
        <w:rPr>
          <w:b/>
          <w:szCs w:val="24"/>
        </w:rPr>
        <w:t>4</w:t>
      </w:r>
      <w:proofErr w:type="gramEnd"/>
      <w:r w:rsidR="00CA667D" w:rsidRPr="00CA667D">
        <w:rPr>
          <w:b/>
          <w:szCs w:val="24"/>
        </w:rPr>
        <w:t xml:space="preserve"> e 5 do artigo 20, da Lei nº 851 de 14 de Março de 2013 que passa a vigorar com a seguinte redação e da outras providências.”</w:t>
      </w:r>
    </w:p>
    <w:p w:rsidR="00CA667D" w:rsidRDefault="00CA667D" w:rsidP="00CA667D">
      <w:pPr>
        <w:pStyle w:val="PargrafodaLista"/>
        <w:rPr>
          <w:szCs w:val="24"/>
        </w:rPr>
      </w:pPr>
    </w:p>
    <w:p w:rsidR="00CA667D" w:rsidRDefault="00CA667D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para conhecimento ao Projeto de Lei nº 963/2014 que “</w:t>
      </w:r>
      <w:r w:rsidRPr="00CA667D">
        <w:rPr>
          <w:b/>
          <w:szCs w:val="24"/>
        </w:rPr>
        <w:t>Altera o artigo 1º da Lei nº 777 de 22 de agosto de 2011 e dá outras providências</w:t>
      </w:r>
      <w:r>
        <w:rPr>
          <w:szCs w:val="24"/>
        </w:rPr>
        <w:t>”.</w:t>
      </w:r>
    </w:p>
    <w:p w:rsidR="00CA667D" w:rsidRDefault="00CA667D" w:rsidP="00CA667D">
      <w:pPr>
        <w:pStyle w:val="PargrafodaLista"/>
        <w:rPr>
          <w:szCs w:val="24"/>
        </w:rPr>
      </w:pPr>
    </w:p>
    <w:p w:rsidR="00EB7D66" w:rsidRDefault="00CA667D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para conhecimento ao </w:t>
      </w:r>
      <w:r w:rsidR="00EB7D66">
        <w:rPr>
          <w:szCs w:val="24"/>
        </w:rPr>
        <w:t>Projeto de Lei nº 962/2014 que “</w:t>
      </w:r>
      <w:r w:rsidR="00EB7D66" w:rsidRPr="00EB7D66">
        <w:rPr>
          <w:b/>
          <w:i/>
          <w:szCs w:val="24"/>
        </w:rPr>
        <w:t>Autoriza o Chefe do Poder Executivo a abrir Crédito Adicional Especial no Orçamento Programa em Vigor, neste Exercício Financeiro de 2014, no valor de R$ 75.000,00 e dá outras providências</w:t>
      </w:r>
      <w:r w:rsidR="00EB7D66">
        <w:rPr>
          <w:szCs w:val="24"/>
        </w:rPr>
        <w:t>.</w:t>
      </w:r>
      <w:proofErr w:type="gramStart"/>
      <w:r w:rsidR="00EB7D66">
        <w:rPr>
          <w:szCs w:val="24"/>
        </w:rPr>
        <w:t>”</w:t>
      </w:r>
      <w:proofErr w:type="gramEnd"/>
    </w:p>
    <w:p w:rsidR="009F491D" w:rsidRDefault="009F491D" w:rsidP="009F491D">
      <w:pPr>
        <w:pStyle w:val="PargrafodaLista"/>
        <w:rPr>
          <w:szCs w:val="24"/>
        </w:rPr>
      </w:pPr>
    </w:p>
    <w:p w:rsidR="009F491D" w:rsidRDefault="009F491D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para conhecimento ao Projeto de Emenda a Lei Orgânica nº </w:t>
      </w:r>
      <w:r w:rsidR="005D65F0">
        <w:rPr>
          <w:szCs w:val="24"/>
        </w:rPr>
        <w:t>08/2014 que “</w:t>
      </w:r>
      <w:r w:rsidR="005D65F0" w:rsidRPr="005D65F0">
        <w:rPr>
          <w:b/>
          <w:i/>
        </w:rPr>
        <w:t>Altera dispositivos da Lei Orgânica do Município de Vale do Paraíso</w:t>
      </w:r>
      <w:r w:rsidR="005D65F0">
        <w:t>”.</w:t>
      </w:r>
    </w:p>
    <w:p w:rsidR="00EB7D66" w:rsidRDefault="00EB7D66" w:rsidP="00EB7D66">
      <w:pPr>
        <w:pStyle w:val="PargrafodaLista"/>
        <w:rPr>
          <w:szCs w:val="24"/>
        </w:rPr>
      </w:pPr>
    </w:p>
    <w:p w:rsidR="00B05BCA" w:rsidRDefault="001F3556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B05BCA">
        <w:rPr>
          <w:szCs w:val="24"/>
        </w:rPr>
        <w:t>Leitura</w:t>
      </w:r>
      <w:r w:rsidR="00EB7D66">
        <w:rPr>
          <w:szCs w:val="24"/>
        </w:rPr>
        <w:t xml:space="preserve"> </w:t>
      </w:r>
      <w:r w:rsidRPr="00B05BCA">
        <w:rPr>
          <w:szCs w:val="24"/>
        </w:rPr>
        <w:t xml:space="preserve">ao Projeto de Lei nº </w:t>
      </w:r>
      <w:r w:rsidR="00EE0A39" w:rsidRPr="00B05BCA">
        <w:rPr>
          <w:szCs w:val="24"/>
        </w:rPr>
        <w:t>960</w:t>
      </w:r>
      <w:r w:rsidRPr="00B05BCA">
        <w:rPr>
          <w:szCs w:val="24"/>
        </w:rPr>
        <w:t>/201</w:t>
      </w:r>
      <w:r w:rsidR="00EE0A39" w:rsidRPr="00B05BCA">
        <w:rPr>
          <w:szCs w:val="24"/>
        </w:rPr>
        <w:t>4</w:t>
      </w:r>
      <w:r w:rsidRPr="00B05BCA">
        <w:rPr>
          <w:szCs w:val="24"/>
        </w:rPr>
        <w:t xml:space="preserve"> que “</w:t>
      </w:r>
      <w:r w:rsidRPr="00B05BCA">
        <w:rPr>
          <w:b/>
          <w:i/>
          <w:szCs w:val="24"/>
        </w:rPr>
        <w:t>A</w:t>
      </w:r>
      <w:r w:rsidR="00EE0A39" w:rsidRPr="00B05BCA">
        <w:rPr>
          <w:b/>
          <w:i/>
          <w:szCs w:val="24"/>
        </w:rPr>
        <w:t>utoriza ao</w:t>
      </w:r>
      <w:r w:rsidR="0019603B" w:rsidRPr="00B05BCA">
        <w:rPr>
          <w:b/>
          <w:i/>
          <w:szCs w:val="24"/>
        </w:rPr>
        <w:t xml:space="preserve"> </w:t>
      </w:r>
      <w:r w:rsidR="00EE0A39" w:rsidRPr="00B05BCA">
        <w:rPr>
          <w:b/>
          <w:i/>
          <w:szCs w:val="24"/>
        </w:rPr>
        <w:t xml:space="preserve">Chefe do Poder Executivo a abrir crédito adicional especial no orçamento programa em vigor, neste exercício financeiro de 2014, no valor de R$ 306.122,45 </w:t>
      </w:r>
      <w:r w:rsidRPr="00B05BCA">
        <w:rPr>
          <w:b/>
          <w:i/>
          <w:szCs w:val="24"/>
        </w:rPr>
        <w:t>e dá outras providências</w:t>
      </w:r>
      <w:r w:rsidRPr="00B05BCA">
        <w:rPr>
          <w:szCs w:val="24"/>
        </w:rPr>
        <w:t>.</w:t>
      </w:r>
      <w:proofErr w:type="gramStart"/>
      <w:r w:rsidRPr="00B05BCA">
        <w:rPr>
          <w:szCs w:val="24"/>
        </w:rPr>
        <w:t>”</w:t>
      </w:r>
      <w:proofErr w:type="gramEnd"/>
      <w:r w:rsidR="00B05BCA" w:rsidRPr="00B05BCA">
        <w:rPr>
          <w:szCs w:val="24"/>
        </w:rPr>
        <w:t xml:space="preserve">  </w:t>
      </w:r>
    </w:p>
    <w:p w:rsidR="00EB7D66" w:rsidRDefault="00EB7D66" w:rsidP="00EB7D66">
      <w:pPr>
        <w:pStyle w:val="PargrafodaLista"/>
        <w:rPr>
          <w:szCs w:val="24"/>
        </w:rPr>
      </w:pPr>
    </w:p>
    <w:p w:rsidR="00EB7D66" w:rsidRDefault="00EB7D66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</w:t>
      </w:r>
      <w:r w:rsidR="005D4544">
        <w:rPr>
          <w:szCs w:val="24"/>
        </w:rPr>
        <w:t>01</w:t>
      </w:r>
      <w:r>
        <w:rPr>
          <w:szCs w:val="24"/>
        </w:rPr>
        <w:t>/</w:t>
      </w:r>
      <w:r w:rsidR="005D4544">
        <w:rPr>
          <w:szCs w:val="24"/>
        </w:rPr>
        <w:t>2014</w:t>
      </w:r>
      <w:r>
        <w:rPr>
          <w:szCs w:val="24"/>
        </w:rPr>
        <w:t xml:space="preserve"> da Comissão Permanente de</w:t>
      </w:r>
      <w:r w:rsidR="005D4544">
        <w:rPr>
          <w:szCs w:val="24"/>
        </w:rPr>
        <w:t xml:space="preserve"> Justiça e Redação</w:t>
      </w:r>
      <w:r>
        <w:rPr>
          <w:szCs w:val="24"/>
        </w:rPr>
        <w:t xml:space="preserve"> ao Projeto de Lei nº 960/2014.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EB7D66" w:rsidRDefault="00EB7D66" w:rsidP="00EB7D66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</w:t>
      </w:r>
      <w:r w:rsidR="005D4544">
        <w:rPr>
          <w:szCs w:val="24"/>
        </w:rPr>
        <w:t xml:space="preserve">01/2014 </w:t>
      </w:r>
      <w:r>
        <w:rPr>
          <w:szCs w:val="24"/>
        </w:rPr>
        <w:t>da Comissão Permanente de</w:t>
      </w:r>
      <w:r w:rsidR="0097580B">
        <w:rPr>
          <w:szCs w:val="24"/>
        </w:rPr>
        <w:t xml:space="preserve"> </w:t>
      </w:r>
      <w:r w:rsidR="005D4544">
        <w:rPr>
          <w:szCs w:val="24"/>
        </w:rPr>
        <w:t>Educação, Saúde e Assistência Social</w:t>
      </w:r>
      <w:r>
        <w:rPr>
          <w:szCs w:val="24"/>
        </w:rPr>
        <w:t xml:space="preserve"> ao Projeto de Lei nº 960/2014.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EB7D66" w:rsidRDefault="00EB7D66" w:rsidP="00EB7D66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</w:t>
      </w:r>
      <w:r w:rsidR="005D4544">
        <w:rPr>
          <w:szCs w:val="24"/>
        </w:rPr>
        <w:t>01/2014</w:t>
      </w:r>
      <w:r>
        <w:rPr>
          <w:szCs w:val="24"/>
        </w:rPr>
        <w:t xml:space="preserve"> da Comissão Permanente de</w:t>
      </w:r>
      <w:r w:rsidR="005D4544">
        <w:rPr>
          <w:szCs w:val="24"/>
        </w:rPr>
        <w:t xml:space="preserve"> Orçamento e Finanças </w:t>
      </w:r>
      <w:r>
        <w:rPr>
          <w:szCs w:val="24"/>
        </w:rPr>
        <w:t>ao Projeto de Lei nº 960/2014.</w:t>
      </w:r>
    </w:p>
    <w:p w:rsidR="00B05BCA" w:rsidRDefault="00B05BCA" w:rsidP="00B05BCA">
      <w:pPr>
        <w:pStyle w:val="PargrafodaLista"/>
        <w:rPr>
          <w:szCs w:val="24"/>
        </w:rPr>
      </w:pPr>
    </w:p>
    <w:p w:rsidR="0019603B" w:rsidRDefault="00B05BCA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lastRenderedPageBreak/>
        <w:t>Leitura ao Projeto de Lei nº 961/2014 que “</w:t>
      </w:r>
      <w:r w:rsidRPr="00B05BCA">
        <w:rPr>
          <w:b/>
          <w:szCs w:val="24"/>
        </w:rPr>
        <w:t>Autoriza o Chefe do Poder Executivo a abrir crédito adicional especial no orçamento programa em vigor, neste exercício financeiro de 2014, no valor de R$ 255.141,65 e dá outras providências”.</w:t>
      </w:r>
    </w:p>
    <w:p w:rsidR="00EB7D66" w:rsidRDefault="00EB7D66" w:rsidP="00EB7D66">
      <w:pPr>
        <w:pStyle w:val="PargrafodaLista"/>
        <w:rPr>
          <w:b/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02/2014 da Comissão Permanente de Justiça e Redação ao Projeto de Lei nº 961/2014.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02/2014 da Comissão Permanente de</w:t>
      </w:r>
      <w:r w:rsidR="0097580B">
        <w:rPr>
          <w:szCs w:val="24"/>
        </w:rPr>
        <w:t xml:space="preserve"> </w:t>
      </w:r>
      <w:r>
        <w:rPr>
          <w:szCs w:val="24"/>
        </w:rPr>
        <w:t>Educação, Saúde e Assistência Social ao Projeto de Lei nº 961/2014.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EB7D66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02/2014 da Comissão Permanente de Orçamento e Finanças ao Projeto de Lei nº 961/2014.</w:t>
      </w:r>
    </w:p>
    <w:p w:rsidR="005D4544" w:rsidRP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9603B" w:rsidRDefault="0019603B" w:rsidP="0019603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 </w:t>
      </w:r>
      <w:r w:rsidRPr="00C840BC">
        <w:t>Leitura das correspondências recebidas</w:t>
      </w:r>
      <w:r>
        <w:t>.</w:t>
      </w:r>
    </w:p>
    <w:p w:rsidR="00CA667D" w:rsidRDefault="00CA667D" w:rsidP="00CA667D">
      <w:pPr>
        <w:pStyle w:val="PargrafodaLista"/>
      </w:pPr>
    </w:p>
    <w:p w:rsidR="00CA667D" w:rsidRPr="00C840BC" w:rsidRDefault="00CA667D" w:rsidP="00CA667D">
      <w:pPr>
        <w:tabs>
          <w:tab w:val="left" w:pos="200"/>
          <w:tab w:val="left" w:pos="993"/>
        </w:tabs>
        <w:jc w:val="both"/>
      </w:pPr>
    </w:p>
    <w:p w:rsidR="001F3556" w:rsidRDefault="001F3556" w:rsidP="001F3556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       </w:t>
      </w:r>
      <w:r>
        <w:rPr>
          <w:b/>
        </w:rPr>
        <w:t>2º PARTE</w:t>
      </w:r>
    </w:p>
    <w:p w:rsidR="00414AA2" w:rsidRDefault="00414AA2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1F3556" w:rsidRDefault="001F3556" w:rsidP="001F3556">
      <w:pPr>
        <w:jc w:val="both"/>
      </w:pPr>
      <w:r>
        <w:t xml:space="preserve"> </w:t>
      </w:r>
    </w:p>
    <w:p w:rsidR="001F3556" w:rsidRDefault="001F3556" w:rsidP="001F3556">
      <w:pPr>
        <w:jc w:val="both"/>
        <w:rPr>
          <w:b/>
        </w:rPr>
      </w:pP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1F3556" w:rsidRDefault="001F3556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CA667D" w:rsidRDefault="00CA667D" w:rsidP="001F3556">
      <w:pPr>
        <w:jc w:val="center"/>
        <w:rPr>
          <w:b/>
        </w:rPr>
      </w:pP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5D4544" w:rsidRDefault="005D4544" w:rsidP="005D4544">
      <w:pPr>
        <w:pStyle w:val="PargrafodaLista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01/2014 da Comissão Permanente de Justiça e Redação ao Projeto de Lei nº 960/2014.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01/2014 da Comissão Permanente de</w:t>
      </w:r>
      <w:r w:rsidR="0097580B">
        <w:rPr>
          <w:szCs w:val="24"/>
        </w:rPr>
        <w:t xml:space="preserve"> </w:t>
      </w:r>
      <w:r>
        <w:rPr>
          <w:szCs w:val="24"/>
        </w:rPr>
        <w:t>Educação, Saúde e Assistência Social ao Projeto de Lei nº 960/2014.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01/2014 da Comissão Permanente de Orçamento e Finanças ao Projeto de Lei nº 960/2014.</w:t>
      </w:r>
    </w:p>
    <w:p w:rsidR="005D4544" w:rsidRDefault="005D4544" w:rsidP="005D4544">
      <w:pPr>
        <w:pStyle w:val="PargrafodaLista"/>
        <w:rPr>
          <w:szCs w:val="24"/>
        </w:rPr>
      </w:pPr>
      <w:r>
        <w:rPr>
          <w:szCs w:val="24"/>
        </w:rPr>
        <w:t xml:space="preserve">          </w:t>
      </w: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Discussão e primeira votação </w:t>
      </w:r>
      <w:r w:rsidRPr="00B05BCA">
        <w:rPr>
          <w:szCs w:val="24"/>
        </w:rPr>
        <w:t>ao Projeto de Lei nº 960/2014 que “</w:t>
      </w:r>
      <w:r w:rsidRPr="00B05BCA">
        <w:rPr>
          <w:b/>
          <w:i/>
          <w:szCs w:val="24"/>
        </w:rPr>
        <w:t>Autoriza ao Chefe do Poder Executivo a abrir crédito adicional especial no orçamento programa em vigor, neste exercício financeiro de 2014, no valor de R$ 306.122,45 e dá outras providências</w:t>
      </w:r>
      <w:r w:rsidRPr="00B05BCA">
        <w:rPr>
          <w:szCs w:val="24"/>
        </w:rPr>
        <w:t>.</w:t>
      </w:r>
      <w:proofErr w:type="gramStart"/>
      <w:r w:rsidRPr="00B05BCA">
        <w:rPr>
          <w:szCs w:val="24"/>
        </w:rPr>
        <w:t>”</w:t>
      </w:r>
      <w:proofErr w:type="gramEnd"/>
      <w:r w:rsidRPr="00B05BCA">
        <w:rPr>
          <w:szCs w:val="24"/>
        </w:rPr>
        <w:t xml:space="preserve">  </w:t>
      </w:r>
    </w:p>
    <w:p w:rsidR="005D4544" w:rsidRDefault="005D4544" w:rsidP="005D4544">
      <w:pPr>
        <w:pStyle w:val="PargrafodaLista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02/2014 da Comissão Permanente de Justiça e Redação ao Projeto de Lei nº 961/2014.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02/2014 da Comissão Permanente de</w:t>
      </w:r>
      <w:r w:rsidR="0097580B">
        <w:rPr>
          <w:szCs w:val="24"/>
        </w:rPr>
        <w:t xml:space="preserve"> </w:t>
      </w:r>
      <w:r>
        <w:rPr>
          <w:szCs w:val="24"/>
        </w:rPr>
        <w:t>Educação, Saúde e Assistência Social ao Projeto de Lei nº 961/2014.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02/2014 da Comissão Permanente de Orçamento e Finanças ao Projeto de Lei nº 961/2014.</w:t>
      </w:r>
    </w:p>
    <w:p w:rsidR="005D4544" w:rsidRDefault="005D4544" w:rsidP="005D454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lastRenderedPageBreak/>
        <w:t>Discussão e primeira votação ao Projeto de Lei nº 961/2014 que “</w:t>
      </w:r>
      <w:r w:rsidRPr="00B05BCA">
        <w:rPr>
          <w:b/>
          <w:szCs w:val="24"/>
        </w:rPr>
        <w:t>Autoriza o Chefe do Poder Executivo a abrir crédito adicional especial no orçamento programa em vigor, neste exercício financeiro de 2014, no valor de R$ 255.141,65 e dá outras providências”.</w:t>
      </w:r>
    </w:p>
    <w:p w:rsidR="00FB3065" w:rsidRPr="00307E0A" w:rsidRDefault="00FB3065" w:rsidP="00FB3065">
      <w:pPr>
        <w:tabs>
          <w:tab w:val="left" w:pos="200"/>
        </w:tabs>
        <w:jc w:val="both"/>
        <w:rPr>
          <w:b/>
          <w:i/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1F3556" w:rsidRDefault="00A21A46" w:rsidP="00513416">
      <w:pPr>
        <w:tabs>
          <w:tab w:val="left" w:pos="7125"/>
        </w:tabs>
        <w:jc w:val="both"/>
        <w:rPr>
          <w:szCs w:val="24"/>
        </w:rPr>
      </w:pPr>
      <w:r>
        <w:t xml:space="preserve">Vale do Paraíso, </w:t>
      </w:r>
      <w:r w:rsidR="0097580B">
        <w:t>7</w:t>
      </w:r>
      <w:r>
        <w:t xml:space="preserve"> de </w:t>
      </w:r>
      <w:r w:rsidR="0097580B">
        <w:t>fevereiro</w:t>
      </w:r>
      <w:r>
        <w:t xml:space="preserve"> de 2014.</w:t>
      </w: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4025BD" w:rsidRDefault="00CA667D">
      <w:r>
        <w:t xml:space="preserve"> </w:t>
      </w:r>
    </w:p>
    <w:sectPr w:rsidR="004025BD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215EB"/>
    <w:rsid w:val="0006097F"/>
    <w:rsid w:val="00132DAC"/>
    <w:rsid w:val="0019603B"/>
    <w:rsid w:val="001F3556"/>
    <w:rsid w:val="002A789C"/>
    <w:rsid w:val="003B3D6A"/>
    <w:rsid w:val="004025BD"/>
    <w:rsid w:val="00414AA2"/>
    <w:rsid w:val="004153AC"/>
    <w:rsid w:val="00513416"/>
    <w:rsid w:val="00534CB9"/>
    <w:rsid w:val="005D4544"/>
    <w:rsid w:val="005D65F0"/>
    <w:rsid w:val="007C0918"/>
    <w:rsid w:val="0097580B"/>
    <w:rsid w:val="009D40AF"/>
    <w:rsid w:val="009F491D"/>
    <w:rsid w:val="00A21A46"/>
    <w:rsid w:val="00AB305E"/>
    <w:rsid w:val="00AD3061"/>
    <w:rsid w:val="00B05BCA"/>
    <w:rsid w:val="00B54C34"/>
    <w:rsid w:val="00BE7950"/>
    <w:rsid w:val="00C13DDA"/>
    <w:rsid w:val="00C63C29"/>
    <w:rsid w:val="00CA667D"/>
    <w:rsid w:val="00EB41F3"/>
    <w:rsid w:val="00EB7D66"/>
    <w:rsid w:val="00ED0AC7"/>
    <w:rsid w:val="00EE0A39"/>
    <w:rsid w:val="00FB3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091F5C-B989-40D8-AA92-0AA0A32D7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613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2014-02-10T13:15:00Z</cp:lastPrinted>
  <dcterms:created xsi:type="dcterms:W3CDTF">2014-02-06T14:17:00Z</dcterms:created>
  <dcterms:modified xsi:type="dcterms:W3CDTF">2014-02-10T13:53:00Z</dcterms:modified>
</cp:coreProperties>
</file>