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9B0121" w14:textId="6643DBFC" w:rsidR="00F07E39" w:rsidRDefault="00F07E39" w:rsidP="00F07E39">
      <w:pPr>
        <w:spacing w:after="0" w:line="240" w:lineRule="auto"/>
        <w:ind w:firstLine="2835"/>
      </w:pPr>
      <w:r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6D6C85B" wp14:editId="109FAAE9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0" b="0"/>
                <wp:wrapNone/>
                <wp:docPr id="87659974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8D10D12" w14:textId="77777777" w:rsidR="00F07E39" w:rsidRDefault="00F07E39" w:rsidP="00F07E39">
                            <w:pPr>
                              <w:pStyle w:val="Legenda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16EF465B" w14:textId="77777777" w:rsidR="00F07E39" w:rsidRPr="00714942" w:rsidRDefault="00F07E39" w:rsidP="009D7FE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746ACA3A" w14:textId="03F3AE13" w:rsidR="00F07E39" w:rsidRPr="00714942" w:rsidRDefault="00F07E39" w:rsidP="009D7FEE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ELETRÔNICO Nº 3</w:t>
                            </w:r>
                            <w:r w:rsidR="009D7FEE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309</w:t>
                            </w:r>
                            <w:r w:rsidRPr="00714942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/20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9D7FEE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  <w:p w14:paraId="6966A96D" w14:textId="6BDF427A" w:rsidR="00F07E39" w:rsidRPr="00F07E39" w:rsidRDefault="00F07E39" w:rsidP="009D7FEE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 w:rsidR="009D7FEE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2</w:t>
                            </w:r>
                            <w:r w:rsidR="005D48BE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7</w:t>
                            </w:r>
                            <w:r w:rsidRPr="00F07E39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/01/202</w:t>
                            </w:r>
                            <w:r w:rsidR="009D7FEE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6C85B" id="Retângulo 2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APdMc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8D10D12" w14:textId="77777777" w:rsidR="00F07E39" w:rsidRDefault="00F07E39" w:rsidP="00F07E39">
                      <w:pPr>
                        <w:pStyle w:val="Legenda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16EF465B" w14:textId="77777777" w:rsidR="00F07E39" w:rsidRPr="00714942" w:rsidRDefault="00F07E39" w:rsidP="009D7FE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746ACA3A" w14:textId="03F3AE13" w:rsidR="00F07E39" w:rsidRPr="00714942" w:rsidRDefault="00F07E39" w:rsidP="009D7FEE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ELETRÔNICO Nº 3</w:t>
                      </w:r>
                      <w:r w:rsidR="009D7FEE">
                        <w:rPr>
                          <w:rFonts w:ascii="Garamond" w:hAnsi="Garamond" w:cs="Arial"/>
                          <w:sz w:val="16"/>
                          <w:szCs w:val="16"/>
                        </w:rPr>
                        <w:t>309</w:t>
                      </w:r>
                      <w:r w:rsidRPr="00714942">
                        <w:rPr>
                          <w:rFonts w:ascii="Garamond" w:hAnsi="Garamond" w:cs="Arial"/>
                          <w:sz w:val="16"/>
                          <w:szCs w:val="16"/>
                        </w:rPr>
                        <w:t>/20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="009D7FEE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  <w:p w14:paraId="6966A96D" w14:textId="6BDF427A" w:rsidR="00F07E39" w:rsidRPr="00F07E39" w:rsidRDefault="00F07E39" w:rsidP="009D7FEE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 xml:space="preserve">DE </w:t>
                      </w:r>
                      <w:r w:rsidR="009D7FEE">
                        <w:rPr>
                          <w:rFonts w:ascii="Garamond" w:hAnsi="Garamond" w:cs="Arial"/>
                          <w:sz w:val="16"/>
                          <w:szCs w:val="16"/>
                        </w:rPr>
                        <w:t>2</w:t>
                      </w:r>
                      <w:r w:rsidR="005D48BE">
                        <w:rPr>
                          <w:rFonts w:ascii="Garamond" w:hAnsi="Garamond" w:cs="Arial"/>
                          <w:sz w:val="16"/>
                          <w:szCs w:val="16"/>
                        </w:rPr>
                        <w:t>7</w:t>
                      </w:r>
                      <w:r w:rsidRPr="00F07E39">
                        <w:rPr>
                          <w:rFonts w:ascii="Garamond" w:hAnsi="Garamond" w:cs="Arial"/>
                          <w:sz w:val="16"/>
                          <w:szCs w:val="16"/>
                        </w:rPr>
                        <w:t>/01/202</w:t>
                      </w:r>
                      <w:r w:rsidR="009D7FEE">
                        <w:rPr>
                          <w:rFonts w:ascii="Garamond" w:hAnsi="Garamond" w:cs="Arial"/>
                          <w:sz w:val="16"/>
                          <w:szCs w:val="16"/>
                        </w:rPr>
                        <w:t>6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</w:t>
      </w:r>
      <w:r w:rsidR="009D7FEE">
        <w:rPr>
          <w:rFonts w:ascii="Garamond" w:hAnsi="Garamond"/>
          <w:b/>
          <w:sz w:val="26"/>
        </w:rPr>
        <w:t xml:space="preserve">1 2 4 3 6 </w:t>
      </w:r>
    </w:p>
    <w:p w14:paraId="2887441A" w14:textId="11290E9D" w:rsidR="00F07E39" w:rsidRPr="00F07E39" w:rsidRDefault="00F07E39" w:rsidP="00F07E39">
      <w:pPr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De </w:t>
      </w:r>
      <w:r w:rsidR="003B6C9F">
        <w:rPr>
          <w:rFonts w:ascii="Arial" w:hAnsi="Arial" w:cs="Arial"/>
          <w:sz w:val="24"/>
          <w:szCs w:val="24"/>
        </w:rPr>
        <w:t>2</w:t>
      </w:r>
      <w:r w:rsidR="00D54311">
        <w:rPr>
          <w:rFonts w:ascii="Arial" w:hAnsi="Arial" w:cs="Arial"/>
          <w:sz w:val="24"/>
          <w:szCs w:val="24"/>
        </w:rPr>
        <w:t>7</w:t>
      </w:r>
      <w:r w:rsidR="0023624D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>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5239E95" w14:textId="77777777" w:rsidR="00540DEA" w:rsidRPr="0032114A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25D6DD0D" w14:textId="219F4305" w:rsidR="0009362D" w:rsidRPr="0009362D" w:rsidRDefault="0009362D" w:rsidP="0032114A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D3F59">
        <w:rPr>
          <w:rFonts w:ascii="Arial" w:eastAsia="Arial" w:hAnsi="Arial" w:cs="Arial"/>
          <w:b/>
          <w:bCs/>
          <w:color w:val="000000"/>
          <w:sz w:val="24"/>
          <w:szCs w:val="24"/>
        </w:rPr>
        <w:t>4.967.543,44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D3F59">
        <w:rPr>
          <w:rFonts w:ascii="Arial" w:eastAsia="Arial" w:hAnsi="Arial" w:cs="Arial"/>
          <w:b/>
          <w:bCs/>
          <w:color w:val="000000"/>
          <w:sz w:val="24"/>
          <w:szCs w:val="24"/>
        </w:rPr>
        <w:t>quatro milhões, novecentos e sessenta e sete mil, quinhentos e quarenta e três reais e quarenta e quatro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32114A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34CCEAEB" w14:textId="6F06431F" w:rsidR="00540DEA" w:rsidRDefault="00081855" w:rsidP="009D7FEE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FD3F59">
        <w:rPr>
          <w:rFonts w:ascii="Arial" w:hAnsi="Arial" w:cs="Arial"/>
          <w:sz w:val="24"/>
          <w:szCs w:val="24"/>
        </w:rPr>
        <w:t>2845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530BE528" w14:textId="77777777" w:rsidR="009D7FEE" w:rsidRPr="0032114A" w:rsidRDefault="009D7FEE" w:rsidP="009D7FEE">
      <w:pPr>
        <w:widowControl w:val="0"/>
        <w:spacing w:after="0" w:line="240" w:lineRule="auto"/>
        <w:ind w:firstLine="1560"/>
        <w:jc w:val="both"/>
        <w:rPr>
          <w:rFonts w:ascii="Arial" w:hAnsi="Arial" w:cs="Arial"/>
          <w:sz w:val="20"/>
          <w:szCs w:val="20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32114A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25CA2684" w14:textId="1D586800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D54311">
        <w:rPr>
          <w:rFonts w:ascii="Arial" w:eastAsia="Arial" w:hAnsi="Arial" w:cs="Arial"/>
          <w:color w:val="000000"/>
          <w:sz w:val="24"/>
          <w:szCs w:val="24"/>
        </w:rPr>
        <w:t>excesso de arrecadação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D3F59">
        <w:rPr>
          <w:rFonts w:ascii="Arial" w:eastAsia="Arial" w:hAnsi="Arial" w:cs="Arial"/>
          <w:b/>
          <w:bCs/>
          <w:color w:val="000000"/>
          <w:sz w:val="24"/>
          <w:szCs w:val="24"/>
        </w:rPr>
        <w:t>4.967.543,44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D3F59">
        <w:rPr>
          <w:rFonts w:ascii="Arial" w:eastAsia="Arial" w:hAnsi="Arial" w:cs="Arial"/>
          <w:b/>
          <w:bCs/>
          <w:color w:val="000000"/>
          <w:sz w:val="24"/>
          <w:szCs w:val="24"/>
        </w:rPr>
        <w:t>quatro milhões, novecentos e sessenta e sete mil, quinhentos e quarenta e três reais e quarenta e quatro centavos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2341263E" w14:textId="77777777" w:rsidR="00403DEA" w:rsidRPr="0032114A" w:rsidRDefault="00403DEA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12"/>
          <w:szCs w:val="12"/>
        </w:rPr>
      </w:pPr>
    </w:p>
    <w:tbl>
      <w:tblPr>
        <w:tblOverlap w:val="never"/>
        <w:tblW w:w="849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2949"/>
        <w:gridCol w:w="3857"/>
        <w:gridCol w:w="1687"/>
      </w:tblGrid>
      <w:tr w:rsidR="00403DEA" w14:paraId="1AFE7777" w14:textId="77777777" w:rsidTr="0032114A">
        <w:trPr>
          <w:trHeight w:val="257"/>
        </w:trPr>
        <w:tc>
          <w:tcPr>
            <w:tcW w:w="84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BE5638" w14:textId="77777777" w:rsidR="00403DEA" w:rsidRDefault="00403DEA" w:rsidP="0032114A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403DEA" w:rsidRPr="004E61FC" w14:paraId="580FB1AA" w14:textId="77777777" w:rsidTr="0032114A">
        <w:trPr>
          <w:trHeight w:val="184"/>
        </w:trPr>
        <w:tc>
          <w:tcPr>
            <w:tcW w:w="84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39D0E5" w14:textId="77777777" w:rsidR="00403DEA" w:rsidRPr="004E61FC" w:rsidRDefault="00403DEA" w:rsidP="0032114A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4E61F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403DEA" w14:paraId="43EEF969" w14:textId="77777777" w:rsidTr="0032114A">
        <w:tc>
          <w:tcPr>
            <w:tcW w:w="2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1FA3BE" w14:textId="77777777" w:rsidR="00403DEA" w:rsidRDefault="00403DEA" w:rsidP="0032114A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55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D999D2" w14:textId="77777777" w:rsidR="00403DEA" w:rsidRDefault="00403DEA" w:rsidP="0032114A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403DEA" w:rsidRPr="004E61FC" w14:paraId="6D9F629C" w14:textId="77777777" w:rsidTr="0032114A">
        <w:tc>
          <w:tcPr>
            <w:tcW w:w="2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E30F2E" w14:textId="77777777" w:rsidR="00403DEA" w:rsidRDefault="00403DEA" w:rsidP="0032114A">
            <w:pPr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15.002.0010.0302.0031.1013</w:t>
            </w:r>
          </w:p>
        </w:tc>
        <w:tc>
          <w:tcPr>
            <w:tcW w:w="554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CA2FFA" w14:textId="77777777" w:rsidR="00403DEA" w:rsidRPr="004E61FC" w:rsidRDefault="00403DEA" w:rsidP="0032114A">
            <w:pPr>
              <w:spacing w:after="0"/>
            </w:pPr>
            <w:proofErr w:type="spellStart"/>
            <w:r w:rsidRPr="004E61F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Projeto:</w:t>
            </w:r>
            <w:r w:rsidRPr="004E61FC">
              <w:rPr>
                <w:rFonts w:ascii="Arial" w:eastAsia="Arial" w:hAnsi="Arial" w:cs="Arial"/>
                <w:color w:val="000000"/>
                <w:sz w:val="16"/>
                <w:szCs w:val="16"/>
              </w:rPr>
              <w:t>Construir</w:t>
            </w:r>
            <w:proofErr w:type="spellEnd"/>
            <w:r w:rsidRPr="004E61FC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Ambulatório Médico de Especialidades - AME</w:t>
            </w:r>
          </w:p>
        </w:tc>
      </w:tr>
      <w:tr w:rsidR="00403DEA" w14:paraId="0561E382" w14:textId="77777777" w:rsidTr="0032114A">
        <w:tc>
          <w:tcPr>
            <w:tcW w:w="2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96DDE1" w14:textId="77777777" w:rsidR="00403DEA" w:rsidRDefault="00403DEA" w:rsidP="0032114A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3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CAC719" w14:textId="77777777" w:rsidR="00403DEA" w:rsidRDefault="00403DEA" w:rsidP="0032114A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44D30F" w14:textId="77777777" w:rsidR="00403DEA" w:rsidRDefault="00403DEA" w:rsidP="0032114A">
            <w:pPr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403DEA" w14:paraId="230B788B" w14:textId="77777777" w:rsidTr="0032114A">
        <w:tc>
          <w:tcPr>
            <w:tcW w:w="2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61ABC6" w14:textId="77777777" w:rsidR="00403DEA" w:rsidRDefault="00403DEA" w:rsidP="0032114A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3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079197" w14:textId="77777777" w:rsidR="00403DEA" w:rsidRDefault="00403DEA" w:rsidP="0032114A">
            <w:pPr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01070 - BB - 81063-0 - Construção AME - Ambulatório Médico de Especialidades</w:t>
            </w:r>
          </w:p>
        </w:tc>
        <w:tc>
          <w:tcPr>
            <w:tcW w:w="1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690C58" w14:textId="77777777" w:rsidR="00403DEA" w:rsidRDefault="00403DEA" w:rsidP="0032114A">
            <w:pPr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R$ 4.967.543,44</w:t>
            </w:r>
          </w:p>
        </w:tc>
      </w:tr>
      <w:tr w:rsidR="00403DEA" w14:paraId="7525B810" w14:textId="77777777" w:rsidTr="0032114A">
        <w:trPr>
          <w:trHeight w:val="184"/>
        </w:trPr>
        <w:tc>
          <w:tcPr>
            <w:tcW w:w="849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1C278B" w14:textId="77777777" w:rsidR="00403DEA" w:rsidRDefault="00403DEA" w:rsidP="0032114A">
            <w:pPr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R$ 4.967.543,44</w:t>
            </w:r>
          </w:p>
        </w:tc>
      </w:tr>
    </w:tbl>
    <w:p w14:paraId="146635A0" w14:textId="77777777" w:rsidR="0009362D" w:rsidRPr="0032114A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339C05E9" w14:textId="3367BF8D" w:rsidR="00357E03" w:rsidRDefault="0009362D" w:rsidP="00403DEA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="00403DEA" w:rsidRPr="004E61FC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excesso de arrecadação da receita: 2422990116 - BB 81063-0 - Construção AME - Ambulatório Médico de Especialidades da fonte 1070 - BB - 81063-0 - Construção AME - Ambulatório Médico de Especialidades nos termos do inciso II, § 1º, artigo 43, da Lei Federal 4.320, de 17 de março de 1964.</w:t>
      </w:r>
    </w:p>
    <w:p w14:paraId="62BB95FE" w14:textId="77777777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2025. Estão no anexo deste Decreto.</w:t>
      </w:r>
    </w:p>
    <w:p w14:paraId="16BD401F" w14:textId="77777777" w:rsidR="009D7FEE" w:rsidRPr="0032114A" w:rsidRDefault="009D7FEE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18C782D8" w14:textId="77777777" w:rsidR="009D7FEE" w:rsidRPr="0032114A" w:rsidRDefault="009D7FEE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7EC956D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B6C9F">
        <w:rPr>
          <w:rFonts w:ascii="Arial" w:hAnsi="Arial" w:cs="Arial"/>
          <w:sz w:val="24"/>
          <w:szCs w:val="24"/>
        </w:rPr>
        <w:t>2</w:t>
      </w:r>
      <w:r w:rsidR="009B6FBE">
        <w:rPr>
          <w:rFonts w:ascii="Arial" w:hAnsi="Arial" w:cs="Arial"/>
          <w:sz w:val="24"/>
          <w:szCs w:val="24"/>
        </w:rPr>
        <w:t>7</w:t>
      </w:r>
      <w:r w:rsidRPr="00F07E39">
        <w:rPr>
          <w:rFonts w:ascii="Arial" w:hAnsi="Arial" w:cs="Arial"/>
          <w:sz w:val="24"/>
          <w:szCs w:val="24"/>
        </w:rPr>
        <w:t xml:space="preserve"> de janeiro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18537586" w14:textId="77777777" w:rsidR="009D7FEE" w:rsidRDefault="009D7FE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97028B7" w14:textId="77777777" w:rsidR="009D7FEE" w:rsidRDefault="009D7FEE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A2F7B80" w14:textId="77777777" w:rsidR="0032114A" w:rsidRPr="0032114A" w:rsidRDefault="0032114A" w:rsidP="00F07E39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0AA1C953" w:rsidR="009F3255" w:rsidRPr="009D7FEE" w:rsidRDefault="009B6FBE" w:rsidP="0032114A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br w:type="page"/>
      </w:r>
      <w:r w:rsidR="00F86101" w:rsidRPr="009D7FEE">
        <w:rPr>
          <w:rFonts w:ascii="Arial" w:hAnsi="Arial" w:cs="Arial"/>
          <w:b/>
          <w:bCs/>
          <w:sz w:val="24"/>
          <w:szCs w:val="24"/>
        </w:rPr>
        <w:lastRenderedPageBreak/>
        <w:t xml:space="preserve">ANEXO I: </w:t>
      </w:r>
      <w:r w:rsidR="009F3255" w:rsidRPr="009D7FEE">
        <w:rPr>
          <w:rFonts w:ascii="Arial" w:hAnsi="Arial" w:cs="Arial"/>
          <w:b/>
          <w:bCs/>
          <w:sz w:val="24"/>
          <w:szCs w:val="24"/>
        </w:rPr>
        <w:t>JUSTIFICATIVA</w:t>
      </w:r>
    </w:p>
    <w:p w14:paraId="6E6F951E" w14:textId="01F2BAFD" w:rsidR="009F3255" w:rsidRDefault="009F3255" w:rsidP="009D7FEE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szCs w:val="24"/>
        </w:rPr>
      </w:pPr>
      <w:r w:rsidRPr="009D7FEE">
        <w:rPr>
          <w:rFonts w:cs="Arial"/>
          <w:b w:val="0"/>
          <w:bCs/>
          <w:szCs w:val="24"/>
        </w:rPr>
        <w:t>Lei Municipal nº 4.954, de 27 de novembro de 2025</w:t>
      </w:r>
    </w:p>
    <w:p w14:paraId="0023011C" w14:textId="77777777" w:rsidR="009D7FEE" w:rsidRPr="009D7FEE" w:rsidRDefault="009D7FEE" w:rsidP="009D7FEE">
      <w:pPr>
        <w:pStyle w:val="Tpico"/>
        <w:numPr>
          <w:ilvl w:val="0"/>
          <w:numId w:val="0"/>
        </w:numPr>
        <w:spacing w:line="240" w:lineRule="auto"/>
        <w:jc w:val="center"/>
      </w:pPr>
    </w:p>
    <w:p w14:paraId="49B87F22" w14:textId="1EA772CF" w:rsidR="009F3255" w:rsidRPr="009D7FEE" w:rsidRDefault="009F3255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D7FEE">
        <w:rPr>
          <w:rFonts w:ascii="Arial" w:hAnsi="Arial" w:cs="Arial"/>
          <w:b/>
          <w:bCs/>
          <w:sz w:val="24"/>
          <w:szCs w:val="24"/>
        </w:rPr>
        <w:t>Secretaria:</w:t>
      </w:r>
      <w:r w:rsidRPr="009D7FEE">
        <w:rPr>
          <w:rFonts w:ascii="Arial" w:hAnsi="Arial" w:cs="Arial"/>
          <w:sz w:val="24"/>
          <w:szCs w:val="24"/>
        </w:rPr>
        <w:t xml:space="preserve"> </w:t>
      </w:r>
      <w:r w:rsidR="00D54311" w:rsidRPr="009D7FEE">
        <w:rPr>
          <w:rFonts w:ascii="Arial" w:hAnsi="Arial" w:cs="Arial"/>
          <w:sz w:val="24"/>
          <w:szCs w:val="24"/>
        </w:rPr>
        <w:t xml:space="preserve">Secretaria Municipal de </w:t>
      </w:r>
      <w:r w:rsidR="008A1298" w:rsidRPr="009D7FEE">
        <w:rPr>
          <w:rFonts w:ascii="Arial" w:hAnsi="Arial" w:cs="Arial"/>
          <w:sz w:val="24"/>
          <w:szCs w:val="24"/>
        </w:rPr>
        <w:t>Infraestrutura, Segurança e Mobilidade Urbana</w:t>
      </w:r>
    </w:p>
    <w:p w14:paraId="72605344" w14:textId="088EE423" w:rsidR="009F3255" w:rsidRPr="009D7FEE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D7FEE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D7FEE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8A1298" w:rsidRPr="009D7FEE">
        <w:rPr>
          <w:rFonts w:ascii="Arial" w:hAnsi="Arial" w:cs="Arial"/>
          <w:bCs/>
          <w:color w:val="000000" w:themeColor="text1"/>
          <w:sz w:val="24"/>
          <w:szCs w:val="28"/>
        </w:rPr>
        <w:t>4.967.543,44</w:t>
      </w:r>
    </w:p>
    <w:p w14:paraId="74673CC7" w14:textId="77777777" w:rsidR="009F3255" w:rsidRPr="009D7FEE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37939FD8" w14:textId="54E21C5C" w:rsidR="009F3255" w:rsidRPr="009D7FEE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D7FEE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origem </w:t>
      </w:r>
      <w:r w:rsidRPr="009D7FEE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="005B7F30" w:rsidRPr="009D7FEE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D54311" w:rsidRPr="009D7FEE">
        <w:rPr>
          <w:rFonts w:ascii="Arial" w:hAnsi="Arial" w:cs="Arial"/>
          <w:color w:val="000000" w:themeColor="text1"/>
          <w:sz w:val="24"/>
          <w:szCs w:val="24"/>
        </w:rPr>
        <w:t>Excesso de Arrecadação</w:t>
      </w:r>
      <w:r w:rsidR="005B7F30" w:rsidRPr="009D7FEE">
        <w:rPr>
          <w:rFonts w:ascii="Arial" w:hAnsi="Arial" w:cs="Arial"/>
          <w:color w:val="000000" w:themeColor="text1"/>
          <w:sz w:val="24"/>
          <w:szCs w:val="24"/>
        </w:rPr>
        <w:t>. Fonte: 1</w:t>
      </w:r>
      <w:r w:rsidR="008A1298" w:rsidRPr="009D7FEE">
        <w:rPr>
          <w:rFonts w:ascii="Arial" w:hAnsi="Arial" w:cs="Arial"/>
          <w:color w:val="000000" w:themeColor="text1"/>
          <w:sz w:val="24"/>
          <w:szCs w:val="24"/>
        </w:rPr>
        <w:t>070</w:t>
      </w:r>
      <w:r w:rsidR="005B7F30" w:rsidRPr="009D7FEE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D54311" w:rsidRPr="009D7FEE">
        <w:rPr>
          <w:rFonts w:ascii="Arial" w:hAnsi="Arial" w:cs="Arial"/>
          <w:color w:val="000000" w:themeColor="text1"/>
          <w:sz w:val="24"/>
          <w:szCs w:val="24"/>
        </w:rPr>
        <w:t xml:space="preserve">BB </w:t>
      </w:r>
      <w:r w:rsidR="008A1298" w:rsidRPr="009D7FEE">
        <w:rPr>
          <w:rFonts w:ascii="Arial" w:hAnsi="Arial" w:cs="Arial"/>
          <w:color w:val="000000" w:themeColor="text1"/>
          <w:sz w:val="24"/>
          <w:szCs w:val="24"/>
        </w:rPr>
        <w:t>81063-0 – Construção AME – Ambulatório Médico de Especialidades</w:t>
      </w:r>
      <w:r w:rsidR="0018766C" w:rsidRPr="009D7FEE">
        <w:rPr>
          <w:rFonts w:ascii="Arial" w:hAnsi="Arial" w:cs="Arial"/>
          <w:color w:val="000000" w:themeColor="text1"/>
          <w:sz w:val="24"/>
          <w:szCs w:val="24"/>
        </w:rPr>
        <w:t xml:space="preserve"> R$ 4.967.543,44</w:t>
      </w:r>
    </w:p>
    <w:p w14:paraId="3567FD8E" w14:textId="77777777" w:rsidR="009F3255" w:rsidRPr="009D7FEE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177137D" w14:textId="6559DEF4" w:rsidR="009F3255" w:rsidRPr="009D7FEE" w:rsidRDefault="009F3255" w:rsidP="009F3255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D7FEE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Dotações orçamentárias de destino </w:t>
      </w:r>
      <w:r w:rsidRPr="009D7FEE">
        <w:rPr>
          <w:rFonts w:ascii="Arial" w:hAnsi="Arial" w:cs="Arial"/>
          <w:b/>
          <w:bCs/>
          <w:color w:val="000000" w:themeColor="text1"/>
          <w:sz w:val="24"/>
          <w:szCs w:val="24"/>
        </w:rPr>
        <w:t>(código numérico e descrição):</w:t>
      </w:r>
      <w:r w:rsidRPr="009D7FE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A1298" w:rsidRPr="009D7FEE">
        <w:rPr>
          <w:rFonts w:ascii="Arial" w:hAnsi="Arial" w:cs="Arial"/>
          <w:color w:val="000000" w:themeColor="text1"/>
          <w:sz w:val="24"/>
          <w:szCs w:val="24"/>
        </w:rPr>
        <w:t>15</w:t>
      </w:r>
      <w:r w:rsidRPr="009D7FEE">
        <w:rPr>
          <w:rFonts w:ascii="Arial" w:hAnsi="Arial" w:cs="Arial"/>
          <w:color w:val="000000" w:themeColor="text1"/>
          <w:sz w:val="24"/>
          <w:szCs w:val="24"/>
        </w:rPr>
        <w:t>.00</w:t>
      </w:r>
      <w:r w:rsidR="00E800E5" w:rsidRPr="009D7FEE">
        <w:rPr>
          <w:rFonts w:ascii="Arial" w:hAnsi="Arial" w:cs="Arial"/>
          <w:color w:val="000000" w:themeColor="text1"/>
          <w:sz w:val="24"/>
          <w:szCs w:val="24"/>
        </w:rPr>
        <w:t>2</w:t>
      </w:r>
      <w:r w:rsidRPr="009D7FEE">
        <w:rPr>
          <w:rFonts w:ascii="Arial" w:hAnsi="Arial" w:cs="Arial"/>
          <w:color w:val="000000" w:themeColor="text1"/>
          <w:sz w:val="24"/>
          <w:szCs w:val="24"/>
        </w:rPr>
        <w:t>.00</w:t>
      </w:r>
      <w:r w:rsidR="008A1298" w:rsidRPr="009D7FEE">
        <w:rPr>
          <w:rFonts w:ascii="Arial" w:hAnsi="Arial" w:cs="Arial"/>
          <w:color w:val="000000" w:themeColor="text1"/>
          <w:sz w:val="24"/>
          <w:szCs w:val="24"/>
        </w:rPr>
        <w:t>1</w:t>
      </w:r>
      <w:r w:rsidRPr="009D7FEE">
        <w:rPr>
          <w:rFonts w:ascii="Arial" w:hAnsi="Arial" w:cs="Arial"/>
          <w:color w:val="000000" w:themeColor="text1"/>
          <w:sz w:val="24"/>
          <w:szCs w:val="24"/>
        </w:rPr>
        <w:t>0.0</w:t>
      </w:r>
      <w:r w:rsidR="008A1298" w:rsidRPr="009D7FEE">
        <w:rPr>
          <w:rFonts w:ascii="Arial" w:hAnsi="Arial" w:cs="Arial"/>
          <w:color w:val="000000" w:themeColor="text1"/>
          <w:sz w:val="24"/>
          <w:szCs w:val="24"/>
        </w:rPr>
        <w:t>302</w:t>
      </w:r>
      <w:r w:rsidRPr="009D7FEE">
        <w:rPr>
          <w:rFonts w:ascii="Arial" w:hAnsi="Arial" w:cs="Arial"/>
          <w:color w:val="000000" w:themeColor="text1"/>
          <w:sz w:val="24"/>
          <w:szCs w:val="24"/>
        </w:rPr>
        <w:t>.00</w:t>
      </w:r>
      <w:r w:rsidR="008A1298" w:rsidRPr="009D7FEE">
        <w:rPr>
          <w:rFonts w:ascii="Arial" w:hAnsi="Arial" w:cs="Arial"/>
          <w:color w:val="000000" w:themeColor="text1"/>
          <w:sz w:val="24"/>
          <w:szCs w:val="24"/>
        </w:rPr>
        <w:t>31</w:t>
      </w:r>
      <w:r w:rsidRPr="009D7FEE">
        <w:rPr>
          <w:rFonts w:ascii="Arial" w:hAnsi="Arial" w:cs="Arial"/>
          <w:color w:val="000000" w:themeColor="text1"/>
          <w:sz w:val="24"/>
          <w:szCs w:val="24"/>
        </w:rPr>
        <w:t>.</w:t>
      </w:r>
      <w:r w:rsidR="008A1298" w:rsidRPr="009D7FEE">
        <w:rPr>
          <w:rFonts w:ascii="Arial" w:hAnsi="Arial" w:cs="Arial"/>
          <w:color w:val="000000" w:themeColor="text1"/>
          <w:sz w:val="24"/>
          <w:szCs w:val="24"/>
        </w:rPr>
        <w:t>1013</w:t>
      </w:r>
      <w:r w:rsidRPr="009D7FEE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 w:rsidR="008A1298" w:rsidRPr="009D7FEE">
        <w:rPr>
          <w:rFonts w:ascii="Arial" w:hAnsi="Arial" w:cs="Arial"/>
          <w:color w:val="000000" w:themeColor="text1"/>
          <w:sz w:val="24"/>
          <w:szCs w:val="24"/>
        </w:rPr>
        <w:t>Construir Ambulatório Médico de Especialidades</w:t>
      </w:r>
    </w:p>
    <w:p w14:paraId="3FB2629F" w14:textId="443B3E9B" w:rsidR="00A03B92" w:rsidRPr="009D7FEE" w:rsidRDefault="00A03B92" w:rsidP="009F3255">
      <w:pPr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9D7FEE">
        <w:rPr>
          <w:rFonts w:ascii="Arial" w:hAnsi="Arial" w:cs="Arial"/>
          <w:color w:val="000000" w:themeColor="text1"/>
          <w:sz w:val="24"/>
          <w:szCs w:val="24"/>
        </w:rPr>
        <w:t>4.4.90.5</w:t>
      </w:r>
      <w:r w:rsidR="008A1298" w:rsidRPr="009D7FEE">
        <w:rPr>
          <w:rFonts w:ascii="Arial" w:hAnsi="Arial" w:cs="Arial"/>
          <w:color w:val="000000" w:themeColor="text1"/>
          <w:sz w:val="24"/>
          <w:szCs w:val="24"/>
        </w:rPr>
        <w:t>1</w:t>
      </w:r>
      <w:r w:rsidRPr="009D7FEE">
        <w:rPr>
          <w:rFonts w:ascii="Arial" w:hAnsi="Arial" w:cs="Arial"/>
          <w:color w:val="000000" w:themeColor="text1"/>
          <w:sz w:val="24"/>
          <w:szCs w:val="24"/>
        </w:rPr>
        <w:t xml:space="preserve">.00 – </w:t>
      </w:r>
      <w:r w:rsidR="008A1298" w:rsidRPr="009D7FEE">
        <w:rPr>
          <w:rFonts w:ascii="Arial" w:hAnsi="Arial" w:cs="Arial"/>
          <w:color w:val="000000" w:themeColor="text1"/>
          <w:sz w:val="24"/>
          <w:szCs w:val="24"/>
        </w:rPr>
        <w:t>Obras e Instalações</w:t>
      </w:r>
      <w:r w:rsidRPr="009D7FEE">
        <w:rPr>
          <w:rFonts w:ascii="Arial" w:hAnsi="Arial" w:cs="Arial"/>
          <w:color w:val="000000" w:themeColor="text1"/>
          <w:sz w:val="24"/>
          <w:szCs w:val="24"/>
        </w:rPr>
        <w:t xml:space="preserve"> R$ </w:t>
      </w:r>
      <w:r w:rsidR="008A1298" w:rsidRPr="009D7FEE">
        <w:rPr>
          <w:rFonts w:ascii="Arial" w:hAnsi="Arial" w:cs="Arial"/>
          <w:color w:val="000000" w:themeColor="text1"/>
          <w:sz w:val="24"/>
          <w:szCs w:val="24"/>
        </w:rPr>
        <w:t>4.967.543,44</w:t>
      </w:r>
    </w:p>
    <w:p w14:paraId="003399A0" w14:textId="77777777" w:rsidR="009F3255" w:rsidRPr="009D7FEE" w:rsidRDefault="009F3255" w:rsidP="009F3255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2AEE95FE" w14:textId="4E84E583" w:rsidR="008A1298" w:rsidRPr="009D7FEE" w:rsidRDefault="009F3255" w:rsidP="008A129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9D7FEE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Origem dos recursos </w:t>
      </w:r>
      <w:r w:rsidRPr="009D7FEE">
        <w:rPr>
          <w:rFonts w:ascii="Arial" w:hAnsi="Arial" w:cs="Arial"/>
          <w:b/>
          <w:bCs/>
          <w:color w:val="000000" w:themeColor="text1"/>
          <w:sz w:val="24"/>
          <w:szCs w:val="24"/>
        </w:rPr>
        <w:t>(utilizados para a suplementação):</w:t>
      </w:r>
      <w:r w:rsidRPr="009D7FEE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A1298" w:rsidRPr="009D7FEE">
        <w:rPr>
          <w:rFonts w:ascii="Arial" w:hAnsi="Arial" w:cs="Arial"/>
          <w:color w:val="000000" w:themeColor="text1"/>
          <w:sz w:val="24"/>
          <w:szCs w:val="24"/>
        </w:rPr>
        <w:t>Excesso de Arrecadação. Fonte: 1070 – BB 81063-0 – Construção AME – Ambulatório Médico de Especialidades</w:t>
      </w:r>
      <w:r w:rsidR="0018766C" w:rsidRPr="009D7FEE">
        <w:rPr>
          <w:rFonts w:ascii="Arial" w:hAnsi="Arial" w:cs="Arial"/>
          <w:color w:val="000000" w:themeColor="text1"/>
          <w:sz w:val="24"/>
          <w:szCs w:val="24"/>
        </w:rPr>
        <w:t xml:space="preserve"> R$ 4.967.543,44</w:t>
      </w:r>
    </w:p>
    <w:p w14:paraId="50916023" w14:textId="1DFD074B" w:rsidR="009F3255" w:rsidRPr="009D7FEE" w:rsidRDefault="009F3255" w:rsidP="008A129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44301B41" w14:textId="489B591B" w:rsidR="004C1925" w:rsidRPr="009D7FEE" w:rsidRDefault="009F3255" w:rsidP="004C1925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8"/>
        </w:rPr>
      </w:pPr>
      <w:r w:rsidRPr="009D7FEE">
        <w:rPr>
          <w:rFonts w:ascii="Arial" w:hAnsi="Arial" w:cs="Arial"/>
          <w:b/>
          <w:bCs/>
          <w:color w:val="000000" w:themeColor="text1"/>
          <w:sz w:val="24"/>
          <w:szCs w:val="28"/>
        </w:rPr>
        <w:t xml:space="preserve">Finalidade da suplementação: </w:t>
      </w:r>
      <w:r w:rsidR="004C1925" w:rsidRPr="009D7FEE">
        <w:rPr>
          <w:rFonts w:ascii="Arial" w:hAnsi="Arial" w:cs="Arial"/>
          <w:color w:val="000000" w:themeColor="text1"/>
          <w:sz w:val="24"/>
          <w:szCs w:val="28"/>
        </w:rPr>
        <w:t>A suplementação por excesso tem por finalidade assegurar recursos financeiros suficientes para a conclusão do valor do contrato decorrente do Convênio nº 206/2023 – SIT nº 57461, cujo objeto é a construção do Ambulatório Médico – AME, firmado entre o Município de Campo Mourão e a Secretaria de Estado da Saúde – FUNSAÚDE, garantindo a integral execução do objeto pactuado.</w:t>
      </w:r>
    </w:p>
    <w:p w14:paraId="55187EF7" w14:textId="049267CE" w:rsidR="009F3255" w:rsidRPr="009D7FEE" w:rsidRDefault="009F3255" w:rsidP="003749F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783A462" w14:textId="688CF07C" w:rsidR="009F3255" w:rsidRDefault="009F3255" w:rsidP="009D7FE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  <w:r w:rsidRPr="009D7FEE">
        <w:rPr>
          <w:rFonts w:ascii="Arial" w:hAnsi="Arial" w:cs="Arial"/>
          <w:b/>
          <w:bCs/>
          <w:color w:val="000000" w:themeColor="text1"/>
          <w:sz w:val="24"/>
          <w:szCs w:val="28"/>
        </w:rPr>
        <w:t>Impactos esperados na execução orçamentária e nos serviços públicos:</w:t>
      </w:r>
      <w:r w:rsidRPr="009D7FEE">
        <w:rPr>
          <w:rFonts w:ascii="Arial" w:hAnsi="Arial" w:cs="Arial"/>
          <w:color w:val="000000" w:themeColor="text1"/>
          <w:sz w:val="24"/>
          <w:szCs w:val="28"/>
        </w:rPr>
        <w:t xml:space="preserve"> </w:t>
      </w:r>
      <w:r w:rsidR="004C1925" w:rsidRPr="009D7FEE">
        <w:rPr>
          <w:rFonts w:ascii="Arial" w:eastAsia="Times New Roman" w:hAnsi="Arial" w:cs="Arial"/>
          <w:color w:val="000000" w:themeColor="text1"/>
          <w:sz w:val="24"/>
          <w:szCs w:val="28"/>
        </w:rPr>
        <w:t>A suplementação por excesso de arrecadação não acarretará impactos negativos na execução orçamentária do Município, uma vez que se refere à utilização de recursos vinculados ao Convênio nº 206/2023 – SIT nº 57461, já devidamente ingressados e disponíveis em conta específica. A medida visa tão somente adequar a dotação orçamentária ao valor necessário para a conclusão do contrato, sem comprometer o equilíbrio fiscal ou as demais ações previstas no orçamento municipal.</w:t>
      </w:r>
      <w:r w:rsidR="009D7FEE">
        <w:rPr>
          <w:rFonts w:ascii="Arial" w:eastAsia="Times New Roman" w:hAnsi="Arial" w:cs="Arial"/>
          <w:color w:val="000000" w:themeColor="text1"/>
          <w:sz w:val="24"/>
          <w:szCs w:val="28"/>
        </w:rPr>
        <w:t xml:space="preserve"> </w:t>
      </w:r>
      <w:r w:rsidR="004C1925" w:rsidRPr="009D7FEE">
        <w:rPr>
          <w:rFonts w:ascii="Arial" w:eastAsia="Times New Roman" w:hAnsi="Arial" w:cs="Arial"/>
          <w:color w:val="000000" w:themeColor="text1"/>
          <w:sz w:val="24"/>
          <w:szCs w:val="28"/>
        </w:rPr>
        <w:t>No que se refere aos serviços públicos, a suplementação possibilitará a continuidade e a finalização da obra de construção do Ambulatório Médico – AME, contribuindo diretamente para a ampliação e a melhoria da rede de atenção à saúde, com reflexos positivos na qualidade do atendimento prestado à população do Município de Campo Mourão.</w:t>
      </w:r>
    </w:p>
    <w:p w14:paraId="5E5FFF8A" w14:textId="77777777" w:rsidR="009D7FEE" w:rsidRDefault="009D7FEE" w:rsidP="009D7FE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2EC96D8E" w14:textId="77777777" w:rsidR="009D7FEE" w:rsidRDefault="009D7FEE" w:rsidP="009D7FE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4A0ED008" w14:textId="77777777" w:rsidR="009D7FEE" w:rsidRDefault="009D7FEE" w:rsidP="009D7FE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49A1EF82" w14:textId="77777777" w:rsidR="009D7FEE" w:rsidRDefault="009D7FEE" w:rsidP="009D7FEE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8"/>
        </w:rPr>
      </w:pPr>
    </w:p>
    <w:p w14:paraId="33827E4C" w14:textId="088F71A0" w:rsidR="004C1925" w:rsidRPr="0032114A" w:rsidRDefault="009D7FEE" w:rsidP="009D7FE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2114A">
        <w:rPr>
          <w:rFonts w:ascii="Arial" w:hAnsi="Arial" w:cs="Arial"/>
          <w:sz w:val="24"/>
          <w:szCs w:val="24"/>
        </w:rPr>
        <w:t xml:space="preserve">Júlio César </w:t>
      </w:r>
      <w:proofErr w:type="spellStart"/>
      <w:r w:rsidRPr="0032114A">
        <w:rPr>
          <w:rFonts w:ascii="Arial" w:hAnsi="Arial" w:cs="Arial"/>
          <w:sz w:val="24"/>
          <w:szCs w:val="24"/>
        </w:rPr>
        <w:t>Renisz</w:t>
      </w:r>
      <w:proofErr w:type="spellEnd"/>
    </w:p>
    <w:p w14:paraId="4CEFC934" w14:textId="29326415" w:rsidR="009F3255" w:rsidRPr="0032114A" w:rsidRDefault="000547AF" w:rsidP="009D7FEE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2114A">
        <w:rPr>
          <w:rFonts w:ascii="Arial" w:hAnsi="Arial" w:cs="Arial"/>
          <w:b/>
          <w:bCs/>
          <w:sz w:val="24"/>
          <w:szCs w:val="24"/>
        </w:rPr>
        <w:t xml:space="preserve">Secretário Municipal de </w:t>
      </w:r>
      <w:r w:rsidR="004C1925" w:rsidRPr="0032114A">
        <w:rPr>
          <w:rFonts w:ascii="Arial" w:hAnsi="Arial" w:cs="Arial"/>
          <w:b/>
          <w:bCs/>
          <w:sz w:val="24"/>
          <w:szCs w:val="24"/>
        </w:rPr>
        <w:t>Infraestrutura, Segurança e Mobilidade Urbana</w:t>
      </w:r>
    </w:p>
    <w:sectPr w:rsidR="009F3255" w:rsidRPr="0032114A" w:rsidSect="009D7FEE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8A4FE" w14:textId="77777777" w:rsidR="0032114A" w:rsidRDefault="0032114A" w:rsidP="0032114A">
    <w:pPr>
      <w:pStyle w:val="Cabealho"/>
      <w:rPr>
        <w:rFonts w:cs="Arial"/>
        <w:sz w:val="16"/>
      </w:rPr>
    </w:pPr>
  </w:p>
  <w:p w14:paraId="6A1E9C3B" w14:textId="77777777" w:rsidR="0032114A" w:rsidRDefault="0032114A" w:rsidP="0032114A">
    <w:pPr>
      <w:pStyle w:val="Cabealho"/>
      <w:rPr>
        <w:rFonts w:cs="Arial"/>
        <w:sz w:val="16"/>
      </w:rPr>
    </w:pPr>
  </w:p>
  <w:p w14:paraId="335C7C4B" w14:textId="77777777" w:rsidR="0032114A" w:rsidRDefault="0032114A" w:rsidP="0032114A">
    <w:pPr>
      <w:pStyle w:val="Cabealho"/>
      <w:rPr>
        <w:rFonts w:cs="Arial"/>
        <w:sz w:val="16"/>
      </w:rPr>
    </w:pPr>
  </w:p>
  <w:p w14:paraId="7E19228F" w14:textId="77777777" w:rsidR="0032114A" w:rsidRDefault="0032114A" w:rsidP="0032114A">
    <w:pPr>
      <w:pStyle w:val="Cabealho"/>
      <w:rPr>
        <w:rFonts w:cs="Arial"/>
        <w:sz w:val="16"/>
      </w:rPr>
    </w:pPr>
  </w:p>
  <w:p w14:paraId="254FB592" w14:textId="77777777" w:rsidR="0032114A" w:rsidRDefault="0032114A" w:rsidP="0032114A">
    <w:pPr>
      <w:pStyle w:val="Cabealho"/>
      <w:rPr>
        <w:rFonts w:cs="Arial"/>
        <w:sz w:val="16"/>
      </w:rPr>
    </w:pPr>
  </w:p>
  <w:p w14:paraId="7DF571FC" w14:textId="77777777" w:rsidR="0032114A" w:rsidRDefault="0032114A" w:rsidP="0032114A">
    <w:pPr>
      <w:pStyle w:val="Cabealho"/>
      <w:rPr>
        <w:rFonts w:cs="Arial"/>
        <w:sz w:val="16"/>
      </w:rPr>
    </w:pPr>
  </w:p>
  <w:p w14:paraId="4C22C97B" w14:textId="00FA20B5" w:rsidR="0032114A" w:rsidRPr="008B70C6" w:rsidRDefault="0032114A" w:rsidP="0032114A">
    <w:pPr>
      <w:pStyle w:val="Cabealho"/>
      <w:rPr>
        <w:rFonts w:cs="Arial"/>
        <w:sz w:val="16"/>
      </w:rPr>
    </w:pPr>
    <w:r w:rsidRPr="003F583E">
      <w:rPr>
        <w:rFonts w:ascii="Arial" w:hAnsi="Arial" w:cs="Arial"/>
        <w:sz w:val="16"/>
      </w:rPr>
      <w:t xml:space="preserve">Decreto n° </w:t>
    </w:r>
    <w:r>
      <w:rPr>
        <w:rFonts w:ascii="Arial" w:hAnsi="Arial" w:cs="Arial"/>
        <w:sz w:val="16"/>
      </w:rPr>
      <w:t>1243</w:t>
    </w:r>
    <w:r>
      <w:rPr>
        <w:rFonts w:ascii="Arial" w:hAnsi="Arial" w:cs="Arial"/>
        <w:sz w:val="16"/>
      </w:rPr>
      <w:t>6</w:t>
    </w:r>
    <w:r>
      <w:rPr>
        <w:rFonts w:ascii="Arial" w:hAnsi="Arial" w:cs="Arial"/>
        <w:sz w:val="16"/>
      </w:rPr>
      <w:t>/2026</w:t>
    </w:r>
    <w:r>
      <w:rPr>
        <w:rFonts w:cs="Arial"/>
        <w:sz w:val="16"/>
      </w:rPr>
      <w:tab/>
      <w:t xml:space="preserve">fl. nº </w:t>
    </w:r>
    <w:r w:rsidRPr="002D1E15">
      <w:rPr>
        <w:rStyle w:val="Nmerodepgina"/>
        <w:rFonts w:eastAsia="Times New Roman" w:cs="Arial"/>
        <w:sz w:val="16"/>
      </w:rPr>
      <w:fldChar w:fldCharType="begin"/>
    </w:r>
    <w:r w:rsidRPr="002D1E15">
      <w:rPr>
        <w:rStyle w:val="Nmerodepgina"/>
        <w:rFonts w:eastAsia="Times New Roman" w:cs="Arial"/>
        <w:sz w:val="16"/>
      </w:rPr>
      <w:instrText xml:space="preserve"> PAGE </w:instrText>
    </w:r>
    <w:r w:rsidRPr="002D1E15">
      <w:rPr>
        <w:rStyle w:val="Nmerodepgina"/>
        <w:rFonts w:eastAsia="Times New Roman" w:cs="Arial"/>
        <w:sz w:val="16"/>
      </w:rPr>
      <w:fldChar w:fldCharType="separate"/>
    </w:r>
    <w:r>
      <w:rPr>
        <w:rStyle w:val="Nmerodepgina"/>
        <w:rFonts w:eastAsia="Times New Roman" w:cs="Arial"/>
        <w:sz w:val="16"/>
      </w:rPr>
      <w:t>2</w:t>
    </w:r>
    <w:r w:rsidRPr="002D1E15">
      <w:rPr>
        <w:rStyle w:val="Nmerodepgina"/>
        <w:rFonts w:eastAsia="Times New Roman" w:cs="Arial"/>
        <w:sz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7841285">
    <w:abstractNumId w:val="1"/>
  </w:num>
  <w:num w:numId="2" w16cid:durableId="1539469281">
    <w:abstractNumId w:val="3"/>
  </w:num>
  <w:num w:numId="3" w16cid:durableId="2112584985">
    <w:abstractNumId w:val="2"/>
  </w:num>
  <w:num w:numId="4" w16cid:durableId="395322371">
    <w:abstractNumId w:val="0"/>
  </w:num>
  <w:num w:numId="5" w16cid:durableId="402946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547AF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6E2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0772"/>
    <w:rsid w:val="0018766C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0C54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9FA"/>
    <w:rsid w:val="00302766"/>
    <w:rsid w:val="00302922"/>
    <w:rsid w:val="00303C74"/>
    <w:rsid w:val="00305375"/>
    <w:rsid w:val="00320676"/>
    <w:rsid w:val="0032114A"/>
    <w:rsid w:val="00322A60"/>
    <w:rsid w:val="0032372D"/>
    <w:rsid w:val="00325242"/>
    <w:rsid w:val="00327425"/>
    <w:rsid w:val="00355B84"/>
    <w:rsid w:val="00357E03"/>
    <w:rsid w:val="0036503A"/>
    <w:rsid w:val="0036742E"/>
    <w:rsid w:val="00372E86"/>
    <w:rsid w:val="00373346"/>
    <w:rsid w:val="00374840"/>
    <w:rsid w:val="0037493F"/>
    <w:rsid w:val="003749F1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B6C9F"/>
    <w:rsid w:val="003C0654"/>
    <w:rsid w:val="003C40D5"/>
    <w:rsid w:val="003C40EC"/>
    <w:rsid w:val="003C7037"/>
    <w:rsid w:val="003D13DF"/>
    <w:rsid w:val="003D158C"/>
    <w:rsid w:val="003D5291"/>
    <w:rsid w:val="003E00E6"/>
    <w:rsid w:val="003E0C57"/>
    <w:rsid w:val="003E4F4A"/>
    <w:rsid w:val="003E6199"/>
    <w:rsid w:val="00401471"/>
    <w:rsid w:val="00401C03"/>
    <w:rsid w:val="00402E28"/>
    <w:rsid w:val="00403DEA"/>
    <w:rsid w:val="0040607F"/>
    <w:rsid w:val="0042363E"/>
    <w:rsid w:val="00425082"/>
    <w:rsid w:val="00425545"/>
    <w:rsid w:val="004270B4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172E"/>
    <w:rsid w:val="004B33E3"/>
    <w:rsid w:val="004B40D4"/>
    <w:rsid w:val="004B590F"/>
    <w:rsid w:val="004C1925"/>
    <w:rsid w:val="004C1F32"/>
    <w:rsid w:val="004D3621"/>
    <w:rsid w:val="004D56B2"/>
    <w:rsid w:val="004E5475"/>
    <w:rsid w:val="004F0B27"/>
    <w:rsid w:val="004F0D1E"/>
    <w:rsid w:val="005030EA"/>
    <w:rsid w:val="0051638F"/>
    <w:rsid w:val="005218AE"/>
    <w:rsid w:val="005279EF"/>
    <w:rsid w:val="00532015"/>
    <w:rsid w:val="00535749"/>
    <w:rsid w:val="00535CA6"/>
    <w:rsid w:val="0053761E"/>
    <w:rsid w:val="00540CD0"/>
    <w:rsid w:val="00540DEA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B7F30"/>
    <w:rsid w:val="005C2B07"/>
    <w:rsid w:val="005C44D8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0561"/>
    <w:rsid w:val="00704719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298"/>
    <w:rsid w:val="008A1E00"/>
    <w:rsid w:val="008A65E1"/>
    <w:rsid w:val="008A6BF7"/>
    <w:rsid w:val="008B0AA5"/>
    <w:rsid w:val="008B69E9"/>
    <w:rsid w:val="008D32C6"/>
    <w:rsid w:val="008E0599"/>
    <w:rsid w:val="008E0CA2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0EA7"/>
    <w:rsid w:val="009531E5"/>
    <w:rsid w:val="00953E6B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B6FBE"/>
    <w:rsid w:val="009D0DC5"/>
    <w:rsid w:val="009D3539"/>
    <w:rsid w:val="009D5D50"/>
    <w:rsid w:val="009D7889"/>
    <w:rsid w:val="009D7FEE"/>
    <w:rsid w:val="009E324C"/>
    <w:rsid w:val="009E7400"/>
    <w:rsid w:val="009E741A"/>
    <w:rsid w:val="009F0578"/>
    <w:rsid w:val="009F3255"/>
    <w:rsid w:val="009F7E97"/>
    <w:rsid w:val="00A03B92"/>
    <w:rsid w:val="00A06055"/>
    <w:rsid w:val="00A14841"/>
    <w:rsid w:val="00A25F79"/>
    <w:rsid w:val="00A27EC5"/>
    <w:rsid w:val="00A30C0E"/>
    <w:rsid w:val="00A3207D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D6EAA"/>
    <w:rsid w:val="00AE2240"/>
    <w:rsid w:val="00AE5499"/>
    <w:rsid w:val="00AF1F9C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4311"/>
    <w:rsid w:val="00D55F7B"/>
    <w:rsid w:val="00D56682"/>
    <w:rsid w:val="00D663F3"/>
    <w:rsid w:val="00D72958"/>
    <w:rsid w:val="00D73DCB"/>
    <w:rsid w:val="00D77333"/>
    <w:rsid w:val="00D77EFC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5CC4"/>
    <w:rsid w:val="00FB7805"/>
    <w:rsid w:val="00FC4271"/>
    <w:rsid w:val="00FC528D"/>
    <w:rsid w:val="00FC5EA3"/>
    <w:rsid w:val="00FD160F"/>
    <w:rsid w:val="00FD3F59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660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Karina da Silva</cp:lastModifiedBy>
  <cp:revision>32</cp:revision>
  <cp:lastPrinted>2022-05-20T14:05:00Z</cp:lastPrinted>
  <dcterms:created xsi:type="dcterms:W3CDTF">2025-01-22T12:55:00Z</dcterms:created>
  <dcterms:modified xsi:type="dcterms:W3CDTF">2026-01-27T20:16:00Z</dcterms:modified>
</cp:coreProperties>
</file>