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88C2B1" w14:textId="77777777" w:rsidR="004A5F20" w:rsidRDefault="00CD15B6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3FD5">
        <w:rPr>
          <w:rFonts w:ascii="Times New Roman" w:eastAsia="Times New Roman" w:hAnsi="Times New Roman" w:cs="Times New Roman"/>
          <w:b/>
          <w:sz w:val="24"/>
          <w:szCs w:val="24"/>
        </w:rPr>
        <w:t xml:space="preserve">PROJETO </w:t>
      </w:r>
      <w:r w:rsidRPr="001E1D1A">
        <w:rPr>
          <w:rFonts w:ascii="Times New Roman" w:eastAsia="Times New Roman" w:hAnsi="Times New Roman" w:cs="Times New Roman"/>
          <w:b/>
          <w:sz w:val="24"/>
          <w:szCs w:val="24"/>
        </w:rPr>
        <w:t>DE LEI ORDINÁRIA N</w:t>
      </w:r>
      <w:r w:rsidR="005F533B" w:rsidRPr="001E1D1A">
        <w:rPr>
          <w:rFonts w:ascii="Times New Roman" w:eastAsia="Times New Roman" w:hAnsi="Times New Roman" w:cs="Times New Roman"/>
          <w:b/>
          <w:sz w:val="24"/>
          <w:szCs w:val="24"/>
        </w:rPr>
        <w:t xml:space="preserve">° </w:t>
      </w:r>
      <w:r w:rsidR="001E1D1A" w:rsidRPr="008552C3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8552C3" w:rsidRPr="008552C3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DE60B8" w:rsidRPr="008552C3">
        <w:rPr>
          <w:rFonts w:ascii="Times New Roman" w:eastAsia="Times New Roman" w:hAnsi="Times New Roman" w:cs="Times New Roman"/>
          <w:b/>
          <w:sz w:val="24"/>
          <w:szCs w:val="24"/>
        </w:rPr>
        <w:t>/2025</w:t>
      </w:r>
      <w:r w:rsidR="00746A25" w:rsidRPr="008552C3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4A1DE0A" w14:textId="77777777" w:rsidR="004A5F20" w:rsidRDefault="004A5F20" w:rsidP="004A5F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CFE206" w14:textId="77777777" w:rsidR="004A5F20" w:rsidRPr="00451815" w:rsidRDefault="004A5F20" w:rsidP="004A5F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1EE974" w14:textId="77777777" w:rsidR="004A5F20" w:rsidRDefault="004A5F20" w:rsidP="004A5F20">
      <w:pPr>
        <w:spacing w:after="0" w:line="240" w:lineRule="auto"/>
        <w:ind w:left="3828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743622">
        <w:rPr>
          <w:rFonts w:ascii="Times New Roman" w:hAnsi="Times New Roman" w:cs="Times New Roman"/>
          <w:bCs/>
          <w:i/>
          <w:sz w:val="24"/>
          <w:szCs w:val="24"/>
        </w:rPr>
        <w:t xml:space="preserve">Dispõe sobre a concessão de </w:t>
      </w:r>
      <w:r>
        <w:rPr>
          <w:rFonts w:ascii="Times New Roman" w:hAnsi="Times New Roman" w:cs="Times New Roman"/>
          <w:bCs/>
          <w:i/>
          <w:sz w:val="24"/>
          <w:szCs w:val="24"/>
        </w:rPr>
        <w:t>contribuição</w:t>
      </w:r>
      <w:r w:rsidRPr="00743622">
        <w:rPr>
          <w:rFonts w:ascii="Times New Roman" w:hAnsi="Times New Roman" w:cs="Times New Roman"/>
          <w:bCs/>
          <w:i/>
          <w:sz w:val="24"/>
          <w:szCs w:val="24"/>
        </w:rPr>
        <w:t xml:space="preserve"> para </w:t>
      </w:r>
      <w:r w:rsidRPr="00415318">
        <w:rPr>
          <w:rFonts w:ascii="Times New Roman" w:hAnsi="Times New Roman" w:cs="Times New Roman"/>
          <w:bCs/>
          <w:i/>
          <w:sz w:val="24"/>
          <w:szCs w:val="24"/>
        </w:rPr>
        <w:t xml:space="preserve">Banda e Escola De </w:t>
      </w:r>
      <w:r w:rsidR="00A45AB4" w:rsidRPr="00415318">
        <w:rPr>
          <w:rFonts w:ascii="Times New Roman" w:hAnsi="Times New Roman" w:cs="Times New Roman"/>
          <w:bCs/>
          <w:i/>
          <w:sz w:val="24"/>
          <w:szCs w:val="24"/>
        </w:rPr>
        <w:t>Música</w:t>
      </w:r>
      <w:r w:rsidRPr="00415318">
        <w:rPr>
          <w:rFonts w:ascii="Times New Roman" w:hAnsi="Times New Roman" w:cs="Times New Roman"/>
          <w:bCs/>
          <w:i/>
          <w:sz w:val="24"/>
          <w:szCs w:val="24"/>
        </w:rPr>
        <w:t xml:space="preserve"> Maximiano Nepomuceno, no importe de R</w:t>
      </w:r>
      <w:r>
        <w:rPr>
          <w:rFonts w:ascii="Times New Roman" w:hAnsi="Times New Roman" w:cs="Times New Roman"/>
          <w:bCs/>
          <w:i/>
          <w:sz w:val="24"/>
          <w:szCs w:val="24"/>
        </w:rPr>
        <w:t>$25.000</w:t>
      </w:r>
      <w:r w:rsidRPr="00415318">
        <w:rPr>
          <w:rFonts w:ascii="Times New Roman" w:hAnsi="Times New Roman" w:cs="Times New Roman"/>
          <w:bCs/>
          <w:i/>
          <w:sz w:val="24"/>
          <w:szCs w:val="24"/>
        </w:rPr>
        <w:t>,00.</w:t>
      </w:r>
    </w:p>
    <w:p w14:paraId="06EEE8DA" w14:textId="77777777" w:rsidR="004A5F20" w:rsidRPr="00415318" w:rsidRDefault="004A5F20" w:rsidP="004A5F20">
      <w:pPr>
        <w:spacing w:after="0" w:line="240" w:lineRule="auto"/>
        <w:ind w:left="3828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14:paraId="1667A147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sz w:val="24"/>
          <w:szCs w:val="24"/>
        </w:rPr>
        <w:t xml:space="preserve">A Câmara Municipal de Lima Duarte aprova e a Prefeita Municipal sanciona a seguinte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504DCE">
        <w:rPr>
          <w:rFonts w:ascii="Times New Roman" w:hAnsi="Times New Roman" w:cs="Times New Roman"/>
          <w:sz w:val="24"/>
          <w:szCs w:val="24"/>
        </w:rPr>
        <w:t>ei:</w:t>
      </w:r>
    </w:p>
    <w:p w14:paraId="20A2EF78" w14:textId="77777777" w:rsidR="004A5F20" w:rsidRPr="00504DCE" w:rsidRDefault="004A5F20" w:rsidP="004A5F20">
      <w:pPr>
        <w:pStyle w:val="Corpodetexto"/>
        <w:spacing w:beforeLines="100"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b/>
          <w:sz w:val="24"/>
          <w:szCs w:val="24"/>
        </w:rPr>
        <w:t>Art. 1º</w:t>
      </w:r>
      <w:r w:rsidRPr="00504DCE">
        <w:rPr>
          <w:rFonts w:ascii="Times New Roman" w:hAnsi="Times New Roman" w:cs="Times New Roman"/>
          <w:sz w:val="24"/>
          <w:szCs w:val="24"/>
        </w:rPr>
        <w:t xml:space="preserve"> Fica a Chefe do Poder Executivo Municipal autorizada</w:t>
      </w:r>
      <w:r>
        <w:rPr>
          <w:rFonts w:ascii="Times New Roman" w:hAnsi="Times New Roman" w:cs="Times New Roman"/>
          <w:sz w:val="24"/>
          <w:szCs w:val="24"/>
        </w:rPr>
        <w:t xml:space="preserve"> a conceder contribuição a </w:t>
      </w:r>
      <w:r w:rsidRPr="00415318">
        <w:rPr>
          <w:rFonts w:ascii="Times New Roman" w:hAnsi="Times New Roman" w:cs="Times New Roman"/>
          <w:sz w:val="24"/>
          <w:szCs w:val="24"/>
        </w:rPr>
        <w:t xml:space="preserve">Banda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15318">
        <w:rPr>
          <w:rFonts w:ascii="Times New Roman" w:hAnsi="Times New Roman" w:cs="Times New Roman"/>
          <w:sz w:val="24"/>
          <w:szCs w:val="24"/>
        </w:rPr>
        <w:t xml:space="preserve"> Escola De </w:t>
      </w:r>
      <w:r w:rsidR="00A45AB4" w:rsidRPr="00415318">
        <w:rPr>
          <w:rFonts w:ascii="Times New Roman" w:hAnsi="Times New Roman" w:cs="Times New Roman"/>
          <w:sz w:val="24"/>
          <w:szCs w:val="24"/>
        </w:rPr>
        <w:t>Música</w:t>
      </w:r>
      <w:r w:rsidRPr="00415318">
        <w:rPr>
          <w:rFonts w:ascii="Times New Roman" w:hAnsi="Times New Roman" w:cs="Times New Roman"/>
          <w:sz w:val="24"/>
          <w:szCs w:val="24"/>
        </w:rPr>
        <w:t xml:space="preserve"> Maximiano Nepomuceno</w:t>
      </w:r>
      <w:r w:rsidRPr="00504DCE">
        <w:rPr>
          <w:rFonts w:ascii="Times New Roman" w:hAnsi="Times New Roman" w:cs="Times New Roman"/>
          <w:sz w:val="24"/>
          <w:szCs w:val="24"/>
        </w:rPr>
        <w:t xml:space="preserve">, entidade sem fins econômicos e lucrativos, inscrita no CNPJ sob o nº </w:t>
      </w:r>
      <w:r w:rsidRPr="00415318">
        <w:rPr>
          <w:rFonts w:ascii="Times New Roman" w:hAnsi="Times New Roman" w:cs="Times New Roman"/>
          <w:bCs/>
          <w:sz w:val="24"/>
          <w:szCs w:val="24"/>
        </w:rPr>
        <w:t>26.144.246/0001-20</w:t>
      </w:r>
      <w:r w:rsidRPr="00504DC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visando auxiliar no custeio de suas atividades</w:t>
      </w:r>
      <w:r w:rsidRPr="00504DCE">
        <w:rPr>
          <w:rFonts w:ascii="Times New Roman" w:hAnsi="Times New Roman" w:cs="Times New Roman"/>
          <w:sz w:val="24"/>
          <w:szCs w:val="24"/>
        </w:rPr>
        <w:t>.</w:t>
      </w:r>
    </w:p>
    <w:p w14:paraId="25C99DCB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A </w:t>
      </w:r>
      <w:r>
        <w:rPr>
          <w:rFonts w:ascii="Times New Roman" w:hAnsi="Times New Roman" w:cs="Times New Roman"/>
          <w:bCs/>
          <w:sz w:val="24"/>
          <w:szCs w:val="24"/>
        </w:rPr>
        <w:t>contribuição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de que trata esta lei será concedida à entidade mencionada no a</w:t>
      </w:r>
      <w:r>
        <w:rPr>
          <w:rFonts w:ascii="Times New Roman" w:hAnsi="Times New Roman" w:cs="Times New Roman"/>
          <w:bCs/>
          <w:sz w:val="24"/>
          <w:szCs w:val="24"/>
        </w:rPr>
        <w:t>rtigo anterior, no valor de R$25.000,00</w:t>
      </w:r>
      <w:r w:rsidRPr="00504DCE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(vinte e cinco mil reais)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para a execução de suas atividades, conforme plano de trabalho</w:t>
      </w:r>
      <w:r>
        <w:rPr>
          <w:rFonts w:ascii="Times New Roman" w:hAnsi="Times New Roman" w:cs="Times New Roman"/>
          <w:bCs/>
          <w:sz w:val="24"/>
          <w:szCs w:val="24"/>
        </w:rPr>
        <w:t xml:space="preserve"> a ser apresentado</w:t>
      </w:r>
      <w:r w:rsidRPr="00504DCE">
        <w:rPr>
          <w:rFonts w:ascii="Times New Roman" w:hAnsi="Times New Roman" w:cs="Times New Roman"/>
          <w:bCs/>
          <w:sz w:val="24"/>
          <w:szCs w:val="24"/>
        </w:rPr>
        <w:t>, desde que esteja legalmente constituída e, na época da efetiva concessão do benefício, possua o título de utilidade pública.</w:t>
      </w:r>
    </w:p>
    <w:p w14:paraId="42B74E5C" w14:textId="77777777" w:rsidR="004A5F20" w:rsidRPr="007823DD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1º</w:t>
      </w:r>
      <w:r w:rsidRPr="00504DC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A forma de aplicação dos recursos públicos</w:t>
      </w:r>
      <w:r>
        <w:rPr>
          <w:rFonts w:ascii="Times New Roman" w:hAnsi="Times New Roman" w:cs="Times New Roman"/>
          <w:bCs/>
          <w:sz w:val="24"/>
          <w:szCs w:val="24"/>
        </w:rPr>
        <w:t>, data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de repasse e prestação de contas serão fixadas no termo de convênio, observados também os requisitos impostos por esta lei</w:t>
      </w:r>
      <w:r>
        <w:rPr>
          <w:rFonts w:ascii="Times New Roman" w:hAnsi="Times New Roman" w:cs="Times New Roman"/>
          <w:bCs/>
          <w:sz w:val="24"/>
          <w:szCs w:val="24"/>
        </w:rPr>
        <w:t>, bem como pela Lei de Diretrizes Orçamentárias</w:t>
      </w:r>
      <w:r w:rsidRPr="00504DCE">
        <w:rPr>
          <w:rFonts w:ascii="Times New Roman" w:hAnsi="Times New Roman" w:cs="Times New Roman"/>
          <w:bCs/>
          <w:sz w:val="24"/>
          <w:szCs w:val="24"/>
        </w:rPr>
        <w:t>.</w:t>
      </w:r>
    </w:p>
    <w:p w14:paraId="0D46028E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  <w:r w:rsidRPr="00504DCE">
        <w:rPr>
          <w:rFonts w:ascii="Times New Roman" w:hAnsi="Times New Roman" w:cs="Times New Roman"/>
          <w:b/>
          <w:sz w:val="24"/>
          <w:szCs w:val="24"/>
        </w:rPr>
        <w:t>º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504DCE">
        <w:rPr>
          <w:rFonts w:ascii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04DCE">
        <w:rPr>
          <w:rFonts w:ascii="Times New Roman" w:hAnsi="Times New Roman" w:cs="Times New Roman"/>
          <w:sz w:val="24"/>
          <w:szCs w:val="24"/>
        </w:rPr>
        <w:t xml:space="preserve"> prazo</w:t>
      </w:r>
      <w:r>
        <w:rPr>
          <w:rFonts w:ascii="Times New Roman" w:hAnsi="Times New Roman" w:cs="Times New Roman"/>
          <w:sz w:val="24"/>
          <w:szCs w:val="24"/>
        </w:rPr>
        <w:t>s de vigência do convênio, execução financeira e</w:t>
      </w:r>
      <w:r w:rsidRPr="00504DCE">
        <w:rPr>
          <w:rFonts w:ascii="Times New Roman" w:hAnsi="Times New Roman" w:cs="Times New Roman"/>
          <w:sz w:val="24"/>
          <w:szCs w:val="24"/>
        </w:rPr>
        <w:t xml:space="preserve"> prestação de contas da </w:t>
      </w:r>
      <w:r>
        <w:rPr>
          <w:rFonts w:ascii="Times New Roman" w:hAnsi="Times New Roman" w:cs="Times New Roman"/>
          <w:sz w:val="24"/>
          <w:szCs w:val="24"/>
        </w:rPr>
        <w:t>contribuição autorizada por meio desta lei respeitarão os limites previstos na Lei de Diretrizes Orçamentárias</w:t>
      </w:r>
      <w:r w:rsidRPr="00504DCE">
        <w:rPr>
          <w:rFonts w:ascii="Times New Roman" w:hAnsi="Times New Roman" w:cs="Times New Roman"/>
          <w:sz w:val="24"/>
          <w:szCs w:val="24"/>
        </w:rPr>
        <w:t>.</w:t>
      </w:r>
    </w:p>
    <w:p w14:paraId="51DCC0F9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3</w:t>
      </w:r>
      <w:r w:rsidRPr="00504DCE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Pr="00504DCE">
        <w:rPr>
          <w:rFonts w:ascii="Times New Roman" w:hAnsi="Times New Roman" w:cs="Times New Roman"/>
          <w:sz w:val="24"/>
          <w:szCs w:val="24"/>
        </w:rPr>
        <w:t>O termo de convênio será celebrado após aprovação e sanção da presente lei, desde que a entidade beneficiada apresente os seguintes documentos:</w:t>
      </w:r>
    </w:p>
    <w:p w14:paraId="1CE403ED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 xml:space="preserve">I - </w:t>
      </w:r>
      <w:proofErr w:type="gramStart"/>
      <w:r w:rsidRPr="00504DCE">
        <w:rPr>
          <w:rFonts w:ascii="Times New Roman" w:hAnsi="Times New Roman" w:cs="Times New Roman"/>
          <w:bCs/>
          <w:sz w:val="24"/>
          <w:szCs w:val="24"/>
        </w:rPr>
        <w:t>estatuto</w:t>
      </w:r>
      <w:proofErr w:type="gramEnd"/>
      <w:r w:rsidRPr="00504DCE">
        <w:rPr>
          <w:rFonts w:ascii="Times New Roman" w:hAnsi="Times New Roman" w:cs="Times New Roman"/>
          <w:bCs/>
          <w:sz w:val="24"/>
          <w:szCs w:val="24"/>
        </w:rPr>
        <w:t xml:space="preserve"> social, devidamente registrado em cartório;</w:t>
      </w:r>
    </w:p>
    <w:p w14:paraId="72774B0D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 xml:space="preserve">II - </w:t>
      </w:r>
      <w:proofErr w:type="gramStart"/>
      <w:r w:rsidRPr="00504DCE">
        <w:rPr>
          <w:rFonts w:ascii="Times New Roman" w:hAnsi="Times New Roman" w:cs="Times New Roman"/>
          <w:bCs/>
          <w:sz w:val="24"/>
          <w:szCs w:val="24"/>
        </w:rPr>
        <w:t>ata</w:t>
      </w:r>
      <w:proofErr w:type="gramEnd"/>
      <w:r w:rsidRPr="00504DCE">
        <w:rPr>
          <w:rFonts w:ascii="Times New Roman" w:hAnsi="Times New Roman" w:cs="Times New Roman"/>
          <w:bCs/>
          <w:sz w:val="24"/>
          <w:szCs w:val="24"/>
        </w:rPr>
        <w:t xml:space="preserve"> de posse da diretoria em exercício;</w:t>
      </w:r>
    </w:p>
    <w:p w14:paraId="65871527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III - último balanço contábil da entidade;</w:t>
      </w:r>
    </w:p>
    <w:p w14:paraId="0A435482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IV</w:t>
      </w:r>
      <w:r w:rsidRPr="00504DCE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504DCE">
        <w:rPr>
          <w:rFonts w:ascii="Times New Roman" w:hAnsi="Times New Roman" w:cs="Times New Roman"/>
          <w:sz w:val="24"/>
          <w:szCs w:val="24"/>
        </w:rPr>
        <w:t xml:space="preserve"> prova de inscrição no cadastro nacional de pessoa jurídica (CNPJ), do Ministério da Fazenda;</w:t>
      </w:r>
    </w:p>
    <w:p w14:paraId="540DC2D0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V - relação dos diretores, com endereço residencial completo, profissão e cargo que ocupa na entidade;</w:t>
      </w:r>
    </w:p>
    <w:p w14:paraId="2EF77942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VI - comprovação de regularidade fiscal com a Fazenda Pública Federal, Estadual e Municipal;</w:t>
      </w:r>
    </w:p>
    <w:p w14:paraId="66F3AEB1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VII -</w:t>
      </w:r>
      <w:r w:rsidRPr="00504DCE">
        <w:rPr>
          <w:rFonts w:ascii="Times New Roman" w:hAnsi="Times New Roman" w:cs="Times New Roman"/>
          <w:sz w:val="24"/>
          <w:szCs w:val="24"/>
        </w:rPr>
        <w:t xml:space="preserve"> plano de trabalho.</w:t>
      </w:r>
    </w:p>
    <w:p w14:paraId="2D81B4B6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 w:rsidRPr="00504DCE">
        <w:rPr>
          <w:rFonts w:ascii="Times New Roman" w:hAnsi="Times New Roman" w:cs="Times New Roman"/>
          <w:b/>
          <w:sz w:val="24"/>
          <w:szCs w:val="24"/>
        </w:rPr>
        <w:t>1º</w:t>
      </w:r>
      <w:r w:rsidRPr="00504DCE">
        <w:rPr>
          <w:rFonts w:ascii="Times New Roman" w:hAnsi="Times New Roman" w:cs="Times New Roman"/>
          <w:sz w:val="24"/>
          <w:szCs w:val="24"/>
        </w:rPr>
        <w:t xml:space="preserve"> No termo de convênio deverá constar ainda a obrigação da entidade beneficiada prestar contas, apresentando relatório sucinto por meio de planilha de gastos, especificando no mínimo:</w:t>
      </w:r>
    </w:p>
    <w:p w14:paraId="63FE7FFC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 xml:space="preserve">I - o nome da pessoa física ou jurídica recebedora de valores advindos da </w:t>
      </w:r>
      <w:r>
        <w:rPr>
          <w:rFonts w:ascii="Times New Roman" w:hAnsi="Times New Roman" w:cs="Times New Roman"/>
          <w:bCs/>
          <w:sz w:val="24"/>
          <w:szCs w:val="24"/>
        </w:rPr>
        <w:t>contribuição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prevista nesta lei;</w:t>
      </w:r>
    </w:p>
    <w:p w14:paraId="3580C688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II</w:t>
      </w:r>
      <w:r w:rsidRPr="00504DCE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504DCE">
        <w:rPr>
          <w:rFonts w:ascii="Times New Roman" w:hAnsi="Times New Roman" w:cs="Times New Roman"/>
          <w:sz w:val="24"/>
          <w:szCs w:val="24"/>
        </w:rPr>
        <w:t xml:space="preserve"> o material adquirido ou serviço prestado;</w:t>
      </w:r>
    </w:p>
    <w:p w14:paraId="284D1D09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III - o valor pago;</w:t>
      </w:r>
    </w:p>
    <w:p w14:paraId="315F9CA4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IV - a data de pagamento;</w:t>
      </w:r>
    </w:p>
    <w:p w14:paraId="3C090629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V - o número da nota fiscal, da nota de pagamento ou do recibo de pagamento de autônomo.</w:t>
      </w:r>
    </w:p>
    <w:p w14:paraId="413E30C8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Pr="00504DCE">
        <w:rPr>
          <w:rFonts w:ascii="Times New Roman" w:hAnsi="Times New Roman" w:cs="Times New Roman"/>
          <w:b/>
          <w:sz w:val="24"/>
          <w:szCs w:val="24"/>
        </w:rPr>
        <w:t>2º</w:t>
      </w:r>
      <w:r w:rsidRPr="00504DCE">
        <w:rPr>
          <w:rFonts w:ascii="Times New Roman" w:hAnsi="Times New Roman" w:cs="Times New Roman"/>
          <w:sz w:val="24"/>
          <w:szCs w:val="24"/>
        </w:rPr>
        <w:t xml:space="preserve"> No termo de convênio deverá constar que a entidade a ser beneficiada com a </w:t>
      </w:r>
      <w:r>
        <w:rPr>
          <w:rFonts w:ascii="Times New Roman" w:hAnsi="Times New Roman" w:cs="Times New Roman"/>
          <w:sz w:val="24"/>
          <w:szCs w:val="24"/>
        </w:rPr>
        <w:t>contribuição</w:t>
      </w:r>
      <w:r w:rsidRPr="00504DCE">
        <w:rPr>
          <w:rFonts w:ascii="Times New Roman" w:hAnsi="Times New Roman" w:cs="Times New Roman"/>
          <w:sz w:val="24"/>
          <w:szCs w:val="24"/>
        </w:rPr>
        <w:t xml:space="preserve"> social prevista nesta lei não poderá utilizá-la para pagamento de juros e/ou multas.</w:t>
      </w:r>
    </w:p>
    <w:p w14:paraId="09E232FD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4</w:t>
      </w:r>
      <w:r w:rsidRPr="00504DCE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Pr="00504DCE">
        <w:rPr>
          <w:rFonts w:ascii="Times New Roman" w:hAnsi="Times New Roman" w:cs="Times New Roman"/>
          <w:sz w:val="24"/>
          <w:szCs w:val="24"/>
        </w:rPr>
        <w:t xml:space="preserve">Fica a entidade contemplada pela </w:t>
      </w:r>
      <w:r>
        <w:rPr>
          <w:rFonts w:ascii="Times New Roman" w:hAnsi="Times New Roman" w:cs="Times New Roman"/>
          <w:sz w:val="24"/>
          <w:szCs w:val="24"/>
        </w:rPr>
        <w:t>contribuição</w:t>
      </w:r>
      <w:r w:rsidRPr="00504DCE">
        <w:rPr>
          <w:rFonts w:ascii="Times New Roman" w:hAnsi="Times New Roman" w:cs="Times New Roman"/>
          <w:sz w:val="24"/>
          <w:szCs w:val="24"/>
        </w:rPr>
        <w:t xml:space="preserve"> do Município, obrigada a prestar contas das aplicações dos recursos recebidos aos Poderes Executivo e Legislativo, na forma estabelecida pela Lei de Diretrizes Orçamentárias.</w:t>
      </w:r>
    </w:p>
    <w:p w14:paraId="45CACE94" w14:textId="77777777" w:rsidR="004A5F20" w:rsidRPr="00504DCE" w:rsidRDefault="004A5F20" w:rsidP="004A5F20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4DCE">
        <w:rPr>
          <w:rFonts w:ascii="Times New Roman" w:hAnsi="Times New Roman" w:cs="Times New Roman"/>
          <w:b/>
          <w:sz w:val="24"/>
          <w:szCs w:val="24"/>
        </w:rPr>
        <w:t>Parágrafo único.</w:t>
      </w:r>
      <w:r w:rsidRPr="00504DCE">
        <w:rPr>
          <w:rFonts w:ascii="Times New Roman" w:hAnsi="Times New Roman" w:cs="Times New Roman"/>
          <w:sz w:val="24"/>
          <w:szCs w:val="24"/>
        </w:rPr>
        <w:t xml:space="preserve"> Caso a entidade não tiver suas contas aprovadas pelo Poder Executivo, ou não prestar contas, não poderá ser contemplada com novas subvenções, devendo ressarcir aos cofres públicos os valores anteriormente recebidos.</w:t>
      </w:r>
    </w:p>
    <w:p w14:paraId="1063E63A" w14:textId="77777777" w:rsidR="008552C3" w:rsidRDefault="004A5F20" w:rsidP="00A45AB4">
      <w:pPr>
        <w:pStyle w:val="Pr-formataoHTML"/>
        <w:tabs>
          <w:tab w:val="clear" w:pos="2748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5</w:t>
      </w:r>
      <w:r w:rsidRPr="00504DCE">
        <w:rPr>
          <w:rFonts w:ascii="Times New Roman" w:hAnsi="Times New Roman" w:cs="Times New Roman"/>
          <w:b/>
          <w:sz w:val="24"/>
          <w:szCs w:val="24"/>
        </w:rPr>
        <w:t>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52C3" w:rsidRPr="008217FF">
        <w:rPr>
          <w:rFonts w:ascii="Times New Roman" w:hAnsi="Times New Roman" w:cs="Times New Roman"/>
          <w:sz w:val="24"/>
          <w:szCs w:val="24"/>
        </w:rPr>
        <w:t xml:space="preserve">As despesas decorrentes da execução desta lei correrão por conta de dotações orçamentárias consignadas na Lei Orçamentária Anual. </w:t>
      </w:r>
    </w:p>
    <w:p w14:paraId="6383E61B" w14:textId="77777777" w:rsidR="008552C3" w:rsidRDefault="008552C3" w:rsidP="008552C3">
      <w:pPr>
        <w:pStyle w:val="Pr-formataoHTML"/>
        <w:tabs>
          <w:tab w:val="clear" w:pos="2748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1F8C00" w14:textId="77777777" w:rsidR="004A5F20" w:rsidRDefault="008552C3" w:rsidP="00A45AB4">
      <w:pPr>
        <w:pStyle w:val="Pr-formataoHTML"/>
        <w:tabs>
          <w:tab w:val="clear" w:pos="2748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52C3">
        <w:rPr>
          <w:rFonts w:ascii="Times New Roman" w:hAnsi="Times New Roman" w:cs="Times New Roman"/>
          <w:b/>
          <w:sz w:val="24"/>
          <w:szCs w:val="24"/>
        </w:rPr>
        <w:t>Art. 6º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5F20" w:rsidRPr="00504DCE">
        <w:rPr>
          <w:rFonts w:ascii="Times New Roman" w:hAnsi="Times New Roman" w:cs="Times New Roman"/>
          <w:sz w:val="24"/>
          <w:szCs w:val="24"/>
        </w:rPr>
        <w:t xml:space="preserve">Esta lei entra em vigor na data de sua publicação. </w:t>
      </w:r>
    </w:p>
    <w:p w14:paraId="134AAEF3" w14:textId="77777777" w:rsidR="008552C3" w:rsidRDefault="008552C3" w:rsidP="008552C3">
      <w:pPr>
        <w:pStyle w:val="Pr-formataoHTML"/>
        <w:tabs>
          <w:tab w:val="clear" w:pos="2748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2656AD" w14:textId="77777777" w:rsidR="004A5F20" w:rsidRPr="004138B0" w:rsidRDefault="004A5F20" w:rsidP="008552C3">
      <w:pPr>
        <w:spacing w:beforeLines="100" w:before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3891">
        <w:rPr>
          <w:rFonts w:ascii="Times New Roman" w:eastAsia="Times New Roman" w:hAnsi="Times New Roman" w:cs="Times New Roman"/>
          <w:sz w:val="24"/>
          <w:szCs w:val="24"/>
        </w:rPr>
        <w:t>Prefeitura Municipal de Lima Duarte,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22 de </w:t>
      </w:r>
      <w:r w:rsidR="00A45AB4">
        <w:rPr>
          <w:rFonts w:ascii="Times New Roman" w:eastAsia="Times New Roman" w:hAnsi="Times New Roman" w:cs="Times New Roman"/>
          <w:sz w:val="24"/>
          <w:szCs w:val="24"/>
        </w:rPr>
        <w:t>outubro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 w:rsidR="00A45AB4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0D7FFBD" w14:textId="77777777" w:rsidR="004A5F20" w:rsidRDefault="004A5F20" w:rsidP="004A5F20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7AEE25" w14:textId="77777777" w:rsidR="004A5F20" w:rsidRPr="00CE1EE6" w:rsidRDefault="004A5F20" w:rsidP="004A5F20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0EDE47" w14:textId="77777777" w:rsidR="004A5F20" w:rsidRPr="00415318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5318">
        <w:rPr>
          <w:rFonts w:ascii="Times New Roman" w:eastAsia="Times New Roman" w:hAnsi="Times New Roman" w:cs="Times New Roman"/>
          <w:b/>
          <w:sz w:val="24"/>
          <w:szCs w:val="24"/>
        </w:rPr>
        <w:t>ELENICE PEREIRA DELGADO SANTELLI</w:t>
      </w:r>
    </w:p>
    <w:p w14:paraId="417225A8" w14:textId="77777777" w:rsidR="004A5F20" w:rsidRPr="00415318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5318">
        <w:rPr>
          <w:rFonts w:ascii="Times New Roman" w:eastAsia="Times New Roman" w:hAnsi="Times New Roman" w:cs="Times New Roman"/>
          <w:b/>
          <w:sz w:val="24"/>
          <w:szCs w:val="24"/>
        </w:rPr>
        <w:t>Prefeita Municipal</w:t>
      </w:r>
    </w:p>
    <w:p w14:paraId="531B6C08" w14:textId="77777777" w:rsidR="004A5F20" w:rsidRPr="00415318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E0C4C1E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8D0F33E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3104AEC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316F875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346673C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EF3549F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80219D8" w14:textId="77777777" w:rsidR="004A5F20" w:rsidRDefault="004A5F20" w:rsidP="004A5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3A67B9E" w14:textId="77777777" w:rsidR="004A5F20" w:rsidRDefault="004A5F20" w:rsidP="004A5F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A5F20" w:rsidSect="00A52056">
      <w:headerReference w:type="default" r:id="rId9"/>
      <w:footerReference w:type="default" r:id="rId10"/>
      <w:pgSz w:w="11906" w:h="16838"/>
      <w:pgMar w:top="1417" w:right="1701" w:bottom="993" w:left="1701" w:header="708" w:footer="4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15268D" w14:textId="77777777" w:rsidR="0005296C" w:rsidRDefault="0005296C">
      <w:pPr>
        <w:spacing w:after="0" w:line="240" w:lineRule="auto"/>
      </w:pPr>
      <w:r>
        <w:separator/>
      </w:r>
    </w:p>
  </w:endnote>
  <w:endnote w:type="continuationSeparator" w:id="0">
    <w:p w14:paraId="7D45E373" w14:textId="77777777" w:rsidR="0005296C" w:rsidRDefault="00052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F44194" w14:textId="77777777" w:rsidR="007E36F1" w:rsidRDefault="007E36F1" w:rsidP="00A52056">
    <w:pPr>
      <w:pStyle w:val="Rodap"/>
      <w:tabs>
        <w:tab w:val="clear" w:pos="4252"/>
        <w:tab w:val="clear" w:pos="8504"/>
        <w:tab w:val="left" w:pos="34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0058FE" w14:textId="77777777" w:rsidR="0005296C" w:rsidRDefault="0005296C">
      <w:pPr>
        <w:spacing w:after="0" w:line="240" w:lineRule="auto"/>
      </w:pPr>
      <w:r>
        <w:separator/>
      </w:r>
    </w:p>
  </w:footnote>
  <w:footnote w:type="continuationSeparator" w:id="0">
    <w:p w14:paraId="238B760A" w14:textId="77777777" w:rsidR="0005296C" w:rsidRDefault="000529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ED66E" w14:textId="77777777" w:rsidR="007E36F1" w:rsidRPr="00101C9F" w:rsidRDefault="007E36F1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101C9F">
      <w:rPr>
        <w:rFonts w:ascii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0" wp14:anchorId="447D1A25" wp14:editId="0E60E00D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01C9F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14:paraId="2E2519CC" w14:textId="77777777" w:rsidR="007E36F1" w:rsidRPr="00101C9F" w:rsidRDefault="007E36F1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101C9F">
      <w:rPr>
        <w:rFonts w:ascii="Times New Roman" w:eastAsia="Batang" w:hAnsi="Times New Roman" w:cs="Times New Roman"/>
        <w:b/>
        <w:iCs/>
        <w:u w:val="single"/>
      </w:rPr>
      <w:t>Gabinete da Prefeita</w:t>
    </w:r>
  </w:p>
  <w:p w14:paraId="605B66CC" w14:textId="77777777" w:rsidR="007E36F1" w:rsidRPr="00101C9F" w:rsidRDefault="00E65FB9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>
      <w:rPr>
        <w:rFonts w:ascii="Times New Roman" w:eastAsia="Batang" w:hAnsi="Times New Roman" w:cs="Times New Roman"/>
        <w:i/>
        <w:iCs/>
      </w:rPr>
      <w:t>Rua Tancredo Alves, n° 57</w:t>
    </w:r>
    <w:r w:rsidR="007E36F1" w:rsidRPr="00101C9F">
      <w:rPr>
        <w:rFonts w:ascii="Times New Roman" w:eastAsia="Batang" w:hAnsi="Times New Roman" w:cs="Times New Roman"/>
        <w:i/>
        <w:iCs/>
      </w:rPr>
      <w:t xml:space="preserve"> – Centro – 36.140-000 - Telefone: (32) 3281-1810.</w:t>
    </w:r>
  </w:p>
  <w:p w14:paraId="2D838916" w14:textId="77777777" w:rsidR="007E36F1" w:rsidRDefault="007E36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8"/>
    <w:multiLevelType w:val="multi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4F56646"/>
    <w:multiLevelType w:val="singleLevel"/>
    <w:tmpl w:val="F00CA5AC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2" w15:restartNumberingAfterBreak="0">
    <w:nsid w:val="0A790521"/>
    <w:multiLevelType w:val="hybridMultilevel"/>
    <w:tmpl w:val="FA78914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E41727"/>
    <w:multiLevelType w:val="multilevel"/>
    <w:tmpl w:val="BAF86C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577C7680"/>
    <w:multiLevelType w:val="hybridMultilevel"/>
    <w:tmpl w:val="D71E3A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D42239"/>
    <w:multiLevelType w:val="hybridMultilevel"/>
    <w:tmpl w:val="30A0DBC4"/>
    <w:lvl w:ilvl="0" w:tplc="04160001">
      <w:start w:val="1"/>
      <w:numFmt w:val="bullet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6" w15:restartNumberingAfterBreak="0">
    <w:nsid w:val="630C0F0F"/>
    <w:multiLevelType w:val="hybridMultilevel"/>
    <w:tmpl w:val="917251D4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65196418">
    <w:abstractNumId w:val="2"/>
  </w:num>
  <w:num w:numId="2" w16cid:durableId="834536870">
    <w:abstractNumId w:val="4"/>
  </w:num>
  <w:num w:numId="3" w16cid:durableId="92867048">
    <w:abstractNumId w:val="0"/>
  </w:num>
  <w:num w:numId="4" w16cid:durableId="1725907831">
    <w:abstractNumId w:val="6"/>
  </w:num>
  <w:num w:numId="5" w16cid:durableId="1980182078">
    <w:abstractNumId w:val="1"/>
  </w:num>
  <w:num w:numId="6" w16cid:durableId="443888773">
    <w:abstractNumId w:val="3"/>
  </w:num>
  <w:num w:numId="7" w16cid:durableId="17637223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487"/>
    <w:rsid w:val="00010B66"/>
    <w:rsid w:val="00012FFF"/>
    <w:rsid w:val="000214BB"/>
    <w:rsid w:val="0005296C"/>
    <w:rsid w:val="0006212C"/>
    <w:rsid w:val="0008760C"/>
    <w:rsid w:val="000876E5"/>
    <w:rsid w:val="000920EE"/>
    <w:rsid w:val="000959E4"/>
    <w:rsid w:val="000C5D06"/>
    <w:rsid w:val="000D1B81"/>
    <w:rsid w:val="000E1FD0"/>
    <w:rsid w:val="000E49E5"/>
    <w:rsid w:val="00101C9F"/>
    <w:rsid w:val="001071E7"/>
    <w:rsid w:val="00120923"/>
    <w:rsid w:val="00126736"/>
    <w:rsid w:val="00136B20"/>
    <w:rsid w:val="001522CE"/>
    <w:rsid w:val="001605DC"/>
    <w:rsid w:val="00160BBD"/>
    <w:rsid w:val="00184E74"/>
    <w:rsid w:val="00186A80"/>
    <w:rsid w:val="001B6487"/>
    <w:rsid w:val="001C7A4D"/>
    <w:rsid w:val="001E1D1A"/>
    <w:rsid w:val="00203A41"/>
    <w:rsid w:val="00203CEE"/>
    <w:rsid w:val="002167D3"/>
    <w:rsid w:val="002267FB"/>
    <w:rsid w:val="00245D85"/>
    <w:rsid w:val="00270150"/>
    <w:rsid w:val="002814D2"/>
    <w:rsid w:val="00287126"/>
    <w:rsid w:val="00293F09"/>
    <w:rsid w:val="002A36B3"/>
    <w:rsid w:val="002A39C9"/>
    <w:rsid w:val="002A3C06"/>
    <w:rsid w:val="002A4290"/>
    <w:rsid w:val="002A7551"/>
    <w:rsid w:val="002B17F0"/>
    <w:rsid w:val="002B34AF"/>
    <w:rsid w:val="002C452C"/>
    <w:rsid w:val="002D22D2"/>
    <w:rsid w:val="002D6C7A"/>
    <w:rsid w:val="002E12A8"/>
    <w:rsid w:val="00307831"/>
    <w:rsid w:val="00316E56"/>
    <w:rsid w:val="00327A0C"/>
    <w:rsid w:val="00327FCF"/>
    <w:rsid w:val="003356FF"/>
    <w:rsid w:val="003501DF"/>
    <w:rsid w:val="00351859"/>
    <w:rsid w:val="0037299B"/>
    <w:rsid w:val="003771B6"/>
    <w:rsid w:val="00384840"/>
    <w:rsid w:val="0039586D"/>
    <w:rsid w:val="003B5F2A"/>
    <w:rsid w:val="003C1409"/>
    <w:rsid w:val="003E754E"/>
    <w:rsid w:val="003F3CB7"/>
    <w:rsid w:val="003F6C6B"/>
    <w:rsid w:val="004138B0"/>
    <w:rsid w:val="00415318"/>
    <w:rsid w:val="004478D1"/>
    <w:rsid w:val="00451815"/>
    <w:rsid w:val="004600A4"/>
    <w:rsid w:val="00491427"/>
    <w:rsid w:val="00491852"/>
    <w:rsid w:val="004A5F20"/>
    <w:rsid w:val="004B03D0"/>
    <w:rsid w:val="004C5116"/>
    <w:rsid w:val="004D089D"/>
    <w:rsid w:val="00501425"/>
    <w:rsid w:val="005045D5"/>
    <w:rsid w:val="00514889"/>
    <w:rsid w:val="00520C55"/>
    <w:rsid w:val="005331FF"/>
    <w:rsid w:val="00555E88"/>
    <w:rsid w:val="00556C78"/>
    <w:rsid w:val="005643EE"/>
    <w:rsid w:val="00565443"/>
    <w:rsid w:val="00570154"/>
    <w:rsid w:val="00584803"/>
    <w:rsid w:val="00595E80"/>
    <w:rsid w:val="005B48D4"/>
    <w:rsid w:val="005C2E13"/>
    <w:rsid w:val="005D0F76"/>
    <w:rsid w:val="005D6326"/>
    <w:rsid w:val="005F533B"/>
    <w:rsid w:val="005F7C4B"/>
    <w:rsid w:val="006007C4"/>
    <w:rsid w:val="006122C1"/>
    <w:rsid w:val="006362F4"/>
    <w:rsid w:val="00637192"/>
    <w:rsid w:val="006377BC"/>
    <w:rsid w:val="006433ED"/>
    <w:rsid w:val="006513EB"/>
    <w:rsid w:val="006708E9"/>
    <w:rsid w:val="0067422D"/>
    <w:rsid w:val="0069119E"/>
    <w:rsid w:val="006C4079"/>
    <w:rsid w:val="006D1031"/>
    <w:rsid w:val="00702D95"/>
    <w:rsid w:val="00715063"/>
    <w:rsid w:val="00717E10"/>
    <w:rsid w:val="00727BD7"/>
    <w:rsid w:val="00733D78"/>
    <w:rsid w:val="00734F27"/>
    <w:rsid w:val="00746A25"/>
    <w:rsid w:val="00747999"/>
    <w:rsid w:val="00765061"/>
    <w:rsid w:val="00765694"/>
    <w:rsid w:val="00772E58"/>
    <w:rsid w:val="00773891"/>
    <w:rsid w:val="00775F83"/>
    <w:rsid w:val="007763F9"/>
    <w:rsid w:val="00777747"/>
    <w:rsid w:val="007823DD"/>
    <w:rsid w:val="00794C18"/>
    <w:rsid w:val="007C2EC5"/>
    <w:rsid w:val="007C6B12"/>
    <w:rsid w:val="007E36F1"/>
    <w:rsid w:val="007F6DC9"/>
    <w:rsid w:val="00806DB9"/>
    <w:rsid w:val="008248B3"/>
    <w:rsid w:val="00824F42"/>
    <w:rsid w:val="00827D82"/>
    <w:rsid w:val="00833C22"/>
    <w:rsid w:val="008552C3"/>
    <w:rsid w:val="008810BE"/>
    <w:rsid w:val="008847EC"/>
    <w:rsid w:val="00894663"/>
    <w:rsid w:val="008A17D3"/>
    <w:rsid w:val="008A2844"/>
    <w:rsid w:val="008A6A28"/>
    <w:rsid w:val="008B36EC"/>
    <w:rsid w:val="008B6C45"/>
    <w:rsid w:val="008E2031"/>
    <w:rsid w:val="008F63EF"/>
    <w:rsid w:val="00922747"/>
    <w:rsid w:val="00931A85"/>
    <w:rsid w:val="00937B20"/>
    <w:rsid w:val="009408CE"/>
    <w:rsid w:val="00942853"/>
    <w:rsid w:val="0095463C"/>
    <w:rsid w:val="00955BA3"/>
    <w:rsid w:val="0097197F"/>
    <w:rsid w:val="009727FC"/>
    <w:rsid w:val="00973FD5"/>
    <w:rsid w:val="0097707A"/>
    <w:rsid w:val="00984554"/>
    <w:rsid w:val="00996A4B"/>
    <w:rsid w:val="009A1813"/>
    <w:rsid w:val="009A7C45"/>
    <w:rsid w:val="009B5A20"/>
    <w:rsid w:val="009D0441"/>
    <w:rsid w:val="009D1701"/>
    <w:rsid w:val="009D30AF"/>
    <w:rsid w:val="00A01CC1"/>
    <w:rsid w:val="00A1372E"/>
    <w:rsid w:val="00A16374"/>
    <w:rsid w:val="00A20FA2"/>
    <w:rsid w:val="00A2621E"/>
    <w:rsid w:val="00A3507A"/>
    <w:rsid w:val="00A45AB4"/>
    <w:rsid w:val="00A52056"/>
    <w:rsid w:val="00A55D07"/>
    <w:rsid w:val="00A63295"/>
    <w:rsid w:val="00A9510E"/>
    <w:rsid w:val="00A96BC6"/>
    <w:rsid w:val="00AA14A0"/>
    <w:rsid w:val="00AA1560"/>
    <w:rsid w:val="00AA2B2D"/>
    <w:rsid w:val="00AB5E5B"/>
    <w:rsid w:val="00AB6D8E"/>
    <w:rsid w:val="00AC75E1"/>
    <w:rsid w:val="00AD304E"/>
    <w:rsid w:val="00AE2CF4"/>
    <w:rsid w:val="00AE7FF3"/>
    <w:rsid w:val="00B15251"/>
    <w:rsid w:val="00B167C3"/>
    <w:rsid w:val="00B214BE"/>
    <w:rsid w:val="00B21BFF"/>
    <w:rsid w:val="00B460C9"/>
    <w:rsid w:val="00B4651C"/>
    <w:rsid w:val="00B53605"/>
    <w:rsid w:val="00B55066"/>
    <w:rsid w:val="00B679E2"/>
    <w:rsid w:val="00B71D52"/>
    <w:rsid w:val="00B815DA"/>
    <w:rsid w:val="00B84F50"/>
    <w:rsid w:val="00BA3748"/>
    <w:rsid w:val="00BE3055"/>
    <w:rsid w:val="00BE338F"/>
    <w:rsid w:val="00C10935"/>
    <w:rsid w:val="00C216D3"/>
    <w:rsid w:val="00C23E3F"/>
    <w:rsid w:val="00C55F20"/>
    <w:rsid w:val="00C576B8"/>
    <w:rsid w:val="00C660C9"/>
    <w:rsid w:val="00C76B6E"/>
    <w:rsid w:val="00C938CD"/>
    <w:rsid w:val="00C9742C"/>
    <w:rsid w:val="00CB2D7D"/>
    <w:rsid w:val="00CC086C"/>
    <w:rsid w:val="00CC1F99"/>
    <w:rsid w:val="00CD15B6"/>
    <w:rsid w:val="00CD7820"/>
    <w:rsid w:val="00CD7B18"/>
    <w:rsid w:val="00CE0A4D"/>
    <w:rsid w:val="00CE1EE6"/>
    <w:rsid w:val="00CE7077"/>
    <w:rsid w:val="00D06786"/>
    <w:rsid w:val="00D17D96"/>
    <w:rsid w:val="00D4054C"/>
    <w:rsid w:val="00D53BBC"/>
    <w:rsid w:val="00D63DAF"/>
    <w:rsid w:val="00DA1B74"/>
    <w:rsid w:val="00DB2AFF"/>
    <w:rsid w:val="00DB3052"/>
    <w:rsid w:val="00DD752E"/>
    <w:rsid w:val="00DE391C"/>
    <w:rsid w:val="00DE60B8"/>
    <w:rsid w:val="00DF5236"/>
    <w:rsid w:val="00E0759E"/>
    <w:rsid w:val="00E123AE"/>
    <w:rsid w:val="00E13818"/>
    <w:rsid w:val="00E202B8"/>
    <w:rsid w:val="00E304A0"/>
    <w:rsid w:val="00E36FFE"/>
    <w:rsid w:val="00E65FB9"/>
    <w:rsid w:val="00E82AE0"/>
    <w:rsid w:val="00E857EC"/>
    <w:rsid w:val="00E86150"/>
    <w:rsid w:val="00E95E6F"/>
    <w:rsid w:val="00E96B61"/>
    <w:rsid w:val="00EA5868"/>
    <w:rsid w:val="00EE364E"/>
    <w:rsid w:val="00EE699D"/>
    <w:rsid w:val="00F0282A"/>
    <w:rsid w:val="00F06B2A"/>
    <w:rsid w:val="00F0718B"/>
    <w:rsid w:val="00F10CE8"/>
    <w:rsid w:val="00F1687A"/>
    <w:rsid w:val="00F21360"/>
    <w:rsid w:val="00F47C4D"/>
    <w:rsid w:val="00F61736"/>
    <w:rsid w:val="00F62C61"/>
    <w:rsid w:val="00F649EA"/>
    <w:rsid w:val="00F65DA6"/>
    <w:rsid w:val="00F74B1C"/>
    <w:rsid w:val="00F77ED0"/>
    <w:rsid w:val="00FA51C6"/>
    <w:rsid w:val="00FB3F38"/>
    <w:rsid w:val="00FC2FD4"/>
    <w:rsid w:val="00FC436A"/>
    <w:rsid w:val="00FF7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B4219E"/>
  <w15:docId w15:val="{34541A2A-E8FF-4182-897A-3607DADF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646"/>
  </w:style>
  <w:style w:type="paragraph" w:styleId="Ttulo1">
    <w:name w:val="heading 1"/>
    <w:basedOn w:val="Normal"/>
    <w:next w:val="Normal"/>
    <w:uiPriority w:val="9"/>
    <w:qFormat/>
    <w:rsid w:val="00327FC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327FC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327FC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327FC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327FCF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327FCF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A1B7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7D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327FC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327FCF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3646"/>
  </w:style>
  <w:style w:type="paragraph" w:styleId="Rodap">
    <w:name w:val="footer"/>
    <w:basedOn w:val="Normal"/>
    <w:link w:val="Rodap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3646"/>
  </w:style>
  <w:style w:type="paragraph" w:styleId="Recuodecorpodetexto">
    <w:name w:val="Body Text Indent"/>
    <w:basedOn w:val="Normal"/>
    <w:link w:val="RecuodecorpodetextoChar"/>
    <w:rsid w:val="004A27D8"/>
    <w:pPr>
      <w:spacing w:after="0" w:line="240" w:lineRule="auto"/>
      <w:ind w:left="2832"/>
      <w:jc w:val="both"/>
    </w:pPr>
    <w:rPr>
      <w:rFonts w:ascii="Comic Sans MS" w:eastAsia="Times New Roman" w:hAnsi="Comic Sans MS" w:cs="Times New Roman"/>
      <w:b/>
      <w:bCs/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A27D8"/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rsid w:val="00327FC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1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13E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unhideWhenUsed/>
    <w:rsid w:val="002A4290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2A4290"/>
    <w:rPr>
      <w:rFonts w:asciiTheme="minorHAnsi" w:eastAsiaTheme="minorHAnsi" w:hAnsiTheme="minorHAnsi" w:cstheme="minorBidi"/>
      <w:lang w:eastAsia="en-US"/>
    </w:rPr>
  </w:style>
  <w:style w:type="paragraph" w:styleId="PargrafodaLista">
    <w:name w:val="List Paragraph"/>
    <w:basedOn w:val="Normal"/>
    <w:uiPriority w:val="34"/>
    <w:qFormat/>
    <w:rsid w:val="002A4290"/>
    <w:pPr>
      <w:spacing w:after="200" w:line="276" w:lineRule="auto"/>
      <w:ind w:left="720"/>
      <w:contextualSpacing/>
    </w:pPr>
    <w:rPr>
      <w:rFonts w:cs="Times New Roman"/>
      <w:lang w:eastAsia="en-US"/>
    </w:rPr>
  </w:style>
  <w:style w:type="paragraph" w:customStyle="1" w:styleId="yiv0642134961msonormal">
    <w:name w:val="yiv0642134961msonormal"/>
    <w:basedOn w:val="Normal"/>
    <w:rsid w:val="00160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1605DC"/>
  </w:style>
  <w:style w:type="character" w:customStyle="1" w:styleId="Ttulo8Char">
    <w:name w:val="Título 8 Char"/>
    <w:basedOn w:val="Fontepargpadro"/>
    <w:link w:val="Ttulo8"/>
    <w:uiPriority w:val="9"/>
    <w:semiHidden/>
    <w:rsid w:val="00DA1B7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Default">
    <w:name w:val="Default"/>
    <w:rsid w:val="00DA1B7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Pr-formataoHTML">
    <w:name w:val="HTML Preformatted"/>
    <w:basedOn w:val="Normal"/>
    <w:link w:val="Pr-formataoHTMLChar"/>
    <w:rsid w:val="00775F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775F83"/>
    <w:rPr>
      <w:rFonts w:ascii="Courier New" w:eastAsia="Times New Roman" w:hAnsi="Courier New" w:cs="Courier New"/>
      <w:sz w:val="20"/>
      <w:szCs w:val="20"/>
    </w:rPr>
  </w:style>
  <w:style w:type="paragraph" w:styleId="SemEspaamento">
    <w:name w:val="No Spacing"/>
    <w:uiPriority w:val="1"/>
    <w:qFormat/>
    <w:rsid w:val="00824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E7077"/>
    <w:pPr>
      <w:widowControl w:val="0"/>
      <w:autoSpaceDE w:val="0"/>
      <w:autoSpaceDN w:val="0"/>
      <w:spacing w:after="0" w:line="240" w:lineRule="auto"/>
      <w:ind w:left="200"/>
    </w:pPr>
    <w:rPr>
      <w:rFonts w:ascii="Times New Roman" w:eastAsia="Times New Roman" w:hAnsi="Times New Roman" w:cs="Times New Roman"/>
      <w:lang w:val="pt-PT" w:eastAsia="en-US"/>
    </w:rPr>
  </w:style>
  <w:style w:type="character" w:styleId="Forte">
    <w:name w:val="Strong"/>
    <w:basedOn w:val="Fontepargpadro"/>
    <w:uiPriority w:val="22"/>
    <w:qFormat/>
    <w:rsid w:val="00B167C3"/>
    <w:rPr>
      <w:b/>
      <w:bCs/>
    </w:rPr>
  </w:style>
  <w:style w:type="table" w:styleId="Tabelacomgrade">
    <w:name w:val="Table Grid"/>
    <w:basedOn w:val="Tabelanormal"/>
    <w:uiPriority w:val="39"/>
    <w:rsid w:val="00FA51C6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9Char">
    <w:name w:val="Título 9 Char"/>
    <w:basedOn w:val="Fontepargpadro"/>
    <w:link w:val="Ttulo9"/>
    <w:uiPriority w:val="9"/>
    <w:semiHidden/>
    <w:rsid w:val="00827D8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27D8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27D82"/>
  </w:style>
  <w:style w:type="paragraph" w:styleId="Corpodetexto2">
    <w:name w:val="Body Text 2"/>
    <w:basedOn w:val="Normal"/>
    <w:link w:val="Corpodetexto2Char"/>
    <w:uiPriority w:val="99"/>
    <w:unhideWhenUsed/>
    <w:rsid w:val="00827D8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827D82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827D8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827D82"/>
    <w:rPr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27D8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27D82"/>
    <w:rPr>
      <w:sz w:val="16"/>
      <w:szCs w:val="16"/>
    </w:rPr>
  </w:style>
  <w:style w:type="paragraph" w:customStyle="1" w:styleId="Blockquote">
    <w:name w:val="Blockquote"/>
    <w:basedOn w:val="Normal"/>
    <w:rsid w:val="00827D82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cm6">
    <w:name w:val="cm6"/>
    <w:basedOn w:val="Normal"/>
    <w:rsid w:val="00827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bel">
    <w:name w:val="label"/>
    <w:basedOn w:val="Fontepargpadro"/>
    <w:rsid w:val="00827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4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Eh/cGg9hxtU4r63K0oM/uO4Zpw==">AMUW2mXLrQtbi8Zg0a6SA/6zw1iDu3fekV1v3+OWTk3V3069+ZNYwUXKcOPa04tM+zNaYb7yZcd0VapKYVcvUKh1CnHNNhcIvClAHLnJmjlJDPdA/zG1B69knCFTklWoP8z9gCKHhGWL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DF6FC20-5DC4-4FCA-9BCD-964ED9B15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525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CTPS</dc:creator>
  <cp:lastModifiedBy>CMLD</cp:lastModifiedBy>
  <cp:revision>5</cp:revision>
  <cp:lastPrinted>2024-10-24T14:17:00Z</cp:lastPrinted>
  <dcterms:created xsi:type="dcterms:W3CDTF">2025-10-22T16:45:00Z</dcterms:created>
  <dcterms:modified xsi:type="dcterms:W3CDTF">2025-10-23T00:37:00Z</dcterms:modified>
</cp:coreProperties>
</file>