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F72B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5837">
        <w:rPr>
          <w:rFonts w:ascii="Arial" w:eastAsia="Times New Roman" w:hAnsi="Arial" w:cs="Arial"/>
          <w:sz w:val="24"/>
          <w:szCs w:val="24"/>
        </w:rPr>
        <w:t xml:space="preserve"> 127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5837">
        <w:rPr>
          <w:rFonts w:ascii="Arial" w:eastAsia="Times New Roman" w:hAnsi="Arial" w:cs="Arial"/>
          <w:sz w:val="24"/>
          <w:szCs w:val="24"/>
        </w:rPr>
        <w:t>1</w:t>
      </w:r>
      <w:r w:rsidR="00515AC1">
        <w:rPr>
          <w:rFonts w:ascii="Arial" w:eastAsia="Times New Roman" w:hAnsi="Arial" w:cs="Arial"/>
          <w:sz w:val="24"/>
          <w:szCs w:val="24"/>
        </w:rPr>
        <w:t>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A5837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A5837">
        <w:rPr>
          <w:rFonts w:ascii="Arial" w:eastAsia="Times New Roman" w:hAnsi="Arial" w:cs="Arial"/>
          <w:b/>
          <w:sz w:val="24"/>
          <w:szCs w:val="24"/>
        </w:rPr>
        <w:t xml:space="preserve">Sônia </w:t>
      </w:r>
      <w:proofErr w:type="spellStart"/>
      <w:r w:rsidR="002A5837">
        <w:rPr>
          <w:rFonts w:ascii="Arial" w:eastAsia="Times New Roman" w:hAnsi="Arial" w:cs="Arial"/>
          <w:b/>
          <w:sz w:val="24"/>
          <w:szCs w:val="24"/>
        </w:rPr>
        <w:t>Andrioli</w:t>
      </w:r>
      <w:proofErr w:type="spellEnd"/>
      <w:r w:rsidR="002A5837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9F72B4" w:rsidRPr="009F72B4">
        <w:rPr>
          <w:rFonts w:ascii="Arial" w:hAnsi="Arial" w:cs="Arial"/>
          <w:b/>
          <w:sz w:val="24"/>
          <w:szCs w:val="24"/>
        </w:rPr>
        <w:t>A MELHORIA DAS ESTRADAS NA LINHA PINHEIRINHO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A5837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F72B4" w:rsidRPr="009F72B4">
        <w:rPr>
          <w:rFonts w:ascii="Arial" w:hAnsi="Arial" w:cs="Arial"/>
          <w:sz w:val="24"/>
          <w:szCs w:val="24"/>
        </w:rPr>
        <w:t xml:space="preserve">solicitou a melhoria das estradas na Linha Pinheirinho, da </w:t>
      </w:r>
      <w:proofErr w:type="gramStart"/>
      <w:r w:rsidR="009F72B4" w:rsidRPr="009F72B4">
        <w:rPr>
          <w:rFonts w:ascii="Arial" w:hAnsi="Arial" w:cs="Arial"/>
          <w:sz w:val="24"/>
          <w:szCs w:val="24"/>
        </w:rPr>
        <w:t>Ponte da Linha Baixo</w:t>
      </w:r>
      <w:proofErr w:type="gramEnd"/>
      <w:r w:rsidR="009F72B4" w:rsidRPr="009F72B4">
        <w:rPr>
          <w:rFonts w:ascii="Arial" w:hAnsi="Arial" w:cs="Arial"/>
          <w:sz w:val="24"/>
          <w:szCs w:val="24"/>
        </w:rPr>
        <w:t xml:space="preserve"> Arara até a ponte de divisa com Palma Sola, visto estar em situação precária.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5837">
        <w:rPr>
          <w:rFonts w:ascii="Arial" w:eastAsia="Times New Roman" w:hAnsi="Arial" w:cs="Arial"/>
          <w:sz w:val="24"/>
          <w:szCs w:val="24"/>
        </w:rPr>
        <w:t>23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63</cp:revision>
  <cp:lastPrinted>2023-09-13T18:07:00Z</cp:lastPrinted>
  <dcterms:created xsi:type="dcterms:W3CDTF">2023-04-10T13:39:00Z</dcterms:created>
  <dcterms:modified xsi:type="dcterms:W3CDTF">2023-10-23T16:38:00Z</dcterms:modified>
</cp:coreProperties>
</file>