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7E155C" w:rsidRDefault="00A970A1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REQUER AO DEPARTAMENTO </w:t>
            </w:r>
            <w:r w:rsidRPr="00A970A1">
              <w:rPr>
                <w:rFonts w:ascii="Arial" w:hAnsi="Arial" w:cs="Arial"/>
                <w:b/>
                <w:szCs w:val="26"/>
              </w:rPr>
              <w:t xml:space="preserve">DE </w:t>
            </w:r>
            <w:r w:rsidR="007E155C">
              <w:rPr>
                <w:rFonts w:ascii="Arial" w:hAnsi="Arial" w:cs="Arial"/>
                <w:b/>
                <w:szCs w:val="26"/>
              </w:rPr>
              <w:t xml:space="preserve">SERVIÇO AUTÔNOMO MUNICIPAL DE ÁGUA E ESGOTO (SAMAE) </w:t>
            </w:r>
            <w:r w:rsidR="007E155C" w:rsidRPr="00FE067C">
              <w:rPr>
                <w:rFonts w:ascii="Arial" w:hAnsi="Arial" w:cs="Arial"/>
                <w:b/>
              </w:rPr>
              <w:t>INFORMAÇÕES</w:t>
            </w:r>
            <w:r w:rsidR="007E155C">
              <w:rPr>
                <w:rFonts w:ascii="Arial" w:hAnsi="Arial" w:cs="Arial"/>
                <w:b/>
              </w:rPr>
              <w:t xml:space="preserve"> REFERENTE </w:t>
            </w:r>
            <w:proofErr w:type="gramStart"/>
            <w:r w:rsidR="007E155C">
              <w:rPr>
                <w:rFonts w:ascii="Arial" w:hAnsi="Arial" w:cs="Arial"/>
                <w:b/>
              </w:rPr>
              <w:t>AS</w:t>
            </w:r>
            <w:proofErr w:type="gramEnd"/>
            <w:r w:rsidR="007E155C">
              <w:rPr>
                <w:rFonts w:ascii="Arial" w:hAnsi="Arial" w:cs="Arial"/>
                <w:b/>
              </w:rPr>
              <w:t xml:space="preserve"> NOVAS LIGAÇÕES DE ÁGUA E A  PROGRAMAÇÃO DE REGULARIZAÇÃO DAS NOVAS LIGAÇÕES.</w:t>
            </w:r>
          </w:p>
          <w:p w:rsidR="007E155C" w:rsidRDefault="007E155C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3D6F52" w:rsidRDefault="00F81B7A" w:rsidP="003D6F52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 a Lei Orgânica do Município, o</w:t>
            </w:r>
            <w:r w:rsidR="00C203FC">
              <w:rPr>
                <w:rFonts w:ascii="Arial" w:hAnsi="Arial" w:cs="Arial"/>
              </w:rPr>
              <w:t xml:space="preserve">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3D6F52">
              <w:rPr>
                <w:rFonts w:ascii="Arial" w:hAnsi="Arial" w:cs="Arial"/>
                <w:b/>
              </w:rPr>
              <w:t>RE</w:t>
            </w:r>
            <w:r w:rsidR="00A970A1">
              <w:rPr>
                <w:rFonts w:ascii="Arial" w:hAnsi="Arial" w:cs="Arial"/>
                <w:b/>
              </w:rPr>
              <w:t xml:space="preserve">QUER </w:t>
            </w:r>
            <w:r w:rsidR="00A970A1" w:rsidRPr="00A970A1">
              <w:rPr>
                <w:rFonts w:ascii="Arial" w:hAnsi="Arial" w:cs="Arial"/>
              </w:rPr>
              <w:t>ao Departamento</w:t>
            </w:r>
            <w:r w:rsidR="00D76455">
              <w:rPr>
                <w:rFonts w:ascii="Arial" w:hAnsi="Arial" w:cs="Arial"/>
              </w:rPr>
              <w:t xml:space="preserve"> </w:t>
            </w:r>
            <w:r w:rsidR="00A970A1">
              <w:rPr>
                <w:rFonts w:ascii="Arial" w:hAnsi="Arial" w:cs="Arial"/>
              </w:rPr>
              <w:t xml:space="preserve">de </w:t>
            </w:r>
            <w:r w:rsidR="007E155C">
              <w:rPr>
                <w:rFonts w:ascii="Arial" w:hAnsi="Arial" w:cs="Arial"/>
              </w:rPr>
              <w:t xml:space="preserve">Serviço Autônomo Municipal de Água e Esgoto </w:t>
            </w:r>
            <w:r w:rsidR="0078338B">
              <w:rPr>
                <w:rFonts w:ascii="Arial" w:hAnsi="Arial" w:cs="Arial"/>
              </w:rPr>
              <w:t xml:space="preserve">as </w:t>
            </w:r>
            <w:r w:rsidR="00D76455">
              <w:rPr>
                <w:rFonts w:ascii="Arial" w:hAnsi="Arial" w:cs="Arial"/>
              </w:rPr>
              <w:t xml:space="preserve">seguintes informações: </w:t>
            </w:r>
          </w:p>
          <w:p w:rsidR="00D1137C" w:rsidRDefault="00D1137C" w:rsidP="00D1137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A970A1" w:rsidRDefault="00A970A1" w:rsidP="00D1137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7E155C" w:rsidRPr="007E155C" w:rsidRDefault="007E155C" w:rsidP="007E155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  <w:r w:rsidRPr="007E155C">
              <w:rPr>
                <w:rFonts w:ascii="Arial" w:hAnsi="Arial" w:cs="Arial"/>
              </w:rPr>
              <w:t>1.1 A quantidade de n</w:t>
            </w:r>
            <w:r>
              <w:rPr>
                <w:rFonts w:ascii="Arial" w:hAnsi="Arial" w:cs="Arial"/>
              </w:rPr>
              <w:t>ovas ligações de água em aberto</w:t>
            </w:r>
            <w:r w:rsidRPr="007E155C">
              <w:rPr>
                <w:rFonts w:ascii="Arial" w:hAnsi="Arial" w:cs="Arial"/>
              </w:rPr>
              <w:t xml:space="preserve">? </w:t>
            </w:r>
          </w:p>
          <w:p w:rsidR="007E155C" w:rsidRPr="007E155C" w:rsidRDefault="007E155C" w:rsidP="007E155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A970A1" w:rsidRDefault="007E155C" w:rsidP="007E155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  <w:proofErr w:type="gramStart"/>
            <w:r w:rsidRPr="007E155C">
              <w:rPr>
                <w:rFonts w:ascii="Arial" w:hAnsi="Arial" w:cs="Arial"/>
              </w:rPr>
              <w:t>1.2</w:t>
            </w:r>
            <w:r>
              <w:rPr>
                <w:rFonts w:ascii="Arial" w:hAnsi="Arial" w:cs="Arial"/>
              </w:rPr>
              <w:t xml:space="preserve"> </w:t>
            </w:r>
            <w:r w:rsidRPr="007E155C">
              <w:rPr>
                <w:rFonts w:ascii="Arial" w:hAnsi="Arial" w:cs="Arial"/>
              </w:rPr>
              <w:t>Qual</w:t>
            </w:r>
            <w:proofErr w:type="gramEnd"/>
            <w:r w:rsidRPr="007E155C">
              <w:rPr>
                <w:rFonts w:ascii="Arial" w:hAnsi="Arial" w:cs="Arial"/>
              </w:rPr>
              <w:t xml:space="preserve"> a programação de regu</w:t>
            </w:r>
            <w:r>
              <w:rPr>
                <w:rFonts w:ascii="Arial" w:hAnsi="Arial" w:cs="Arial"/>
              </w:rPr>
              <w:t>larização dessas novas ligações</w:t>
            </w:r>
            <w:r w:rsidRPr="007E155C">
              <w:rPr>
                <w:rFonts w:ascii="Arial" w:hAnsi="Arial" w:cs="Arial"/>
              </w:rPr>
              <w:t>?</w:t>
            </w:r>
          </w:p>
          <w:p w:rsidR="00A970A1" w:rsidRDefault="00A970A1" w:rsidP="00D1137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7E155C" w:rsidRDefault="007E155C" w:rsidP="00D1137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A970A1" w:rsidRPr="00A970A1" w:rsidRDefault="00A970A1" w:rsidP="00A970A1">
            <w:pPr>
              <w:tabs>
                <w:tab w:val="left" w:pos="-142"/>
              </w:tabs>
              <w:ind w:firstLine="709"/>
              <w:jc w:val="center"/>
              <w:rPr>
                <w:rFonts w:ascii="Arial" w:hAnsi="Arial" w:cs="Arial"/>
                <w:b/>
              </w:rPr>
            </w:pPr>
            <w:r w:rsidRPr="00A970A1">
              <w:rPr>
                <w:rFonts w:ascii="Arial" w:hAnsi="Arial" w:cs="Arial"/>
                <w:b/>
              </w:rPr>
              <w:t>JUSTIFICATIVA</w:t>
            </w:r>
          </w:p>
          <w:p w:rsidR="00A970A1" w:rsidRPr="00A970A1" w:rsidRDefault="00A970A1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7E155C" w:rsidRPr="007E155C" w:rsidRDefault="007E155C" w:rsidP="007E155C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 w:rsidRPr="007E155C">
              <w:rPr>
                <w:rFonts w:ascii="Arial" w:hAnsi="Arial" w:cs="Arial"/>
              </w:rPr>
              <w:t xml:space="preserve">Estamos recebendo inúmeras reclamações devido </w:t>
            </w:r>
            <w:proofErr w:type="gramStart"/>
            <w:r w:rsidRPr="007E155C">
              <w:rPr>
                <w:rFonts w:ascii="Arial" w:hAnsi="Arial" w:cs="Arial"/>
              </w:rPr>
              <w:t>a</w:t>
            </w:r>
            <w:proofErr w:type="gramEnd"/>
            <w:r w:rsidRPr="007E155C">
              <w:rPr>
                <w:rFonts w:ascii="Arial" w:hAnsi="Arial" w:cs="Arial"/>
              </w:rPr>
              <w:t xml:space="preserve"> demora na execução dos pedidos de novas ligações para obras. </w:t>
            </w:r>
          </w:p>
          <w:p w:rsidR="007E155C" w:rsidRPr="007E155C" w:rsidRDefault="007E155C" w:rsidP="007E155C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A970A1" w:rsidRDefault="007E155C" w:rsidP="007E155C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 w:rsidRPr="007E155C">
              <w:rPr>
                <w:rFonts w:ascii="Arial" w:hAnsi="Arial" w:cs="Arial"/>
              </w:rPr>
              <w:t xml:space="preserve">O setor de construção civil movimenta toda uma cadeia geradora de emprego e renda que não pode ser penalizada devido </w:t>
            </w:r>
            <w:proofErr w:type="gramStart"/>
            <w:r w:rsidRPr="007E155C">
              <w:rPr>
                <w:rFonts w:ascii="Arial" w:hAnsi="Arial" w:cs="Arial"/>
              </w:rPr>
              <w:t>a</w:t>
            </w:r>
            <w:proofErr w:type="gramEnd"/>
            <w:r w:rsidRPr="007E155C">
              <w:rPr>
                <w:rFonts w:ascii="Arial" w:hAnsi="Arial" w:cs="Arial"/>
              </w:rPr>
              <w:t xml:space="preserve"> demora superior a 60 dias em alguns </w:t>
            </w:r>
            <w:r w:rsidRPr="007E155C">
              <w:rPr>
                <w:rFonts w:ascii="Arial" w:hAnsi="Arial" w:cs="Arial"/>
              </w:rPr>
              <w:lastRenderedPageBreak/>
              <w:t>casos em pedidos de novas ligações, sendo assim solicitamos esses dados para tomada de providências.</w:t>
            </w:r>
          </w:p>
          <w:p w:rsidR="00A970A1" w:rsidRPr="00C203FC" w:rsidRDefault="00A970A1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025B2F" w:rsidRDefault="00025B2F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A970A1">
              <w:rPr>
                <w:rFonts w:ascii="Arial" w:hAnsi="Arial" w:cs="Arial"/>
              </w:rPr>
              <w:t xml:space="preserve">aos vinte e seis </w:t>
            </w:r>
            <w:r w:rsidR="0076181F">
              <w:rPr>
                <w:rFonts w:ascii="Arial" w:hAnsi="Arial" w:cs="Arial"/>
              </w:rPr>
              <w:t>dias</w:t>
            </w:r>
            <w:r w:rsidR="00910514">
              <w:rPr>
                <w:rFonts w:ascii="Arial" w:hAnsi="Arial" w:cs="Arial"/>
              </w:rPr>
              <w:t xml:space="preserve"> do mês de </w:t>
            </w:r>
            <w:r w:rsidR="004E1960">
              <w:rPr>
                <w:rFonts w:ascii="Arial" w:hAnsi="Arial" w:cs="Arial"/>
              </w:rPr>
              <w:t>outubr</w:t>
            </w:r>
            <w:r w:rsidR="009D409E">
              <w:rPr>
                <w:rFonts w:ascii="Arial" w:hAnsi="Arial" w:cs="Arial"/>
              </w:rPr>
              <w:t>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D1137C" w:rsidRDefault="00D1137C" w:rsidP="00A970A1">
            <w:pPr>
              <w:tabs>
                <w:tab w:val="left" w:pos="-142"/>
              </w:tabs>
              <w:spacing w:line="300" w:lineRule="auto"/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3D6F52" w:rsidRDefault="003D6F52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PSL</w:t>
            </w:r>
            <w:r w:rsidR="00D76455" w:rsidRPr="00711314">
              <w:rPr>
                <w:rFonts w:ascii="Arial" w:hAnsi="Arial" w:cs="Arial"/>
                <w:b/>
              </w:rPr>
              <w:t xml:space="preserve">  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  <w:tr w:rsidR="00C203FC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C203FC" w:rsidRDefault="00C203FC" w:rsidP="00AB7F16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9B3" w:rsidRDefault="001839B3">
      <w:r>
        <w:separator/>
      </w:r>
    </w:p>
  </w:endnote>
  <w:endnote w:type="continuationSeparator" w:id="0">
    <w:p w:rsidR="001839B3" w:rsidRDefault="0018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9B3" w:rsidRDefault="001839B3">
      <w:r>
        <w:separator/>
      </w:r>
    </w:p>
  </w:footnote>
  <w:footnote w:type="continuationSeparator" w:id="0">
    <w:p w:rsidR="001839B3" w:rsidRDefault="00183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1839B3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839B3" w:rsidRDefault="001839B3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6763554" r:id="rId2"/>
            </w:object>
          </w: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839B3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D1B0F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39B3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39B3" w:rsidRDefault="001839B3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/2021</w:t>
          </w:r>
        </w:p>
        <w:p w:rsidR="001839B3" w:rsidRPr="00FD1B0F" w:rsidRDefault="001839B3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1839B3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39B3" w:rsidRPr="001F7A0C" w:rsidRDefault="001839B3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AE0B9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 Eduardo Sanches - PSL</w:t>
          </w:r>
        </w:p>
      </w:tc>
    </w:tr>
    <w:tr w:rsidR="001839B3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1839B3" w:rsidRPr="00C21833" w:rsidRDefault="001839B3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2782E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39B3" w:rsidRDefault="001839B3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5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6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10"/>
  </w:num>
  <w:num w:numId="4">
    <w:abstractNumId w:val="1"/>
  </w:num>
  <w:num w:numId="5">
    <w:abstractNumId w:val="20"/>
  </w:num>
  <w:num w:numId="6">
    <w:abstractNumId w:val="2"/>
  </w:num>
  <w:num w:numId="7">
    <w:abstractNumId w:val="19"/>
  </w:num>
  <w:num w:numId="8">
    <w:abstractNumId w:val="0"/>
  </w:num>
  <w:num w:numId="9">
    <w:abstractNumId w:val="12"/>
  </w:num>
  <w:num w:numId="10">
    <w:abstractNumId w:val="14"/>
  </w:num>
  <w:num w:numId="11">
    <w:abstractNumId w:val="6"/>
  </w:num>
  <w:num w:numId="12">
    <w:abstractNumId w:val="18"/>
  </w:num>
  <w:num w:numId="13">
    <w:abstractNumId w:val="21"/>
  </w:num>
  <w:num w:numId="14">
    <w:abstractNumId w:val="4"/>
  </w:num>
  <w:num w:numId="15">
    <w:abstractNumId w:val="15"/>
  </w:num>
  <w:num w:numId="16">
    <w:abstractNumId w:val="3"/>
  </w:num>
  <w:num w:numId="17">
    <w:abstractNumId w:val="13"/>
  </w:num>
  <w:num w:numId="18">
    <w:abstractNumId w:val="5"/>
  </w:num>
  <w:num w:numId="19">
    <w:abstractNumId w:val="11"/>
  </w:num>
  <w:num w:numId="20">
    <w:abstractNumId w:val="8"/>
  </w:num>
  <w:num w:numId="21">
    <w:abstractNumId w:val="9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0802"/>
    <w:rsid w:val="00167313"/>
    <w:rsid w:val="00175739"/>
    <w:rsid w:val="001839B3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173AB"/>
    <w:rsid w:val="00223352"/>
    <w:rsid w:val="00225B45"/>
    <w:rsid w:val="00226E32"/>
    <w:rsid w:val="0025222E"/>
    <w:rsid w:val="0025286F"/>
    <w:rsid w:val="00252A5A"/>
    <w:rsid w:val="0025763A"/>
    <w:rsid w:val="00272A27"/>
    <w:rsid w:val="002B1139"/>
    <w:rsid w:val="002B3AC3"/>
    <w:rsid w:val="002C71AD"/>
    <w:rsid w:val="002D0975"/>
    <w:rsid w:val="002E0917"/>
    <w:rsid w:val="002E4E3D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25F8"/>
    <w:rsid w:val="00423EB5"/>
    <w:rsid w:val="004300C7"/>
    <w:rsid w:val="0043641B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1960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50937"/>
    <w:rsid w:val="00650E87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93BF6"/>
    <w:rsid w:val="007A14A4"/>
    <w:rsid w:val="007A3DC8"/>
    <w:rsid w:val="007A775A"/>
    <w:rsid w:val="007C6724"/>
    <w:rsid w:val="007D4284"/>
    <w:rsid w:val="007D74B1"/>
    <w:rsid w:val="007E155C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61F17"/>
    <w:rsid w:val="00A970A1"/>
    <w:rsid w:val="00A979C5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185C"/>
    <w:rsid w:val="00B37FEB"/>
    <w:rsid w:val="00B40C1E"/>
    <w:rsid w:val="00B47A59"/>
    <w:rsid w:val="00B50A87"/>
    <w:rsid w:val="00B56AB6"/>
    <w:rsid w:val="00B61227"/>
    <w:rsid w:val="00B823A7"/>
    <w:rsid w:val="00B84550"/>
    <w:rsid w:val="00B907FC"/>
    <w:rsid w:val="00BA7AE5"/>
    <w:rsid w:val="00BB15D6"/>
    <w:rsid w:val="00BB29DD"/>
    <w:rsid w:val="00BE2A5E"/>
    <w:rsid w:val="00BE4DEC"/>
    <w:rsid w:val="00BE51D0"/>
    <w:rsid w:val="00BE7D48"/>
    <w:rsid w:val="00C203FC"/>
    <w:rsid w:val="00C204C1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D7913"/>
    <w:rsid w:val="00EE6257"/>
    <w:rsid w:val="00EF28DC"/>
    <w:rsid w:val="00EF4B15"/>
    <w:rsid w:val="00EF5628"/>
    <w:rsid w:val="00F02CD3"/>
    <w:rsid w:val="00F032DE"/>
    <w:rsid w:val="00F04CF1"/>
    <w:rsid w:val="00F06AAA"/>
    <w:rsid w:val="00F07B24"/>
    <w:rsid w:val="00F13572"/>
    <w:rsid w:val="00F2532C"/>
    <w:rsid w:val="00F30629"/>
    <w:rsid w:val="00F32584"/>
    <w:rsid w:val="00F44357"/>
    <w:rsid w:val="00F502E9"/>
    <w:rsid w:val="00F60890"/>
    <w:rsid w:val="00F60E24"/>
    <w:rsid w:val="00F7369A"/>
    <w:rsid w:val="00F81B7A"/>
    <w:rsid w:val="00F84551"/>
    <w:rsid w:val="00F84BDC"/>
    <w:rsid w:val="00FD16EC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EAAAE-9520-45A4-B337-162883A31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220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4</cp:revision>
  <cp:lastPrinted>2021-10-26T18:26:00Z</cp:lastPrinted>
  <dcterms:created xsi:type="dcterms:W3CDTF">2021-10-26T17:28:00Z</dcterms:created>
  <dcterms:modified xsi:type="dcterms:W3CDTF">2021-10-26T18:26:00Z</dcterms:modified>
</cp:coreProperties>
</file>