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7176" w:val="left" w:leader="none"/>
        </w:tabs>
        <w:spacing w:before="77"/>
        <w:ind w:left="54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55072">
                <wp:simplePos x="0" y="0"/>
                <wp:positionH relativeFrom="page">
                  <wp:posOffset>885825</wp:posOffset>
                </wp:positionH>
                <wp:positionV relativeFrom="page">
                  <wp:posOffset>1362072</wp:posOffset>
                </wp:positionV>
                <wp:extent cx="9353550" cy="13401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353550" cy="13401040"/>
                          <a:chExt cx="9353550" cy="13401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12" y="1"/>
                            <a:ext cx="8934450" cy="134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50" h="13401040">
                                <a:moveTo>
                                  <a:pt x="8934450" y="95250"/>
                                </a:moveTo>
                                <a:lnTo>
                                  <a:pt x="8923198" y="50304"/>
                                </a:lnTo>
                                <a:lnTo>
                                  <a:pt x="8906510" y="27952"/>
                                </a:lnTo>
                                <a:lnTo>
                                  <a:pt x="8906053" y="27444"/>
                                </a:lnTo>
                                <a:lnTo>
                                  <a:pt x="8899601" y="21590"/>
                                </a:lnTo>
                                <a:lnTo>
                                  <a:pt x="8892134" y="16040"/>
                                </a:lnTo>
                                <a:lnTo>
                                  <a:pt x="8848585" y="457"/>
                                </a:lnTo>
                                <a:lnTo>
                                  <a:pt x="8839200" y="0"/>
                                </a:lnTo>
                                <a:lnTo>
                                  <a:pt x="95250" y="0"/>
                                </a:lnTo>
                                <a:lnTo>
                                  <a:pt x="50533" y="11163"/>
                                </a:lnTo>
                                <a:lnTo>
                                  <a:pt x="28409" y="27444"/>
                                </a:lnTo>
                                <a:lnTo>
                                  <a:pt x="27901" y="27901"/>
                                </a:lnTo>
                                <a:lnTo>
                                  <a:pt x="21590" y="34861"/>
                                </a:lnTo>
                                <a:lnTo>
                                  <a:pt x="16040" y="42329"/>
                                </a:lnTo>
                                <a:lnTo>
                                  <a:pt x="457" y="85864"/>
                                </a:lnTo>
                                <a:lnTo>
                                  <a:pt x="0" y="95250"/>
                                </a:lnTo>
                                <a:lnTo>
                                  <a:pt x="0" y="13400786"/>
                                </a:lnTo>
                                <a:lnTo>
                                  <a:pt x="9525" y="13400786"/>
                                </a:lnTo>
                                <a:lnTo>
                                  <a:pt x="9525" y="95250"/>
                                </a:lnTo>
                                <a:lnTo>
                                  <a:pt x="9944" y="86804"/>
                                </a:lnTo>
                                <a:lnTo>
                                  <a:pt x="23964" y="47612"/>
                                </a:lnTo>
                                <a:lnTo>
                                  <a:pt x="54800" y="19659"/>
                                </a:lnTo>
                                <a:lnTo>
                                  <a:pt x="95250" y="9525"/>
                                </a:lnTo>
                                <a:lnTo>
                                  <a:pt x="8839200" y="9525"/>
                                </a:lnTo>
                                <a:lnTo>
                                  <a:pt x="8879662" y="19659"/>
                                </a:lnTo>
                                <a:lnTo>
                                  <a:pt x="8910498" y="47612"/>
                                </a:lnTo>
                                <a:lnTo>
                                  <a:pt x="8924519" y="86804"/>
                                </a:lnTo>
                                <a:lnTo>
                                  <a:pt x="8924925" y="95250"/>
                                </a:lnTo>
                                <a:lnTo>
                                  <a:pt x="8924925" y="13400786"/>
                                </a:lnTo>
                                <a:lnTo>
                                  <a:pt x="8934450" y="13400786"/>
                                </a:lnTo>
                                <a:lnTo>
                                  <a:pt x="8934450" y="95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4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9512" y="819151"/>
                            <a:ext cx="49530" cy="6791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6791325">
                                <a:moveTo>
                                  <a:pt x="49415" y="6781800"/>
                                </a:moveTo>
                                <a:lnTo>
                                  <a:pt x="0" y="6781800"/>
                                </a:lnTo>
                                <a:lnTo>
                                  <a:pt x="0" y="6791325"/>
                                </a:lnTo>
                                <a:lnTo>
                                  <a:pt x="49415" y="6791325"/>
                                </a:lnTo>
                                <a:lnTo>
                                  <a:pt x="49415" y="6781800"/>
                                </a:lnTo>
                                <a:close/>
                              </a:path>
                              <a:path w="49530" h="6791325">
                                <a:moveTo>
                                  <a:pt x="49415" y="2019300"/>
                                </a:moveTo>
                                <a:lnTo>
                                  <a:pt x="0" y="2019300"/>
                                </a:lnTo>
                                <a:lnTo>
                                  <a:pt x="0" y="2028825"/>
                                </a:lnTo>
                                <a:lnTo>
                                  <a:pt x="49415" y="2028825"/>
                                </a:lnTo>
                                <a:lnTo>
                                  <a:pt x="49415" y="2019300"/>
                                </a:lnTo>
                                <a:close/>
                              </a:path>
                              <a:path w="49530" h="6791325">
                                <a:moveTo>
                                  <a:pt x="49415" y="876300"/>
                                </a:moveTo>
                                <a:lnTo>
                                  <a:pt x="0" y="876300"/>
                                </a:lnTo>
                                <a:lnTo>
                                  <a:pt x="0" y="885825"/>
                                </a:lnTo>
                                <a:lnTo>
                                  <a:pt x="49415" y="885825"/>
                                </a:lnTo>
                                <a:lnTo>
                                  <a:pt x="49415" y="876300"/>
                                </a:lnTo>
                                <a:close/>
                              </a:path>
                              <a:path w="49530" h="6791325">
                                <a:moveTo>
                                  <a:pt x="49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49415" y="9525"/>
                                </a:lnTo>
                                <a:lnTo>
                                  <a:pt x="49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5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010276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010276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8750" y="6086432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9.75pt;margin-top:107.249832pt;width:736.5pt;height:1055.2pt;mso-position-horizontal-relative:page;mso-position-vertical-relative:page;z-index:-15761408" id="docshapegroup1" coordorigin="1395,2145" coordsize="14730,21104">
                <v:shape style="position:absolute;left:1394;top:2145;width:14070;height:21104" id="docshape2" coordorigin="1395,2145" coordsize="14070,21104" path="m15465,2295l15447,2224,15421,2189,15420,2188,15410,2179,15398,2170,15330,2146,15315,2145,1545,2145,1475,2163,1440,2188,1439,2189,1429,2200,1420,2212,1396,2280,1395,2295,1395,23249,1410,23249,1410,2295,1411,2282,1433,2220,1481,2176,1545,2160,15315,2160,15379,2176,15427,2220,15449,2282,15450,2295,15450,23249,15465,23249,15465,2295xe" filled="true" fillcolor="#b9b4b0" stroked="false">
                  <v:path arrowok="t"/>
                  <v:fill type="solid"/>
                </v:shape>
                <v:shape style="position:absolute;left:1409;top:3435;width:78;height:10695" id="docshape3" coordorigin="1410,3435" coordsize="78,10695" path="m1488,14115l1410,14115,1410,14130,1488,14130,1488,14115xm1488,6615l1410,6615,1410,6630,1488,6630,1488,6615xm1488,4815l1410,4815,1410,4830,1488,4830,1488,4815xm1488,3435l1410,3435,1410,3450,1488,3450,1488,3435xe" filled="true" fillcolor="#202529" stroked="false">
                  <v:path arrowok="t"/>
                  <v:fill type="solid"/>
                </v:shape>
                <v:shape style="position:absolute;left:15525;top:11610;width:600;height:600" type="#_x0000_t75" id="docshape4" stroked="false">
                  <v:imagedata r:id="rId5" o:title=""/>
                </v:shape>
                <v:shape style="position:absolute;left:15525;top:11610;width:600;height:600" type="#_x0000_t75" id="docshape5" stroked="false">
                  <v:imagedata r:id="rId6" o:title=""/>
                </v:shape>
                <v:shape style="position:absolute;left:15645;top:11729;width:350;height:358" type="#_x0000_t75" id="docshape6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>
          <w:sz w:val="16"/>
        </w:rPr>
        <w:t>02/07/2025,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08:03</w:t>
      </w:r>
      <w:r>
        <w:rPr>
          <w:sz w:val="16"/>
        </w:rPr>
        <w:tab/>
        <w:t>SAPL</w:t>
      </w:r>
      <w:r>
        <w:rPr>
          <w:spacing w:val="-6"/>
          <w:sz w:val="16"/>
        </w:rPr>
        <w:t> </w:t>
      </w:r>
      <w:r>
        <w:rPr>
          <w:sz w:val="16"/>
        </w:rPr>
        <w:t>-</w:t>
      </w:r>
      <w:r>
        <w:rPr>
          <w:spacing w:val="-1"/>
          <w:sz w:val="16"/>
        </w:rPr>
        <w:t> </w:t>
      </w:r>
      <w:r>
        <w:rPr>
          <w:sz w:val="16"/>
        </w:rPr>
        <w:t>Sistema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Apoio</w:t>
      </w:r>
      <w:r>
        <w:rPr>
          <w:spacing w:val="-1"/>
          <w:sz w:val="16"/>
        </w:rPr>
        <w:t> </w:t>
      </w:r>
      <w:r>
        <w:rPr>
          <w:sz w:val="16"/>
        </w:rPr>
        <w:t>ao</w:t>
      </w:r>
      <w:r>
        <w:rPr>
          <w:spacing w:val="-1"/>
          <w:sz w:val="16"/>
        </w:rPr>
        <w:t> </w:t>
      </w:r>
      <w:r>
        <w:rPr>
          <w:sz w:val="16"/>
        </w:rPr>
        <w:t>Processo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Legislativo</w:t>
      </w:r>
    </w:p>
    <w:p>
      <w:pPr>
        <w:pStyle w:val="Title"/>
      </w:pPr>
      <w:r>
        <w:rPr>
          <w:color w:val="202529"/>
          <w:spacing w:val="-2"/>
        </w:rPr>
        <w:t>Expedientes</w:t>
      </w:r>
    </w:p>
    <w:p>
      <w:pPr>
        <w:pStyle w:val="BodyText"/>
        <w:spacing w:before="6"/>
        <w:rPr>
          <w:rFonts w:ascii="Segoe UI"/>
          <w:sz w:val="9"/>
        </w:rPr>
      </w:pPr>
      <w:r>
        <w:rPr>
          <w:rFonts w:ascii="Segoe UI"/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771524</wp:posOffset>
                </wp:positionH>
                <wp:positionV relativeFrom="paragraph">
                  <wp:posOffset>95114</wp:posOffset>
                </wp:positionV>
                <wp:extent cx="916305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163049" y="0"/>
                              </a:lnTo>
                              <a:lnTo>
                                <a:pt x="91630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0.749996pt;margin-top:7.489328pt;width:721.499943pt;height:.75pt;mso-position-horizontal-relative:page;mso-position-vertical-relative:paragraph;z-index:-15728640;mso-wrap-distance-left:0;mso-wrap-distance-right:0" id="docshape7" filled="true" fillcolor="#dee2e6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91"/>
        <w:ind w:left="969" w:right="0" w:firstLine="0"/>
        <w:jc w:val="left"/>
        <w:rPr>
          <w:rFonts w:ascii="Segoe UI"/>
          <w:b/>
          <w:sz w:val="24"/>
        </w:rPr>
      </w:pPr>
      <w:r>
        <w:rPr>
          <w:rFonts w:ascii="Segoe UI"/>
          <w:b/>
          <w:color w:val="202529"/>
          <w:sz w:val="24"/>
        </w:rPr>
        <w:t>Pequeno</w:t>
      </w:r>
      <w:r>
        <w:rPr>
          <w:rFonts w:ascii="Segoe UI"/>
          <w:b/>
          <w:color w:val="202529"/>
          <w:spacing w:val="-8"/>
          <w:sz w:val="24"/>
        </w:rPr>
        <w:t> </w:t>
      </w:r>
      <w:r>
        <w:rPr>
          <w:rFonts w:ascii="Segoe UI"/>
          <w:b/>
          <w:color w:val="202529"/>
          <w:spacing w:val="-2"/>
          <w:sz w:val="24"/>
        </w:rPr>
        <w:t>Expediente:</w:t>
      </w:r>
    </w:p>
    <w:p>
      <w:pPr>
        <w:pStyle w:val="BodyText"/>
        <w:spacing w:before="129"/>
        <w:rPr>
          <w:rFonts w:ascii="Segoe UI"/>
          <w:b/>
        </w:rPr>
      </w:pPr>
    </w:p>
    <w:p>
      <w:pPr>
        <w:pStyle w:val="BodyText"/>
        <w:spacing w:line="312" w:lineRule="auto"/>
        <w:ind w:left="984"/>
      </w:pPr>
      <w:r>
        <w:rPr>
          <w:rFonts w:ascii="Arial" w:hAnsi="Arial"/>
          <w:b/>
          <w:color w:val="202529"/>
          <w:u w:val="single" w:color="202529"/>
        </w:rPr>
        <w:t>PROJETO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DE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LEI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Nº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020/2021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–</w:t>
      </w:r>
      <w:r>
        <w:rPr>
          <w:rFonts w:ascii="Arial" w:hAnsi="Arial"/>
          <w:b/>
          <w:color w:val="202529"/>
          <w:spacing w:val="40"/>
        </w:rPr>
        <w:t> </w:t>
      </w:r>
      <w:r>
        <w:rPr>
          <w:color w:val="202529"/>
        </w:rPr>
        <w:t>DE</w:t>
      </w:r>
      <w:r>
        <w:rPr>
          <w:color w:val="202529"/>
          <w:spacing w:val="40"/>
        </w:rPr>
        <w:t> </w:t>
      </w:r>
      <w:r>
        <w:rPr>
          <w:color w:val="202529"/>
        </w:rPr>
        <w:t>AUTORIA</w:t>
      </w:r>
      <w:r>
        <w:rPr>
          <w:color w:val="202529"/>
          <w:spacing w:val="40"/>
        </w:rPr>
        <w:t> </w:t>
      </w:r>
      <w:r>
        <w:rPr>
          <w:color w:val="202529"/>
        </w:rPr>
        <w:t>DO</w:t>
      </w:r>
      <w:r>
        <w:rPr>
          <w:color w:val="202529"/>
          <w:spacing w:val="40"/>
        </w:rPr>
        <w:t> </w:t>
      </w:r>
      <w:r>
        <w:rPr>
          <w:color w:val="202529"/>
        </w:rPr>
        <w:t>EXECUTIVO,</w:t>
      </w:r>
      <w:r>
        <w:rPr>
          <w:color w:val="202529"/>
          <w:spacing w:val="40"/>
        </w:rPr>
        <w:t> </w:t>
      </w:r>
      <w:r>
        <w:rPr>
          <w:color w:val="202529"/>
        </w:rPr>
        <w:t>QUE</w:t>
      </w:r>
      <w:r>
        <w:rPr>
          <w:color w:val="202529"/>
          <w:spacing w:val="40"/>
        </w:rPr>
        <w:t> </w:t>
      </w:r>
      <w:r>
        <w:rPr>
          <w:color w:val="202529"/>
        </w:rPr>
        <w:t>DISPÕE</w:t>
      </w:r>
      <w:r>
        <w:rPr>
          <w:color w:val="202529"/>
          <w:spacing w:val="40"/>
        </w:rPr>
        <w:t> </w:t>
      </w:r>
      <w:r>
        <w:rPr>
          <w:color w:val="202529"/>
        </w:rPr>
        <w:t>SOBRE</w:t>
      </w:r>
      <w:r>
        <w:rPr>
          <w:color w:val="202529"/>
          <w:spacing w:val="40"/>
        </w:rPr>
        <w:t> </w:t>
      </w:r>
      <w:r>
        <w:rPr>
          <w:color w:val="202529"/>
        </w:rPr>
        <w:t>A</w:t>
      </w:r>
      <w:r>
        <w:rPr>
          <w:color w:val="202529"/>
          <w:spacing w:val="40"/>
        </w:rPr>
        <w:t> </w:t>
      </w:r>
      <w:r>
        <w:rPr>
          <w:color w:val="202529"/>
        </w:rPr>
        <w:t>CRIAÇÃO</w:t>
      </w:r>
      <w:r>
        <w:rPr>
          <w:color w:val="202529"/>
          <w:spacing w:val="40"/>
        </w:rPr>
        <w:t> </w:t>
      </w:r>
      <w:r>
        <w:rPr>
          <w:color w:val="202529"/>
        </w:rPr>
        <w:t>DO SISTEMA</w:t>
      </w:r>
      <w:r>
        <w:rPr>
          <w:color w:val="202529"/>
          <w:spacing w:val="-7"/>
        </w:rPr>
        <w:t> </w:t>
      </w:r>
      <w:r>
        <w:rPr>
          <w:color w:val="202529"/>
        </w:rPr>
        <w:t>MUNICIPAL</w:t>
      </w:r>
      <w:r>
        <w:rPr>
          <w:color w:val="202529"/>
          <w:spacing w:val="-2"/>
        </w:rPr>
        <w:t> </w:t>
      </w:r>
      <w:r>
        <w:rPr>
          <w:color w:val="202529"/>
        </w:rPr>
        <w:t>DE EDUCAÇÃO DE CARNAÚBA</w:t>
      </w:r>
      <w:r>
        <w:rPr>
          <w:color w:val="202529"/>
          <w:spacing w:val="-7"/>
        </w:rPr>
        <w:t> </w:t>
      </w:r>
      <w:r>
        <w:rPr>
          <w:color w:val="202529"/>
        </w:rPr>
        <w:t>DOS DANTAS/RN E DÁ OUTRAS PROVIDÊNCIAS.</w:t>
      </w:r>
    </w:p>
    <w:p>
      <w:pPr>
        <w:pStyle w:val="BodyText"/>
        <w:spacing w:before="221"/>
      </w:pPr>
    </w:p>
    <w:p>
      <w:pPr>
        <w:pStyle w:val="BodyText"/>
        <w:spacing w:line="312" w:lineRule="auto"/>
        <w:ind w:left="984"/>
      </w:pPr>
      <w:r>
        <w:rPr>
          <w:rFonts w:ascii="Arial" w:hAnsi="Arial"/>
          <w:b/>
          <w:color w:val="202529"/>
          <w:u w:val="single" w:color="202529"/>
        </w:rPr>
        <w:t>PROJETO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DE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LEI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Nº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021/2021</w:t>
      </w:r>
      <w:r>
        <w:rPr>
          <w:rFonts w:ascii="Arial" w:hAnsi="Arial"/>
          <w:b/>
          <w:color w:val="202529"/>
          <w:spacing w:val="40"/>
          <w:u w:val="single" w:color="202529"/>
        </w:rPr>
        <w:t> </w:t>
      </w:r>
      <w:r>
        <w:rPr>
          <w:rFonts w:ascii="Arial" w:hAnsi="Arial"/>
          <w:b/>
          <w:color w:val="202529"/>
          <w:u w:val="single" w:color="202529"/>
        </w:rPr>
        <w:t>–</w:t>
      </w:r>
      <w:r>
        <w:rPr>
          <w:rFonts w:ascii="Arial" w:hAnsi="Arial"/>
          <w:b/>
          <w:color w:val="202529"/>
          <w:spacing w:val="40"/>
        </w:rPr>
        <w:t> </w:t>
      </w:r>
      <w:r>
        <w:rPr>
          <w:color w:val="202529"/>
        </w:rPr>
        <w:t>DE</w:t>
      </w:r>
      <w:r>
        <w:rPr>
          <w:color w:val="202529"/>
          <w:spacing w:val="27"/>
        </w:rPr>
        <w:t> </w:t>
      </w:r>
      <w:r>
        <w:rPr>
          <w:color w:val="202529"/>
        </w:rPr>
        <w:t>AUTORIA</w:t>
      </w:r>
      <w:r>
        <w:rPr>
          <w:color w:val="202529"/>
          <w:spacing w:val="27"/>
        </w:rPr>
        <w:t> </w:t>
      </w:r>
      <w:r>
        <w:rPr>
          <w:color w:val="202529"/>
        </w:rPr>
        <w:t>DO</w:t>
      </w:r>
      <w:r>
        <w:rPr>
          <w:color w:val="202529"/>
          <w:spacing w:val="40"/>
        </w:rPr>
        <w:t> </w:t>
      </w:r>
      <w:r>
        <w:rPr>
          <w:color w:val="202529"/>
        </w:rPr>
        <w:t>EXECUTIVO,</w:t>
      </w:r>
      <w:r>
        <w:rPr>
          <w:color w:val="202529"/>
          <w:spacing w:val="40"/>
        </w:rPr>
        <w:t> </w:t>
      </w:r>
      <w:r>
        <w:rPr>
          <w:color w:val="202529"/>
        </w:rPr>
        <w:t>QUE</w:t>
      </w:r>
      <w:r>
        <w:rPr>
          <w:color w:val="202529"/>
          <w:spacing w:val="27"/>
        </w:rPr>
        <w:t> </w:t>
      </w:r>
      <w:r>
        <w:rPr>
          <w:color w:val="202529"/>
        </w:rPr>
        <w:t>AUTORIZA</w:t>
      </w:r>
      <w:r>
        <w:rPr>
          <w:color w:val="202529"/>
          <w:spacing w:val="27"/>
        </w:rPr>
        <w:t> </w:t>
      </w:r>
      <w:r>
        <w:rPr>
          <w:color w:val="202529"/>
        </w:rPr>
        <w:t>O</w:t>
      </w:r>
      <w:r>
        <w:rPr>
          <w:color w:val="202529"/>
          <w:spacing w:val="40"/>
        </w:rPr>
        <w:t> </w:t>
      </w:r>
      <w:r>
        <w:rPr>
          <w:color w:val="202529"/>
        </w:rPr>
        <w:t>PODER</w:t>
      </w:r>
      <w:r>
        <w:rPr>
          <w:color w:val="202529"/>
          <w:spacing w:val="40"/>
        </w:rPr>
        <w:t> </w:t>
      </w:r>
      <w:r>
        <w:rPr>
          <w:color w:val="202529"/>
        </w:rPr>
        <w:t>EXECUTIVO MUNICIPAL</w:t>
      </w:r>
      <w:r>
        <w:rPr>
          <w:color w:val="202529"/>
          <w:spacing w:val="-18"/>
        </w:rPr>
        <w:t> </w:t>
      </w:r>
      <w:r>
        <w:rPr>
          <w:color w:val="202529"/>
        </w:rPr>
        <w:t>A</w:t>
      </w:r>
      <w:r>
        <w:rPr>
          <w:color w:val="202529"/>
          <w:spacing w:val="-6"/>
        </w:rPr>
        <w:t> </w:t>
      </w:r>
      <w:r>
        <w:rPr>
          <w:color w:val="202529"/>
        </w:rPr>
        <w:t>CONCEDER</w:t>
      </w:r>
      <w:r>
        <w:rPr>
          <w:color w:val="202529"/>
          <w:spacing w:val="-6"/>
        </w:rPr>
        <w:t> </w:t>
      </w:r>
      <w:r>
        <w:rPr>
          <w:color w:val="202529"/>
        </w:rPr>
        <w:t>A</w:t>
      </w:r>
      <w:r>
        <w:rPr>
          <w:color w:val="202529"/>
          <w:spacing w:val="-6"/>
        </w:rPr>
        <w:t> </w:t>
      </w:r>
      <w:r>
        <w:rPr>
          <w:color w:val="202529"/>
        </w:rPr>
        <w:t>CONTRIBUIÇÃO FINANCEIRA</w:t>
      </w:r>
      <w:r>
        <w:rPr>
          <w:color w:val="202529"/>
          <w:spacing w:val="-6"/>
        </w:rPr>
        <w:t> </w:t>
      </w:r>
      <w:r>
        <w:rPr>
          <w:color w:val="202529"/>
        </w:rPr>
        <w:t>COM</w:t>
      </w:r>
      <w:r>
        <w:rPr>
          <w:color w:val="202529"/>
          <w:spacing w:val="-6"/>
        </w:rPr>
        <w:t> </w:t>
      </w:r>
      <w:r>
        <w:rPr>
          <w:color w:val="202529"/>
        </w:rPr>
        <w:t>A</w:t>
      </w:r>
      <w:r>
        <w:rPr>
          <w:color w:val="202529"/>
          <w:spacing w:val="-6"/>
        </w:rPr>
        <w:t> </w:t>
      </w:r>
      <w:r>
        <w:rPr>
          <w:color w:val="202529"/>
        </w:rPr>
        <w:t>LIONS E DÁ OUTRAS PROVIDÊNCIAS.</w:t>
      </w:r>
    </w:p>
    <w:p>
      <w:pPr>
        <w:pStyle w:val="BodyText"/>
        <w:spacing w:before="221"/>
      </w:pPr>
    </w:p>
    <w:p>
      <w:pPr>
        <w:pStyle w:val="BodyText"/>
        <w:spacing w:line="312" w:lineRule="auto"/>
        <w:ind w:left="984" w:right="961"/>
        <w:jc w:val="both"/>
      </w:pPr>
      <w:r>
        <w:rPr>
          <w:rFonts w:ascii="Arial" w:hAnsi="Arial"/>
          <w:b/>
          <w:color w:val="202529"/>
          <w:u w:val="single" w:color="202529"/>
        </w:rPr>
        <w:t>PROJETO DE LEI Nº 022/2021 –</w:t>
      </w:r>
      <w:r>
        <w:rPr>
          <w:rFonts w:ascii="Arial" w:hAnsi="Arial"/>
          <w:b/>
          <w:color w:val="202529"/>
        </w:rPr>
        <w:t> </w:t>
      </w:r>
      <w:r>
        <w:rPr>
          <w:color w:val="202529"/>
        </w:rPr>
        <w:t>DE AUTORIA DO EXECUTIVO, QUE AUTORIZA A PERMUTA DE BEM PÚBLICO IMÓVEL URBANO POR IMÓVEL PARTICULAR LOCALIZADOS NO MUNICÍPIO DE </w:t>
      </w:r>
      <w:r>
        <w:rPr>
          <w:color w:val="202529"/>
        </w:rPr>
        <w:t>CARNAÚBA DOS DANTAS/RN E DÁ OUTRAS PROVIDÊNCIAS.</w:t>
      </w:r>
    </w:p>
    <w:p>
      <w:pPr>
        <w:pStyle w:val="BodyText"/>
        <w:spacing w:before="222"/>
      </w:pPr>
    </w:p>
    <w:p>
      <w:pPr>
        <w:spacing w:line="312" w:lineRule="auto" w:before="1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031/2021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THABATTA PIMENTA DE MEDEIROS SILVA, </w:t>
      </w:r>
      <w:r>
        <w:rPr>
          <w:color w:val="202529"/>
          <w:sz w:val="28"/>
        </w:rPr>
        <w:t>QUE REQUER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DO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EXMº.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SR.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PREFEITO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MUNICIPAL</w:t>
      </w:r>
      <w:r>
        <w:rPr>
          <w:color w:val="202529"/>
          <w:spacing w:val="-12"/>
          <w:sz w:val="28"/>
        </w:rPr>
        <w:t> </w:t>
      </w:r>
      <w:r>
        <w:rPr>
          <w:rFonts w:ascii="Arial" w:hAnsi="Arial"/>
          <w:b/>
          <w:color w:val="202529"/>
          <w:sz w:val="28"/>
        </w:rPr>
        <w:t>GILSON</w:t>
      </w:r>
      <w:r>
        <w:rPr>
          <w:rFonts w:ascii="Arial" w:hAnsi="Arial"/>
          <w:b/>
          <w:color w:val="202529"/>
          <w:spacing w:val="-3"/>
          <w:sz w:val="28"/>
        </w:rPr>
        <w:t> </w:t>
      </w:r>
      <w:r>
        <w:rPr>
          <w:rFonts w:ascii="Arial" w:hAnsi="Arial"/>
          <w:b/>
          <w:color w:val="202529"/>
          <w:sz w:val="28"/>
        </w:rPr>
        <w:t>DANTAS</w:t>
      </w:r>
      <w:r>
        <w:rPr>
          <w:rFonts w:ascii="Arial" w:hAnsi="Arial"/>
          <w:b/>
          <w:color w:val="202529"/>
          <w:spacing w:val="-3"/>
          <w:sz w:val="28"/>
        </w:rPr>
        <w:t> </w:t>
      </w:r>
      <w:r>
        <w:rPr>
          <w:rFonts w:ascii="Arial" w:hAnsi="Arial"/>
          <w:b/>
          <w:color w:val="202529"/>
          <w:sz w:val="28"/>
        </w:rPr>
        <w:t>DE</w:t>
      </w:r>
      <w:r>
        <w:rPr>
          <w:rFonts w:ascii="Arial" w:hAnsi="Arial"/>
          <w:b/>
          <w:color w:val="202529"/>
          <w:spacing w:val="-3"/>
          <w:sz w:val="28"/>
        </w:rPr>
        <w:t> </w:t>
      </w:r>
      <w:r>
        <w:rPr>
          <w:rFonts w:ascii="Arial" w:hAnsi="Arial"/>
          <w:b/>
          <w:color w:val="202529"/>
          <w:sz w:val="28"/>
        </w:rPr>
        <w:t>OLIVEIRA,</w:t>
      </w:r>
      <w:r>
        <w:rPr>
          <w:rFonts w:ascii="Arial" w:hAnsi="Arial"/>
          <w:b/>
          <w:color w:val="202529"/>
          <w:spacing w:val="-2"/>
          <w:sz w:val="28"/>
        </w:rPr>
        <w:t> </w:t>
      </w:r>
      <w:r>
        <w:rPr>
          <w:color w:val="202529"/>
          <w:sz w:val="28"/>
        </w:rPr>
        <w:t>INFORMAÇÕES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SOBRE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O NÃO CUMPRIMENTO DOS 5% NA CONTRATAÇÃO DE DEFICIENTES NO PROCESSO SELETIVO/2021 – CARNAÚBA DOS DANTAS/RN.</w:t>
      </w:r>
    </w:p>
    <w:p>
      <w:pPr>
        <w:pStyle w:val="BodyText"/>
        <w:spacing w:before="223"/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117/2021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DE AZEVEDO DANTAS </w:t>
      </w:r>
      <w:r>
        <w:rPr>
          <w:color w:val="202529"/>
          <w:sz w:val="28"/>
        </w:rPr>
        <w:t>QUE SOLICITA 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DA IIMª SRª. </w:t>
      </w:r>
      <w:r>
        <w:rPr>
          <w:rFonts w:ascii="Arial" w:hAnsi="Arial"/>
          <w:b/>
          <w:color w:val="202529"/>
          <w:sz w:val="28"/>
        </w:rPr>
        <w:t>RÚBIA RAQUEL DANTAS ROQUE – </w:t>
      </w:r>
      <w:r>
        <w:rPr>
          <w:color w:val="202529"/>
          <w:sz w:val="28"/>
        </w:rPr>
        <w:t>SECRETÁRIA MUNICIPAL DE EDUCAÇÃO, QUE SEJA FEITA AQUISIÇÃO DE MÁQUINAS DE XEROX DE GRANDE PORTE, DESTINADAS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AS ESCOLAS DA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REDE MUNICIPAL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DE ENSINO – CARNAÚBA DOS DANTAS/RN.</w:t>
      </w:r>
    </w:p>
    <w:p>
      <w:pPr>
        <w:pStyle w:val="BodyText"/>
        <w:spacing w:before="225"/>
      </w:pPr>
    </w:p>
    <w:p>
      <w:pPr>
        <w:spacing w:line="312" w:lineRule="auto" w:before="1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9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118/2021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DO EDIL</w:t>
      </w:r>
      <w:r>
        <w:rPr>
          <w:color w:val="202529"/>
          <w:spacing w:val="-3"/>
          <w:sz w:val="28"/>
        </w:rPr>
        <w:t> </w:t>
      </w:r>
      <w:r>
        <w:rPr>
          <w:rFonts w:ascii="Arial" w:hAnsi="Arial"/>
          <w:b/>
          <w:color w:val="202529"/>
          <w:sz w:val="28"/>
        </w:rPr>
        <w:t>CLÉSIO NELSON DANTAS </w:t>
      </w:r>
      <w:r>
        <w:rPr>
          <w:color w:val="202529"/>
          <w:sz w:val="28"/>
        </w:rPr>
        <w:t>QUE SOLICITA</w:t>
      </w:r>
      <w:r>
        <w:rPr>
          <w:color w:val="202529"/>
          <w:spacing w:val="-7"/>
          <w:sz w:val="28"/>
        </w:rPr>
        <w:t> </w:t>
      </w:r>
      <w:r>
        <w:rPr>
          <w:color w:val="202529"/>
          <w:sz w:val="28"/>
        </w:rPr>
        <w:t>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FEITO EXTENSÃO DA REDE DE ESGOTO DA RUA DONA CHIQUITA – CONJUNTO JOÃO HENRIQUE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5"/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4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 119/2021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4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4"/>
          <w:sz w:val="28"/>
        </w:rPr>
        <w:t> </w:t>
      </w:r>
      <w:r>
        <w:rPr>
          <w:color w:val="202529"/>
          <w:sz w:val="28"/>
        </w:rPr>
        <w:t>DO EDI </w:t>
      </w:r>
      <w:r>
        <w:rPr>
          <w:rFonts w:ascii="Arial" w:hAnsi="Arial"/>
          <w:b/>
          <w:color w:val="202529"/>
          <w:sz w:val="28"/>
        </w:rPr>
        <w:t>CLÉSIO NELSON DANTAS, </w:t>
      </w:r>
      <w:r>
        <w:rPr>
          <w:color w:val="202529"/>
          <w:sz w:val="28"/>
        </w:rPr>
        <w:t>QUE SOLICITA</w:t>
      </w:r>
      <w:r>
        <w:rPr>
          <w:color w:val="202529"/>
          <w:spacing w:val="-4"/>
          <w:sz w:val="28"/>
        </w:rPr>
        <w:t> </w:t>
      </w:r>
      <w:r>
        <w:rPr>
          <w:color w:val="202529"/>
          <w:sz w:val="28"/>
        </w:rPr>
        <w:t>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COLOCADO CORRIMÃO EM TODA EXTENSÃO DA RAMPA DE ACESSO A SEDE DA PREFEITURA MUNICIPAL - CARNAÚBA DOS DANTAS/RN.</w:t>
      </w:r>
    </w:p>
    <w:p>
      <w:pPr>
        <w:pStyle w:val="BodyText"/>
        <w:spacing w:before="225"/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120/2021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JOSE GILVAN DANTAS </w:t>
      </w:r>
      <w:r>
        <w:rPr>
          <w:color w:val="202529"/>
          <w:sz w:val="28"/>
        </w:rPr>
        <w:t>QUE SOLICITA 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FEITO REVITALIZAÇÃO (CIMENTADO) DO CANTEIRO DA RUA ANTÔNIO DANTAS, NAS PROXIMIDADES DA RESIDÊNCIA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DO SENHOR VANVAN DE SALETE - CENTRO - CARNAÚBA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5"/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121/2021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JOSE GILVAN DANTAS </w:t>
      </w:r>
      <w:r>
        <w:rPr>
          <w:color w:val="202529"/>
          <w:sz w:val="28"/>
        </w:rPr>
        <w:t>QUE SOLICITA DO EXMº </w:t>
      </w:r>
      <w:r>
        <w:rPr>
          <w:color w:val="202529"/>
          <w:sz w:val="28"/>
        </w:rPr>
        <w:t>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DE OBRAS E SERVIÇOS URBANOS, QUE SEJA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FEITO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TROCA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DE 02 (DUAS) PEDRAS DO ESGOTO QUE FICA LOCALIZADO NA RUA SETE DE SETEMBRO, NAS PROXIMIDADES DA RESIDÊNCIA DO SENHOR BRAZ DE DAGUIA - CENTRO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12"/>
        <w:rPr>
          <w:sz w:val="16"/>
        </w:rPr>
      </w:pPr>
    </w:p>
    <w:p>
      <w:pPr>
        <w:tabs>
          <w:tab w:pos="15709" w:val="left" w:leader="none"/>
        </w:tabs>
        <w:spacing w:before="0"/>
        <w:ind w:left="54" w:right="0" w:firstLine="0"/>
        <w:jc w:val="left"/>
        <w:rPr>
          <w:sz w:val="16"/>
        </w:rPr>
      </w:pPr>
      <w:r>
        <w:rPr>
          <w:spacing w:val="-2"/>
          <w:sz w:val="16"/>
        </w:rPr>
        <w:t>https://sapl.carnaubadosdantas.rn.leg.br/sessao/10/resumo</w:t>
      </w:r>
      <w:r>
        <w:rPr>
          <w:sz w:val="16"/>
        </w:rPr>
        <w:tab/>
      </w:r>
      <w:r>
        <w:rPr>
          <w:spacing w:val="-5"/>
          <w:sz w:val="16"/>
        </w:rPr>
        <w:t>2/4</w:t>
      </w:r>
    </w:p>
    <w:sectPr>
      <w:type w:val="continuous"/>
      <w:pgSz w:w="16840" w:h="23830"/>
      <w:pgMar w:top="22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18"/>
      <w:ind w:left="789"/>
    </w:pPr>
    <w:rPr>
      <w:rFonts w:ascii="Segoe UI" w:hAnsi="Segoe UI" w:eastAsia="Segoe UI" w:cs="Segoe UI"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Sistema de Apoio ao Processo Legislativo</dc:title>
  <dcterms:created xsi:type="dcterms:W3CDTF">2025-08-08T11:40:45Z</dcterms:created>
  <dcterms:modified xsi:type="dcterms:W3CDTF">2025-08-08T11:40:45Z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Mozilla/5.0 (Windows NT 10.0; Win64; x64) AppleWebKit/537.36 (KHTML, like Gecko) Chrome/138.0.0.0 Safari/537.36</vt:lpwstr>
  </property>
  <property fmtid="{D5CDD505-2E9C-101B-9397-08002B2CF9AE}" pid="4" name="LastSaved">
    <vt:filetime>2025-08-08T00:00:00Z</vt:filetime>
  </property>
  <property fmtid="{D5CDD505-2E9C-101B-9397-08002B2CF9AE}" pid="5" name="Producer">
    <vt:lpwstr>Skia/PDF m138</vt:lpwstr>
  </property>
</Properties>
</file>