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9DDCC" w14:textId="62B97DAA" w:rsidR="00446815" w:rsidRDefault="00446815" w:rsidP="00D96691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ATA 2</w:t>
      </w:r>
      <w:r w:rsidR="00BE352B">
        <w:rPr>
          <w:rFonts w:ascii="Times New Roman" w:hAnsi="Times New Roman"/>
          <w:sz w:val="24"/>
          <w:szCs w:val="24"/>
          <w:u w:val="single"/>
        </w:rPr>
        <w:t>2</w:t>
      </w:r>
      <w:r w:rsidR="002207B0">
        <w:rPr>
          <w:rFonts w:ascii="Times New Roman" w:hAnsi="Times New Roman"/>
          <w:sz w:val="24"/>
          <w:szCs w:val="24"/>
          <w:u w:val="single"/>
        </w:rPr>
        <w:t>8</w:t>
      </w:r>
      <w:r w:rsidR="00E970DA">
        <w:rPr>
          <w:rFonts w:ascii="Times New Roman" w:hAnsi="Times New Roman"/>
          <w:sz w:val="24"/>
          <w:szCs w:val="24"/>
          <w:u w:val="single"/>
        </w:rPr>
        <w:t>0</w:t>
      </w:r>
    </w:p>
    <w:p w14:paraId="0E9EACB6" w14:textId="6B2BB92D" w:rsidR="008B3F2F" w:rsidRPr="00F91E5D" w:rsidRDefault="00446815" w:rsidP="00F91E5D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8B3F2F" w:rsidRPr="00F91E5D" w:rsidSect="00DC3DB8">
          <w:footerReference w:type="default" r:id="rId6"/>
          <w:type w:val="continuous"/>
          <w:pgSz w:w="11906" w:h="16838"/>
          <w:pgMar w:top="1418" w:right="1701" w:bottom="1418" w:left="2835" w:header="709" w:footer="709" w:gutter="0"/>
          <w:pgNumType w:start="2"/>
          <w:cols w:space="708"/>
          <w:docGrid w:linePitch="360"/>
        </w:sectPr>
      </w:pPr>
      <w:r w:rsidRPr="0082317D">
        <w:rPr>
          <w:rFonts w:ascii="Times New Roman" w:hAnsi="Times New Roman" w:cs="Times New Roman"/>
          <w:sz w:val="24"/>
          <w:szCs w:val="24"/>
        </w:rPr>
        <w:t xml:space="preserve">Aos </w:t>
      </w:r>
      <w:r w:rsidR="00E970DA">
        <w:rPr>
          <w:rFonts w:ascii="Times New Roman" w:hAnsi="Times New Roman" w:cs="Times New Roman"/>
          <w:sz w:val="24"/>
          <w:szCs w:val="24"/>
        </w:rPr>
        <w:t>trinta</w:t>
      </w:r>
      <w:r w:rsidR="00BD68B9">
        <w:rPr>
          <w:rFonts w:ascii="Times New Roman" w:hAnsi="Times New Roman" w:cs="Times New Roman"/>
          <w:sz w:val="24"/>
          <w:szCs w:val="24"/>
        </w:rPr>
        <w:t xml:space="preserve"> </w:t>
      </w:r>
      <w:r w:rsidRPr="0082317D">
        <w:rPr>
          <w:rFonts w:ascii="Times New Roman" w:hAnsi="Times New Roman" w:cs="Times New Roman"/>
          <w:sz w:val="24"/>
          <w:szCs w:val="24"/>
        </w:rPr>
        <w:t>dias do mês de</w:t>
      </w:r>
      <w:r w:rsidR="003C5E8F">
        <w:rPr>
          <w:rFonts w:ascii="Times New Roman" w:hAnsi="Times New Roman" w:cs="Times New Roman"/>
          <w:sz w:val="24"/>
          <w:szCs w:val="24"/>
        </w:rPr>
        <w:t xml:space="preserve"> </w:t>
      </w:r>
      <w:r w:rsidR="00E970DA">
        <w:rPr>
          <w:rFonts w:ascii="Times New Roman" w:hAnsi="Times New Roman" w:cs="Times New Roman"/>
          <w:sz w:val="24"/>
          <w:szCs w:val="24"/>
        </w:rPr>
        <w:t>nove</w:t>
      </w:r>
      <w:r w:rsidR="0077676D">
        <w:rPr>
          <w:rFonts w:ascii="Times New Roman" w:hAnsi="Times New Roman" w:cs="Times New Roman"/>
          <w:sz w:val="24"/>
          <w:szCs w:val="24"/>
        </w:rPr>
        <w:t xml:space="preserve">mbro </w:t>
      </w:r>
      <w:r w:rsidRPr="0082317D">
        <w:rPr>
          <w:rFonts w:ascii="Times New Roman" w:hAnsi="Times New Roman" w:cs="Times New Roman"/>
          <w:sz w:val="24"/>
          <w:szCs w:val="24"/>
        </w:rPr>
        <w:t>de 20</w:t>
      </w:r>
      <w:r w:rsidR="00E77B7B">
        <w:rPr>
          <w:rFonts w:ascii="Times New Roman" w:hAnsi="Times New Roman" w:cs="Times New Roman"/>
          <w:sz w:val="24"/>
          <w:szCs w:val="24"/>
        </w:rPr>
        <w:t>20</w:t>
      </w:r>
      <w:r w:rsidRPr="0082317D">
        <w:rPr>
          <w:rFonts w:ascii="Times New Roman" w:hAnsi="Times New Roman" w:cs="Times New Roman"/>
          <w:sz w:val="24"/>
          <w:szCs w:val="24"/>
        </w:rPr>
        <w:t>, sob a presidência d</w:t>
      </w:r>
      <w:r w:rsidR="00E77B7B">
        <w:rPr>
          <w:rFonts w:ascii="Times New Roman" w:hAnsi="Times New Roman" w:cs="Times New Roman"/>
          <w:sz w:val="24"/>
          <w:szCs w:val="24"/>
        </w:rPr>
        <w:t>a</w:t>
      </w:r>
      <w:r w:rsidRPr="0082317D">
        <w:rPr>
          <w:rFonts w:ascii="Times New Roman" w:hAnsi="Times New Roman" w:cs="Times New Roman"/>
          <w:sz w:val="24"/>
          <w:szCs w:val="24"/>
        </w:rPr>
        <w:t xml:space="preserve"> vereador</w:t>
      </w:r>
      <w:r w:rsidR="00E77B7B">
        <w:rPr>
          <w:rFonts w:ascii="Times New Roman" w:hAnsi="Times New Roman" w:cs="Times New Roman"/>
          <w:sz w:val="24"/>
          <w:szCs w:val="24"/>
        </w:rPr>
        <w:t>a</w:t>
      </w:r>
      <w:r w:rsidRPr="0082317D">
        <w:rPr>
          <w:rFonts w:ascii="Times New Roman" w:hAnsi="Times New Roman" w:cs="Times New Roman"/>
          <w:sz w:val="24"/>
          <w:szCs w:val="24"/>
        </w:rPr>
        <w:t xml:space="preserve"> </w:t>
      </w:r>
      <w:r w:rsidR="00E77B7B">
        <w:rPr>
          <w:rFonts w:ascii="Times New Roman" w:hAnsi="Times New Roman" w:cs="Times New Roman"/>
          <w:sz w:val="24"/>
          <w:szCs w:val="24"/>
        </w:rPr>
        <w:t xml:space="preserve">Janaina Bucci, </w:t>
      </w:r>
      <w:r w:rsidRPr="0082317D">
        <w:rPr>
          <w:rFonts w:ascii="Times New Roman" w:hAnsi="Times New Roman" w:cs="Times New Roman"/>
          <w:sz w:val="24"/>
          <w:szCs w:val="24"/>
        </w:rPr>
        <w:t xml:space="preserve">realizou-se a </w:t>
      </w:r>
      <w:r w:rsidR="002207B0">
        <w:rPr>
          <w:rFonts w:ascii="Times New Roman" w:hAnsi="Times New Roman" w:cs="Times New Roman"/>
          <w:sz w:val="24"/>
          <w:szCs w:val="24"/>
        </w:rPr>
        <w:t>1</w:t>
      </w:r>
      <w:r w:rsidR="00E970DA">
        <w:rPr>
          <w:rFonts w:ascii="Times New Roman" w:hAnsi="Times New Roman" w:cs="Times New Roman"/>
          <w:sz w:val="24"/>
          <w:szCs w:val="24"/>
        </w:rPr>
        <w:t>1</w:t>
      </w:r>
      <w:r w:rsidRPr="0082317D">
        <w:rPr>
          <w:rFonts w:ascii="Times New Roman" w:hAnsi="Times New Roman" w:cs="Times New Roman"/>
          <w:sz w:val="24"/>
          <w:szCs w:val="24"/>
        </w:rPr>
        <w:t xml:space="preserve">ª sessão extraordinária, do </w:t>
      </w:r>
      <w:r w:rsidR="00BE352B">
        <w:rPr>
          <w:rFonts w:ascii="Times New Roman" w:hAnsi="Times New Roman" w:cs="Times New Roman"/>
          <w:sz w:val="24"/>
          <w:szCs w:val="24"/>
        </w:rPr>
        <w:t>2</w:t>
      </w:r>
      <w:r w:rsidRPr="0082317D">
        <w:rPr>
          <w:rFonts w:ascii="Times New Roman" w:hAnsi="Times New Roman" w:cs="Times New Roman"/>
          <w:sz w:val="24"/>
          <w:szCs w:val="24"/>
        </w:rPr>
        <w:t>º período legislativo, da 13ª legislatura, da Câmara Municipal de Schroeder</w:t>
      </w:r>
      <w:r w:rsidRPr="00172BCF">
        <w:rPr>
          <w:rFonts w:ascii="Times New Roman" w:hAnsi="Times New Roman" w:cs="Times New Roman"/>
          <w:sz w:val="24"/>
          <w:szCs w:val="24"/>
        </w:rPr>
        <w:t>,</w:t>
      </w:r>
      <w:r w:rsidR="00172BCF">
        <w:rPr>
          <w:rFonts w:ascii="Times New Roman" w:hAnsi="Times New Roman" w:cs="Times New Roman"/>
          <w:sz w:val="24"/>
          <w:szCs w:val="24"/>
        </w:rPr>
        <w:t xml:space="preserve"> </w:t>
      </w:r>
      <w:r w:rsidRPr="00172BCF">
        <w:rPr>
          <w:rFonts w:ascii="Times New Roman" w:hAnsi="Times New Roman" w:cs="Times New Roman"/>
          <w:sz w:val="24"/>
          <w:szCs w:val="24"/>
        </w:rPr>
        <w:t xml:space="preserve">às </w:t>
      </w:r>
      <w:r w:rsidR="00172BCF" w:rsidRPr="00172BCF">
        <w:rPr>
          <w:rFonts w:ascii="Times New Roman" w:hAnsi="Times New Roman" w:cs="Times New Roman"/>
          <w:sz w:val="24"/>
          <w:szCs w:val="24"/>
        </w:rPr>
        <w:t>19</w:t>
      </w:r>
      <w:r w:rsidR="00D1320A" w:rsidRPr="00172BCF">
        <w:rPr>
          <w:rFonts w:ascii="Times New Roman" w:hAnsi="Times New Roman" w:cs="Times New Roman"/>
          <w:sz w:val="24"/>
          <w:szCs w:val="24"/>
        </w:rPr>
        <w:t>:</w:t>
      </w:r>
      <w:r w:rsidR="00E970DA">
        <w:rPr>
          <w:rFonts w:ascii="Times New Roman" w:hAnsi="Times New Roman" w:cs="Times New Roman"/>
          <w:sz w:val="24"/>
          <w:szCs w:val="24"/>
        </w:rPr>
        <w:t>30</w:t>
      </w:r>
      <w:r w:rsidR="00C61A8A">
        <w:rPr>
          <w:rFonts w:ascii="Times New Roman" w:hAnsi="Times New Roman" w:cs="Times New Roman"/>
          <w:sz w:val="24"/>
          <w:szCs w:val="24"/>
        </w:rPr>
        <w:t xml:space="preserve"> horas</w:t>
      </w:r>
      <w:r w:rsidR="00D1320A">
        <w:rPr>
          <w:rFonts w:ascii="Times New Roman" w:hAnsi="Times New Roman" w:cs="Times New Roman"/>
          <w:sz w:val="24"/>
          <w:szCs w:val="24"/>
        </w:rPr>
        <w:t xml:space="preserve">, </w:t>
      </w:r>
      <w:r w:rsidR="00E77B7B" w:rsidRPr="007D556F">
        <w:rPr>
          <w:rFonts w:ascii="Times New Roman" w:hAnsi="Times New Roman" w:cs="Times New Roman"/>
          <w:sz w:val="24"/>
          <w:szCs w:val="24"/>
        </w:rPr>
        <w:t>através de teleconferência, conforme Resolução N. 001/2020.</w:t>
      </w:r>
      <w:r w:rsidR="00E77B7B">
        <w:rPr>
          <w:rFonts w:ascii="Times New Roman" w:hAnsi="Times New Roman" w:cs="Times New Roman"/>
          <w:sz w:val="24"/>
          <w:szCs w:val="24"/>
        </w:rPr>
        <w:t xml:space="preserve"> </w:t>
      </w:r>
      <w:r w:rsidRPr="0082317D">
        <w:rPr>
          <w:rFonts w:ascii="Times New Roman" w:hAnsi="Times New Roman" w:cs="Times New Roman"/>
          <w:sz w:val="24"/>
          <w:szCs w:val="24"/>
        </w:rPr>
        <w:t>Presentes</w:t>
      </w:r>
      <w:r w:rsidR="00E77B7B">
        <w:rPr>
          <w:rFonts w:ascii="Times New Roman" w:hAnsi="Times New Roman" w:cs="Times New Roman"/>
          <w:sz w:val="24"/>
          <w:szCs w:val="24"/>
        </w:rPr>
        <w:t xml:space="preserve"> </w:t>
      </w:r>
      <w:r w:rsidRPr="0082317D">
        <w:rPr>
          <w:rFonts w:ascii="Times New Roman" w:hAnsi="Times New Roman" w:cs="Times New Roman"/>
          <w:sz w:val="24"/>
          <w:szCs w:val="24"/>
        </w:rPr>
        <w:t>todos os vereadores</w:t>
      </w:r>
      <w:r w:rsidR="00E77B7B">
        <w:rPr>
          <w:rFonts w:ascii="Times New Roman" w:hAnsi="Times New Roman" w:cs="Times New Roman"/>
          <w:sz w:val="24"/>
          <w:szCs w:val="24"/>
        </w:rPr>
        <w:t xml:space="preserve"> na Teleconferência</w:t>
      </w:r>
      <w:r w:rsidR="008231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declarou </w:t>
      </w:r>
      <w:r w:rsidR="00E77B7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Sr. Presidente abertos os trabalhos.</w:t>
      </w:r>
      <w:r w:rsidR="003C5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Expediente: Não houve.</w:t>
      </w:r>
      <w:r w:rsidR="00F91E5D">
        <w:rPr>
          <w:rFonts w:ascii="Times New Roman" w:hAnsi="Times New Roman" w:cs="Times New Roman"/>
          <w:sz w:val="24"/>
          <w:szCs w:val="24"/>
        </w:rPr>
        <w:t xml:space="preserve"> </w:t>
      </w:r>
      <w:r w:rsidRPr="00F05619">
        <w:rPr>
          <w:rFonts w:ascii="Times New Roman" w:hAnsi="Times New Roman" w:cs="Times New Roman"/>
          <w:sz w:val="24"/>
          <w:szCs w:val="24"/>
        </w:rPr>
        <w:t xml:space="preserve">Ordem do dia: </w:t>
      </w:r>
      <w:r w:rsidRPr="00F05619">
        <w:rPr>
          <w:rFonts w:ascii="Times New Roman" w:hAnsi="Times New Roman"/>
          <w:sz w:val="24"/>
          <w:szCs w:val="24"/>
        </w:rPr>
        <w:t>objeto da presente convocação extraordinária,</w:t>
      </w:r>
      <w:r w:rsidR="006A796E" w:rsidRPr="00F05619">
        <w:rPr>
          <w:rFonts w:ascii="Times New Roman" w:hAnsi="Times New Roman"/>
          <w:sz w:val="24"/>
          <w:szCs w:val="24"/>
        </w:rPr>
        <w:t xml:space="preserve"> </w:t>
      </w:r>
      <w:r w:rsidR="00BD68B9" w:rsidRPr="00F05619">
        <w:rPr>
          <w:rFonts w:ascii="Times New Roman" w:hAnsi="Times New Roman"/>
          <w:sz w:val="24"/>
          <w:szCs w:val="24"/>
        </w:rPr>
        <w:t>fo</w:t>
      </w:r>
      <w:r w:rsidR="002207B0" w:rsidRPr="00F05619">
        <w:rPr>
          <w:rFonts w:ascii="Times New Roman" w:hAnsi="Times New Roman"/>
          <w:sz w:val="24"/>
          <w:szCs w:val="24"/>
        </w:rPr>
        <w:t xml:space="preserve">ram </w:t>
      </w:r>
      <w:r w:rsidR="00F05619" w:rsidRPr="00F05619">
        <w:rPr>
          <w:rFonts w:ascii="Times New Roman" w:hAnsi="Times New Roman"/>
          <w:sz w:val="24"/>
          <w:szCs w:val="24"/>
        </w:rPr>
        <w:t xml:space="preserve">aprovadas as seguintes matérias: Aprovada em única votação, após  a leitura do parecer da Comissão de Legislação, Justiça e Redação Final, a Emenda Modificativa Nº 20/2020; Aprovado em única votação, após  a leitura do parecer da Comissão de Legislação, Justiça e Redação Final, o Projeto de Lei nº 52/2020 com Emenda modificativa; </w:t>
      </w:r>
      <w:r w:rsidR="00F05619" w:rsidRPr="00F05619">
        <w:rPr>
          <w:rFonts w:ascii="Times New Roman" w:hAnsi="Times New Roman"/>
          <w:b/>
          <w:bCs/>
          <w:sz w:val="24"/>
          <w:szCs w:val="24"/>
        </w:rPr>
        <w:t>O Projeto de lei nº 52/2020, sofreu a seguinte emenda modificativa:</w:t>
      </w:r>
      <w:r w:rsidR="00F05619" w:rsidRPr="00F05619">
        <w:rPr>
          <w:rFonts w:ascii="Times New Roman" w:hAnsi="Times New Roman"/>
          <w:sz w:val="24"/>
          <w:szCs w:val="24"/>
        </w:rPr>
        <w:t xml:space="preserve"> </w:t>
      </w:r>
      <w:r w:rsidR="00F05619" w:rsidRPr="00F05619">
        <w:rPr>
          <w:rFonts w:ascii="Times New Roman" w:hAnsi="Times New Roman"/>
          <w:b/>
          <w:bCs/>
          <w:sz w:val="24"/>
          <w:szCs w:val="24"/>
        </w:rPr>
        <w:t>No art. 1º do Projeto de Lei, onde se lê:</w:t>
      </w:r>
      <w:r w:rsidR="00F05619" w:rsidRPr="00F05619">
        <w:rPr>
          <w:rFonts w:ascii="Times New Roman" w:hAnsi="Times New Roman"/>
          <w:sz w:val="24"/>
          <w:szCs w:val="24"/>
        </w:rPr>
        <w:t xml:space="preserve"> </w:t>
      </w:r>
      <w:r w:rsidR="00F05619" w:rsidRPr="00F91E5D">
        <w:rPr>
          <w:rFonts w:ascii="Times New Roman" w:hAnsi="Times New Roman"/>
          <w:iCs/>
          <w:sz w:val="24"/>
          <w:szCs w:val="24"/>
        </w:rPr>
        <w:t xml:space="preserve">“Art.1° Fica criado o “CENTRO DE EDUCAÇÃO CIENTÍFICA E AMBIENTAL EM SCHROEDER”, daqui por diante simplesmente denominado “CECAS”, localizado na Estrada Bracinho, n° 11.098, localidade rural de Bracinho, em Schroeder, Santa Catarina, com o objetivo de realizar programas pedagógicos, atendendo a Base Nacional Comum Curricular – BNCC em todas as modalidades e atividades de ensino de conteúdo complementar, num conjunto de aprendizagem, que incluem noções de cidadania, sustentabilidade e responsabilidade socioambiental.” </w:t>
      </w:r>
      <w:r w:rsidR="00F05619" w:rsidRPr="00F91E5D">
        <w:rPr>
          <w:rFonts w:ascii="Times New Roman" w:hAnsi="Times New Roman"/>
          <w:b/>
          <w:bCs/>
          <w:iCs/>
          <w:sz w:val="24"/>
          <w:szCs w:val="24"/>
        </w:rPr>
        <w:t>Dê-se ao art. 1º do projeto a seguinte redação:</w:t>
      </w:r>
      <w:r w:rsidR="00F05619" w:rsidRPr="00F91E5D">
        <w:rPr>
          <w:rFonts w:ascii="Times New Roman" w:hAnsi="Times New Roman"/>
          <w:iCs/>
          <w:sz w:val="24"/>
          <w:szCs w:val="24"/>
        </w:rPr>
        <w:t>“Art.1° Fica criado o “CENTRO DE EDUCAÇÃO CIENTÍFICA E AMBIENTAL EM SCHROEDER PROFESSORA LEONETE BAUER WALZ”, daqui por diante simplesmente denominado “CECAS”, localizado na Estrada Bracinho, n° 11.098, localidade rural de Bracinho, em Schroeder, Santa Catarina, com o objetivo de realizar programas pedagógicos, atendendo a Base Nacional Comum Curricular – BNCC em todas as modalidades e atividades de ensino de conteúdo complementar, num conjunto de aprendizagem, que incluem noções de cidadania, sustentabilidade e responsabilidade socioambiental.”.</w:t>
      </w:r>
      <w:r w:rsidR="00F05619">
        <w:rPr>
          <w:rFonts w:ascii="Times New Roman" w:hAnsi="Times New Roman"/>
          <w:i/>
          <w:sz w:val="24"/>
          <w:szCs w:val="24"/>
        </w:rPr>
        <w:t xml:space="preserve"> </w:t>
      </w:r>
      <w:r w:rsidR="00F05619" w:rsidRPr="0073619A">
        <w:rPr>
          <w:rFonts w:ascii="Times New Roman" w:hAnsi="Times New Roman"/>
          <w:iCs/>
          <w:sz w:val="24"/>
          <w:szCs w:val="24"/>
        </w:rPr>
        <w:t>Aprovado</w:t>
      </w:r>
      <w:r w:rsidR="0073619A">
        <w:rPr>
          <w:rFonts w:ascii="Times New Roman" w:hAnsi="Times New Roman"/>
          <w:iCs/>
          <w:sz w:val="24"/>
          <w:szCs w:val="24"/>
        </w:rPr>
        <w:t xml:space="preserve">s em única votação, após </w:t>
      </w:r>
      <w:r w:rsidR="0073619A">
        <w:rPr>
          <w:rFonts w:ascii="Times New Roman" w:hAnsi="Times New Roman"/>
          <w:sz w:val="24"/>
          <w:szCs w:val="24"/>
        </w:rPr>
        <w:t xml:space="preserve">leitura dos pareceres das Comissões de Legislação, Justiça e Redação Final e Finanças e Orçamento Público, os Projetos de Lei nº: 54, 55, 58 e 60/2020; aprovados em 1ª votação, após leitura dos pareceres das Comissões de Legislação, Justiça e Redação Final e Finanças e Orçamento Público, os Projetos de Lei nº: 56 e 57/2020. </w:t>
      </w:r>
      <w:r w:rsidR="00F91E5D">
        <w:rPr>
          <w:rFonts w:ascii="Times New Roman" w:hAnsi="Times New Roman" w:cs="Times New Roman"/>
          <w:sz w:val="24"/>
          <w:szCs w:val="24"/>
        </w:rPr>
        <w:t xml:space="preserve"> </w:t>
      </w:r>
      <w:r w:rsidR="00E77B7B" w:rsidRPr="007D556F">
        <w:rPr>
          <w:rFonts w:ascii="Times New Roman" w:hAnsi="Times New Roman" w:cs="Times New Roman"/>
          <w:sz w:val="24"/>
          <w:szCs w:val="24"/>
        </w:rPr>
        <w:t>A votação</w:t>
      </w:r>
      <w:r w:rsidR="00E77B7B">
        <w:rPr>
          <w:rFonts w:ascii="Times New Roman" w:hAnsi="Times New Roman" w:cs="Times New Roman"/>
          <w:sz w:val="24"/>
          <w:szCs w:val="24"/>
        </w:rPr>
        <w:t xml:space="preserve"> </w:t>
      </w:r>
      <w:r w:rsidR="00E77B7B" w:rsidRPr="007D556F">
        <w:rPr>
          <w:rFonts w:ascii="Times New Roman" w:hAnsi="Times New Roman" w:cs="Times New Roman"/>
          <w:sz w:val="24"/>
          <w:szCs w:val="24"/>
        </w:rPr>
        <w:t xml:space="preserve">foi feita através de chamada nominal, sendo por ordem alfabética, feita pela Presidente, na qual os vereadores se manifestaram de forma verbal expressando se eram a favor ou contra </w:t>
      </w:r>
      <w:r w:rsidR="00D1320A">
        <w:rPr>
          <w:rFonts w:ascii="Times New Roman" w:hAnsi="Times New Roman" w:cs="Times New Roman"/>
          <w:sz w:val="24"/>
          <w:szCs w:val="24"/>
        </w:rPr>
        <w:t>a aprovação da matéria</w:t>
      </w:r>
      <w:r w:rsidR="00E77B7B" w:rsidRPr="007D556F">
        <w:rPr>
          <w:rFonts w:ascii="Times New Roman" w:hAnsi="Times New Roman" w:cs="Times New Roman"/>
          <w:sz w:val="24"/>
          <w:szCs w:val="24"/>
        </w:rPr>
        <w:t>.</w:t>
      </w:r>
      <w:r w:rsidR="00E77B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Palavra livre: Não houve.</w:t>
      </w:r>
      <w:r w:rsidR="00F91E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Sem mais a tratar, </w:t>
      </w:r>
      <w:r w:rsidR="003F45B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senhor</w:t>
      </w:r>
      <w:r w:rsidR="003F45B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Presidente encerrou a presente sessão </w:t>
      </w:r>
      <w:r w:rsidR="00E8476F">
        <w:rPr>
          <w:rFonts w:ascii="Times New Roman" w:hAnsi="Times New Roman"/>
          <w:sz w:val="24"/>
          <w:szCs w:val="24"/>
        </w:rPr>
        <w:t>extra</w:t>
      </w:r>
      <w:r>
        <w:rPr>
          <w:rFonts w:ascii="Times New Roman" w:hAnsi="Times New Roman"/>
          <w:sz w:val="24"/>
          <w:szCs w:val="24"/>
        </w:rPr>
        <w:t xml:space="preserve">ordinária. Para constar, foi lavrada a presente ata que lida e aprovada, vai assinada. Eu, </w:t>
      </w:r>
      <w:r w:rsidR="00BE352B">
        <w:rPr>
          <w:rFonts w:ascii="Times New Roman" w:hAnsi="Times New Roman"/>
          <w:sz w:val="24"/>
          <w:szCs w:val="24"/>
        </w:rPr>
        <w:t>Danilo Tizziani</w:t>
      </w:r>
      <w:r>
        <w:rPr>
          <w:rFonts w:ascii="Times New Roman" w:hAnsi="Times New Roman"/>
          <w:sz w:val="24"/>
          <w:szCs w:val="24"/>
        </w:rPr>
        <w:t>, secretári</w:t>
      </w:r>
      <w:r w:rsidR="00BE352B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, lavrei esta ata que lida e achada conforme, vai devidamente assinada</w:t>
      </w:r>
      <w:r w:rsidR="00061D69">
        <w:rPr>
          <w:rFonts w:ascii="Times New Roman" w:hAnsi="Times New Roman"/>
          <w:sz w:val="24"/>
          <w:szCs w:val="24"/>
        </w:rPr>
        <w:t>.</w:t>
      </w:r>
    </w:p>
    <w:p w14:paraId="1B069D1D" w14:textId="77777777" w:rsidR="00325605" w:rsidRDefault="00325605" w:rsidP="00B377AD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14:paraId="78546E2C" w14:textId="67C62F3C" w:rsidR="002207B0" w:rsidRPr="008B3F2F" w:rsidRDefault="002207B0" w:rsidP="00B377AD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  <w:sectPr w:rsidR="002207B0" w:rsidRPr="008B3F2F" w:rsidSect="002838CF">
          <w:footerReference w:type="default" r:id="rId7"/>
          <w:type w:val="continuous"/>
          <w:pgSz w:w="11906" w:h="16838"/>
          <w:pgMar w:top="1417" w:right="1701" w:bottom="1417" w:left="2835" w:header="708" w:footer="708" w:gutter="0"/>
          <w:pgNumType w:start="47"/>
          <w:cols w:space="708"/>
          <w:docGrid w:linePitch="360"/>
        </w:sectPr>
      </w:pPr>
    </w:p>
    <w:p w14:paraId="5A1386B1" w14:textId="77777777" w:rsidR="001D170B" w:rsidRPr="008B3F2F" w:rsidRDefault="001D170B" w:rsidP="00B377AD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1D170B" w:rsidRPr="008B3F2F" w:rsidSect="002838CF">
          <w:footerReference w:type="default" r:id="rId8"/>
          <w:type w:val="continuous"/>
          <w:pgSz w:w="11906" w:h="16838"/>
          <w:pgMar w:top="1417" w:right="1701" w:bottom="1417" w:left="2835" w:header="708" w:footer="708" w:gutter="0"/>
          <w:pgNumType w:start="36"/>
          <w:cols w:num="2" w:space="708"/>
          <w:docGrid w:linePitch="360"/>
        </w:sectPr>
      </w:pPr>
    </w:p>
    <w:p w14:paraId="3A23261E" w14:textId="77777777" w:rsidR="00441E2F" w:rsidRPr="008B3F2F" w:rsidRDefault="00441E2F" w:rsidP="002207B0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441E2F" w:rsidRPr="008B3F2F" w:rsidSect="002838CF">
          <w:type w:val="continuous"/>
          <w:pgSz w:w="11906" w:h="16838"/>
          <w:pgMar w:top="1417" w:right="1701" w:bottom="1417" w:left="2835" w:header="708" w:footer="708" w:gutter="0"/>
          <w:pgNumType w:start="36"/>
          <w:cols w:num="2" w:space="708"/>
          <w:docGrid w:linePitch="360"/>
        </w:sectPr>
      </w:pPr>
    </w:p>
    <w:p w14:paraId="717A235D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lastRenderedPageBreak/>
        <w:t>Janaina Bucci –Presidente</w:t>
      </w:r>
    </w:p>
    <w:p w14:paraId="75AB9826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52F8E343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Danilo Tizziani – Secretário</w:t>
      </w:r>
    </w:p>
    <w:p w14:paraId="31336C1D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  <w:sectPr w:rsidR="003F45BB" w:rsidRPr="000B5CC2" w:rsidSect="00D1248D">
          <w:type w:val="continuous"/>
          <w:pgSz w:w="11906" w:h="16838"/>
          <w:pgMar w:top="1417" w:right="1701" w:bottom="1417" w:left="2835" w:header="708" w:footer="708" w:gutter="0"/>
          <w:pgNumType w:start="123"/>
          <w:cols w:num="2" w:space="708"/>
          <w:docGrid w:linePitch="360"/>
        </w:sectPr>
      </w:pPr>
    </w:p>
    <w:p w14:paraId="1CC76828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28F39548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23B2C153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  <w:sectPr w:rsidR="003F45BB" w:rsidRPr="000B5CC2" w:rsidSect="00E2105B">
          <w:type w:val="continuous"/>
          <w:pgSz w:w="11906" w:h="16838"/>
          <w:pgMar w:top="1417" w:right="1701" w:bottom="1417" w:left="2835" w:header="708" w:footer="708" w:gutter="0"/>
          <w:pgNumType w:start="85"/>
          <w:cols w:space="708"/>
          <w:docGrid w:linePitch="360"/>
        </w:sectPr>
      </w:pPr>
      <w:r w:rsidRPr="000B5CC2">
        <w:rPr>
          <w:rFonts w:ascii="Times New Roman" w:hAnsi="Times New Roman" w:cs="Times New Roman"/>
          <w:sz w:val="24"/>
          <w:szCs w:val="24"/>
        </w:rPr>
        <w:t>Marina Fernandes – Supl. De Secretário</w:t>
      </w:r>
    </w:p>
    <w:p w14:paraId="1BAF62A6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2683773" w14:textId="77777777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323F2A5" w14:textId="77777777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752082CC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Aurino Wudke</w:t>
      </w:r>
    </w:p>
    <w:p w14:paraId="7B46CAA9" w14:textId="77777777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5D9ADA7" w14:textId="77777777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AE7CE09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59D81E76" w14:textId="77777777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Claudimir Lindner</w:t>
      </w:r>
    </w:p>
    <w:p w14:paraId="531583FC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7B7542B2" w14:textId="77777777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2CE27D3" w14:textId="77777777" w:rsidR="00061D69" w:rsidRDefault="00061D69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17EDC6CC" w14:textId="7E8DED26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Giovane Fodi</w:t>
      </w:r>
    </w:p>
    <w:p w14:paraId="2F50518C" w14:textId="6D8562DF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12EF9E7" w14:textId="7235D42E" w:rsidR="00B377AD" w:rsidRDefault="00B377AD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1619CA92" w14:textId="767CFF34" w:rsidR="00B377AD" w:rsidRDefault="00B377AD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45768A0" w14:textId="185589FC" w:rsidR="00B377AD" w:rsidRDefault="00B377AD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249B4371" w14:textId="7377170C" w:rsidR="00B377AD" w:rsidRDefault="00B377AD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ABC0EC3" w14:textId="77777777" w:rsidR="00B377AD" w:rsidRDefault="00B377AD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755394F" w14:textId="77777777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5B84502F" w14:textId="49BEFF3C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F5274A4" w14:textId="59519B3B" w:rsidR="002207B0" w:rsidRDefault="002207B0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02B865D0" w14:textId="076BE23F" w:rsidR="002207B0" w:rsidRDefault="002207B0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0D337C5" w14:textId="520F52D6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0E9C684" w14:textId="13718993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5B79B28" w14:textId="6FC7FD55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64EA1BC" w14:textId="719F8CE0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0EC5694" w14:textId="55C22024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357DDA5" w14:textId="2CDED13E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7B0E0A3E" w14:textId="64ABDABE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2FF38C5B" w14:textId="2D5C5707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4A836476" w14:textId="2DB1D032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98CD307" w14:textId="4A88643F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D7AA145" w14:textId="1489D2D9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66A8F33" w14:textId="41044C21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CE95518" w14:textId="7E726204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5272DAA" w14:textId="4B0F9020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2F18EC66" w14:textId="6A31D78C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527158A" w14:textId="17721664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ED1CA34" w14:textId="2146F87F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AB7DE2E" w14:textId="3AD34D79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74FEEBA" w14:textId="30863242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2742DBE7" w14:textId="4AFB0329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AB5185C" w14:textId="30743A72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75F2E3A7" w14:textId="02147F5F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767232B" w14:textId="7ABD29A6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45F3ADE8" w14:textId="306366A3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70654E62" w14:textId="77777777" w:rsidR="00F91E5D" w:rsidRDefault="00F91E5D" w:rsidP="002207B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5AE94A5" w14:textId="77777777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15893BD6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José Adair Brizola Antunes</w:t>
      </w:r>
    </w:p>
    <w:p w14:paraId="4CC93591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5E18D7B0" w14:textId="77777777" w:rsidR="003F45BB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7A1756DF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C6CA457" w14:textId="77777777" w:rsidR="003F45BB" w:rsidRPr="000B5CC2" w:rsidRDefault="003F45BB" w:rsidP="002207B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Manoel Ednilson Burgardt</w:t>
      </w:r>
    </w:p>
    <w:p w14:paraId="1EE99D36" w14:textId="77777777" w:rsidR="003F45BB" w:rsidRPr="000B5CC2" w:rsidRDefault="003F45BB" w:rsidP="002207B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40E0FC" w14:textId="77777777" w:rsidR="003F45BB" w:rsidRPr="000B5CC2" w:rsidRDefault="003F45BB" w:rsidP="002207B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03D825" w14:textId="77777777" w:rsidR="003F45BB" w:rsidRPr="000B5CC2" w:rsidRDefault="003F45BB" w:rsidP="002207B0">
      <w:pPr>
        <w:jc w:val="center"/>
        <w:rPr>
          <w:sz w:val="24"/>
          <w:szCs w:val="24"/>
        </w:rPr>
      </w:pPr>
      <w:r w:rsidRPr="000B5CC2">
        <w:rPr>
          <w:rFonts w:ascii="Times New Roman" w:hAnsi="Times New Roman" w:cs="Times New Roman"/>
          <w:sz w:val="24"/>
          <w:szCs w:val="24"/>
        </w:rPr>
        <w:t>Valfrido Pedro 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0B5CC2">
        <w:rPr>
          <w:rFonts w:ascii="Times New Roman" w:hAnsi="Times New Roman" w:cs="Times New Roman"/>
          <w:sz w:val="24"/>
          <w:szCs w:val="24"/>
        </w:rPr>
        <w:t>s Santos</w:t>
      </w:r>
    </w:p>
    <w:p w14:paraId="0D87F0EB" w14:textId="77777777" w:rsidR="003F45BB" w:rsidRDefault="003F45BB" w:rsidP="003F45BB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333219F3" w14:textId="77777777" w:rsidR="00163C07" w:rsidRPr="008B3F2F" w:rsidRDefault="00163C07" w:rsidP="00441E2F">
      <w:pPr>
        <w:spacing w:after="0"/>
        <w:rPr>
          <w:sz w:val="24"/>
          <w:szCs w:val="24"/>
        </w:rPr>
      </w:pPr>
    </w:p>
    <w:sectPr w:rsidR="00163C07" w:rsidRPr="008B3F2F" w:rsidSect="002838CF">
      <w:type w:val="continuous"/>
      <w:pgSz w:w="11906" w:h="16838"/>
      <w:pgMar w:top="1417" w:right="1701" w:bottom="1417" w:left="2835" w:header="708" w:footer="708" w:gutter="0"/>
      <w:pgNumType w:start="36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450796" w14:textId="77777777" w:rsidR="00D77F6E" w:rsidRDefault="00D77F6E" w:rsidP="002E532F">
      <w:pPr>
        <w:spacing w:after="0" w:line="240" w:lineRule="auto"/>
      </w:pPr>
      <w:r>
        <w:separator/>
      </w:r>
    </w:p>
  </w:endnote>
  <w:endnote w:type="continuationSeparator" w:id="0">
    <w:p w14:paraId="7E56D3EF" w14:textId="77777777" w:rsidR="00D77F6E" w:rsidRDefault="00D77F6E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40C9F5" w14:textId="05F048DA" w:rsidR="00D1320A" w:rsidRPr="00D1320A" w:rsidRDefault="00DC3DB8">
    <w:pPr>
      <w:pStyle w:val="Rodap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0</w:t>
    </w:r>
    <w:sdt>
      <w:sdtPr>
        <w:rPr>
          <w:rFonts w:ascii="Times New Roman" w:hAnsi="Times New Roman" w:cs="Times New Roman"/>
          <w:sz w:val="24"/>
          <w:szCs w:val="24"/>
        </w:rPr>
        <w:id w:val="-1416231540"/>
        <w:docPartObj>
          <w:docPartGallery w:val="Page Numbers (Bottom of Page)"/>
          <w:docPartUnique/>
        </w:docPartObj>
      </w:sdtPr>
      <w:sdtEndPr/>
      <w:sdtContent>
        <w:r w:rsidR="00D1320A" w:rsidRPr="00D132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1320A" w:rsidRPr="00D1320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D1320A" w:rsidRPr="00D132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1320A" w:rsidRPr="00D1320A">
          <w:rPr>
            <w:rFonts w:ascii="Times New Roman" w:hAnsi="Times New Roman" w:cs="Times New Roman"/>
            <w:sz w:val="24"/>
            <w:szCs w:val="24"/>
          </w:rPr>
          <w:t>2</w:t>
        </w:r>
        <w:r w:rsidR="00D1320A" w:rsidRPr="00D1320A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 w:rsidR="00D1320A" w:rsidRPr="00D1320A">
      <w:rPr>
        <w:rFonts w:ascii="Times New Roman" w:hAnsi="Times New Roman" w:cs="Times New Roman"/>
        <w:sz w:val="24"/>
        <w:szCs w:val="24"/>
      </w:rPr>
      <w:t>/200</w:t>
    </w:r>
  </w:p>
  <w:p w14:paraId="72D43663" w14:textId="77777777" w:rsidR="00D1320A" w:rsidRDefault="00D1320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-787659182"/>
      <w:docPartObj>
        <w:docPartGallery w:val="Page Numbers (Bottom of Page)"/>
        <w:docPartUnique/>
      </w:docPartObj>
    </w:sdtPr>
    <w:sdtEndPr/>
    <w:sdtContent>
      <w:p w14:paraId="00BD1392" w14:textId="77777777" w:rsidR="00447A5C" w:rsidRPr="00451691" w:rsidRDefault="00447A5C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 w:rsidRPr="0045169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5169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51691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54</w:t>
        </w:r>
        <w:r w:rsidRPr="00451691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451691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  <w:p w14:paraId="70A47AD6" w14:textId="77777777" w:rsidR="00447A5C" w:rsidRPr="00451691" w:rsidRDefault="00447A5C">
    <w:pPr>
      <w:pStyle w:val="Rodap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1384068866"/>
      <w:docPartObj>
        <w:docPartGallery w:val="Page Numbers (Bottom of Page)"/>
        <w:docPartUnique/>
      </w:docPartObj>
    </w:sdtPr>
    <w:sdtEndPr/>
    <w:sdtContent>
      <w:p w14:paraId="112C4E1E" w14:textId="341349AB" w:rsidR="00447A5C" w:rsidRPr="00D96691" w:rsidRDefault="00F91E5D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0</w:t>
        </w:r>
        <w:r w:rsidR="00DC3DB8">
          <w:rPr>
            <w:rFonts w:ascii="Times New Roman" w:hAnsi="Times New Roman" w:cs="Times New Roman"/>
            <w:sz w:val="24"/>
            <w:szCs w:val="24"/>
          </w:rPr>
          <w:t>3</w:t>
        </w:r>
        <w:r w:rsidR="00447A5C" w:rsidRPr="00D96691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  <w:p w14:paraId="6BBD7F61" w14:textId="77777777" w:rsidR="00447A5C" w:rsidRDefault="00447A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E3F42A" w14:textId="77777777" w:rsidR="00D77F6E" w:rsidRDefault="00D77F6E" w:rsidP="002E532F">
      <w:pPr>
        <w:spacing w:after="0" w:line="240" w:lineRule="auto"/>
      </w:pPr>
      <w:r>
        <w:separator/>
      </w:r>
    </w:p>
  </w:footnote>
  <w:footnote w:type="continuationSeparator" w:id="0">
    <w:p w14:paraId="5719F960" w14:textId="77777777" w:rsidR="00D77F6E" w:rsidRDefault="00D77F6E" w:rsidP="002E5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2F"/>
    <w:rsid w:val="00003EBF"/>
    <w:rsid w:val="000052D7"/>
    <w:rsid w:val="000067B7"/>
    <w:rsid w:val="00010046"/>
    <w:rsid w:val="00013A31"/>
    <w:rsid w:val="00021B72"/>
    <w:rsid w:val="00031A87"/>
    <w:rsid w:val="00043682"/>
    <w:rsid w:val="00061D69"/>
    <w:rsid w:val="00062C4D"/>
    <w:rsid w:val="00063AEF"/>
    <w:rsid w:val="000678FE"/>
    <w:rsid w:val="00081293"/>
    <w:rsid w:val="00096899"/>
    <w:rsid w:val="000B25B1"/>
    <w:rsid w:val="000B5127"/>
    <w:rsid w:val="000B5DB4"/>
    <w:rsid w:val="000C1FA0"/>
    <w:rsid w:val="000C569E"/>
    <w:rsid w:val="000C619B"/>
    <w:rsid w:val="000D765C"/>
    <w:rsid w:val="000D7DB0"/>
    <w:rsid w:val="000E07D8"/>
    <w:rsid w:val="000E363B"/>
    <w:rsid w:val="000E786A"/>
    <w:rsid w:val="00111FB7"/>
    <w:rsid w:val="00131A2E"/>
    <w:rsid w:val="00140EFF"/>
    <w:rsid w:val="00144F7B"/>
    <w:rsid w:val="00163C07"/>
    <w:rsid w:val="00172BCF"/>
    <w:rsid w:val="0017583B"/>
    <w:rsid w:val="001929BA"/>
    <w:rsid w:val="001960F6"/>
    <w:rsid w:val="00196DE8"/>
    <w:rsid w:val="001B1149"/>
    <w:rsid w:val="001B1187"/>
    <w:rsid w:val="001B7653"/>
    <w:rsid w:val="001C15C2"/>
    <w:rsid w:val="001C2161"/>
    <w:rsid w:val="001D170B"/>
    <w:rsid w:val="001E53D4"/>
    <w:rsid w:val="001F1735"/>
    <w:rsid w:val="001F1BEE"/>
    <w:rsid w:val="001F3FF7"/>
    <w:rsid w:val="002207B0"/>
    <w:rsid w:val="00231BEE"/>
    <w:rsid w:val="00232E20"/>
    <w:rsid w:val="00240EF7"/>
    <w:rsid w:val="0024640C"/>
    <w:rsid w:val="00262CEF"/>
    <w:rsid w:val="00277F94"/>
    <w:rsid w:val="002838CF"/>
    <w:rsid w:val="00293770"/>
    <w:rsid w:val="002A6164"/>
    <w:rsid w:val="002B3773"/>
    <w:rsid w:val="002B5B73"/>
    <w:rsid w:val="002D4FFD"/>
    <w:rsid w:val="002E2DB3"/>
    <w:rsid w:val="002E532F"/>
    <w:rsid w:val="002F4613"/>
    <w:rsid w:val="002F63F3"/>
    <w:rsid w:val="0030107A"/>
    <w:rsid w:val="003110E4"/>
    <w:rsid w:val="003144DA"/>
    <w:rsid w:val="00314C1D"/>
    <w:rsid w:val="0031587D"/>
    <w:rsid w:val="00325605"/>
    <w:rsid w:val="00350378"/>
    <w:rsid w:val="00353026"/>
    <w:rsid w:val="00375080"/>
    <w:rsid w:val="00386741"/>
    <w:rsid w:val="003911C2"/>
    <w:rsid w:val="003A135E"/>
    <w:rsid w:val="003A70D4"/>
    <w:rsid w:val="003B56E4"/>
    <w:rsid w:val="003B7E1F"/>
    <w:rsid w:val="003C5E8F"/>
    <w:rsid w:val="003C7525"/>
    <w:rsid w:val="003D54D2"/>
    <w:rsid w:val="003D5BBF"/>
    <w:rsid w:val="003E051E"/>
    <w:rsid w:val="003F1290"/>
    <w:rsid w:val="003F45BB"/>
    <w:rsid w:val="003F72A2"/>
    <w:rsid w:val="003F7C14"/>
    <w:rsid w:val="00405486"/>
    <w:rsid w:val="00424742"/>
    <w:rsid w:val="00441E2F"/>
    <w:rsid w:val="00446815"/>
    <w:rsid w:val="00447A5C"/>
    <w:rsid w:val="00451691"/>
    <w:rsid w:val="00456D24"/>
    <w:rsid w:val="0046229B"/>
    <w:rsid w:val="00463369"/>
    <w:rsid w:val="00463CC4"/>
    <w:rsid w:val="00482046"/>
    <w:rsid w:val="004934A9"/>
    <w:rsid w:val="004A24E4"/>
    <w:rsid w:val="004A3F44"/>
    <w:rsid w:val="004A4599"/>
    <w:rsid w:val="004A6F39"/>
    <w:rsid w:val="004B1A23"/>
    <w:rsid w:val="004B3A86"/>
    <w:rsid w:val="004E54C0"/>
    <w:rsid w:val="004F44E1"/>
    <w:rsid w:val="00505398"/>
    <w:rsid w:val="00505FFF"/>
    <w:rsid w:val="005337AF"/>
    <w:rsid w:val="00536AB4"/>
    <w:rsid w:val="0053720E"/>
    <w:rsid w:val="0054405C"/>
    <w:rsid w:val="00544AEB"/>
    <w:rsid w:val="005503DA"/>
    <w:rsid w:val="0055635A"/>
    <w:rsid w:val="0057098B"/>
    <w:rsid w:val="005728E1"/>
    <w:rsid w:val="00573C86"/>
    <w:rsid w:val="00575470"/>
    <w:rsid w:val="005947AC"/>
    <w:rsid w:val="00596761"/>
    <w:rsid w:val="005E5073"/>
    <w:rsid w:val="00605815"/>
    <w:rsid w:val="00605F3C"/>
    <w:rsid w:val="006117B7"/>
    <w:rsid w:val="00615649"/>
    <w:rsid w:val="0062361F"/>
    <w:rsid w:val="00630A57"/>
    <w:rsid w:val="0063493E"/>
    <w:rsid w:val="00637FC4"/>
    <w:rsid w:val="00643A68"/>
    <w:rsid w:val="0065612C"/>
    <w:rsid w:val="006634AD"/>
    <w:rsid w:val="006722CD"/>
    <w:rsid w:val="00692F4F"/>
    <w:rsid w:val="006962EA"/>
    <w:rsid w:val="006A16AB"/>
    <w:rsid w:val="006A6EDE"/>
    <w:rsid w:val="006A796E"/>
    <w:rsid w:val="006A7CE6"/>
    <w:rsid w:val="006C2BC8"/>
    <w:rsid w:val="006C3808"/>
    <w:rsid w:val="006D54EF"/>
    <w:rsid w:val="006E3451"/>
    <w:rsid w:val="006E55BB"/>
    <w:rsid w:val="006F2408"/>
    <w:rsid w:val="006F3B52"/>
    <w:rsid w:val="006F74F0"/>
    <w:rsid w:val="007066F1"/>
    <w:rsid w:val="00712548"/>
    <w:rsid w:val="00716A3F"/>
    <w:rsid w:val="00722C68"/>
    <w:rsid w:val="0073619A"/>
    <w:rsid w:val="007500AF"/>
    <w:rsid w:val="00756272"/>
    <w:rsid w:val="007612B3"/>
    <w:rsid w:val="007727CF"/>
    <w:rsid w:val="00774F81"/>
    <w:rsid w:val="0077676D"/>
    <w:rsid w:val="0078257F"/>
    <w:rsid w:val="00790A8A"/>
    <w:rsid w:val="0079391A"/>
    <w:rsid w:val="007A4476"/>
    <w:rsid w:val="007B2025"/>
    <w:rsid w:val="007B29A7"/>
    <w:rsid w:val="007C3790"/>
    <w:rsid w:val="007C4EB5"/>
    <w:rsid w:val="007C511D"/>
    <w:rsid w:val="007C64DF"/>
    <w:rsid w:val="007D21DB"/>
    <w:rsid w:val="007E0357"/>
    <w:rsid w:val="007E17BE"/>
    <w:rsid w:val="007F225B"/>
    <w:rsid w:val="008005C2"/>
    <w:rsid w:val="00806A23"/>
    <w:rsid w:val="00811D4C"/>
    <w:rsid w:val="0081225F"/>
    <w:rsid w:val="0082317D"/>
    <w:rsid w:val="00823C1F"/>
    <w:rsid w:val="008268B6"/>
    <w:rsid w:val="00830DCA"/>
    <w:rsid w:val="00847C09"/>
    <w:rsid w:val="008513E9"/>
    <w:rsid w:val="00853DE0"/>
    <w:rsid w:val="0087317D"/>
    <w:rsid w:val="00886236"/>
    <w:rsid w:val="00892F01"/>
    <w:rsid w:val="008A07AB"/>
    <w:rsid w:val="008A0F81"/>
    <w:rsid w:val="008A2C15"/>
    <w:rsid w:val="008A33A8"/>
    <w:rsid w:val="008A4AE7"/>
    <w:rsid w:val="008A5C4D"/>
    <w:rsid w:val="008B3F2F"/>
    <w:rsid w:val="008D4AAB"/>
    <w:rsid w:val="008E39F7"/>
    <w:rsid w:val="008F1B35"/>
    <w:rsid w:val="00900C95"/>
    <w:rsid w:val="0090155F"/>
    <w:rsid w:val="00911F9A"/>
    <w:rsid w:val="00921357"/>
    <w:rsid w:val="0093301D"/>
    <w:rsid w:val="009437A7"/>
    <w:rsid w:val="0094426F"/>
    <w:rsid w:val="009503AA"/>
    <w:rsid w:val="0095513B"/>
    <w:rsid w:val="00970F7E"/>
    <w:rsid w:val="0097432D"/>
    <w:rsid w:val="009764FF"/>
    <w:rsid w:val="00976EC4"/>
    <w:rsid w:val="009861C9"/>
    <w:rsid w:val="009960F6"/>
    <w:rsid w:val="009A5F2B"/>
    <w:rsid w:val="009C5332"/>
    <w:rsid w:val="009C67ED"/>
    <w:rsid w:val="009D4584"/>
    <w:rsid w:val="009E09F8"/>
    <w:rsid w:val="009E7974"/>
    <w:rsid w:val="009E7EB1"/>
    <w:rsid w:val="009F08E4"/>
    <w:rsid w:val="009F0FFD"/>
    <w:rsid w:val="009F5754"/>
    <w:rsid w:val="009F6017"/>
    <w:rsid w:val="009F7884"/>
    <w:rsid w:val="00A02746"/>
    <w:rsid w:val="00A21280"/>
    <w:rsid w:val="00A268AC"/>
    <w:rsid w:val="00A30F54"/>
    <w:rsid w:val="00A32B60"/>
    <w:rsid w:val="00A336E6"/>
    <w:rsid w:val="00A40697"/>
    <w:rsid w:val="00A745F8"/>
    <w:rsid w:val="00A814D5"/>
    <w:rsid w:val="00A95A2D"/>
    <w:rsid w:val="00A97DF9"/>
    <w:rsid w:val="00AA0882"/>
    <w:rsid w:val="00AA594E"/>
    <w:rsid w:val="00AB253D"/>
    <w:rsid w:val="00AC0D2B"/>
    <w:rsid w:val="00AC334E"/>
    <w:rsid w:val="00AC3E08"/>
    <w:rsid w:val="00AC58FF"/>
    <w:rsid w:val="00AD2775"/>
    <w:rsid w:val="00AF01EB"/>
    <w:rsid w:val="00AF339B"/>
    <w:rsid w:val="00AF62AB"/>
    <w:rsid w:val="00B15734"/>
    <w:rsid w:val="00B1779A"/>
    <w:rsid w:val="00B278C5"/>
    <w:rsid w:val="00B35461"/>
    <w:rsid w:val="00B377AD"/>
    <w:rsid w:val="00B4253B"/>
    <w:rsid w:val="00B4322F"/>
    <w:rsid w:val="00B50A06"/>
    <w:rsid w:val="00B7132E"/>
    <w:rsid w:val="00B74230"/>
    <w:rsid w:val="00B83AEA"/>
    <w:rsid w:val="00B97A34"/>
    <w:rsid w:val="00BA3E39"/>
    <w:rsid w:val="00BD68B9"/>
    <w:rsid w:val="00BE352B"/>
    <w:rsid w:val="00BE7388"/>
    <w:rsid w:val="00BF46F1"/>
    <w:rsid w:val="00C10D5D"/>
    <w:rsid w:val="00C14738"/>
    <w:rsid w:val="00C1631D"/>
    <w:rsid w:val="00C374F3"/>
    <w:rsid w:val="00C401B7"/>
    <w:rsid w:val="00C514F1"/>
    <w:rsid w:val="00C61A8A"/>
    <w:rsid w:val="00C64155"/>
    <w:rsid w:val="00C7484E"/>
    <w:rsid w:val="00C80506"/>
    <w:rsid w:val="00C8083B"/>
    <w:rsid w:val="00C913BF"/>
    <w:rsid w:val="00C9568E"/>
    <w:rsid w:val="00CA6A8C"/>
    <w:rsid w:val="00CB6383"/>
    <w:rsid w:val="00CD228D"/>
    <w:rsid w:val="00CD3D1D"/>
    <w:rsid w:val="00CE0F0C"/>
    <w:rsid w:val="00CE7A08"/>
    <w:rsid w:val="00CF53DE"/>
    <w:rsid w:val="00D1320A"/>
    <w:rsid w:val="00D13AC8"/>
    <w:rsid w:val="00D21716"/>
    <w:rsid w:val="00D32A5D"/>
    <w:rsid w:val="00D519AC"/>
    <w:rsid w:val="00D533D8"/>
    <w:rsid w:val="00D66DD6"/>
    <w:rsid w:val="00D7611E"/>
    <w:rsid w:val="00D77F6E"/>
    <w:rsid w:val="00D80454"/>
    <w:rsid w:val="00D81DE0"/>
    <w:rsid w:val="00D870C4"/>
    <w:rsid w:val="00D91814"/>
    <w:rsid w:val="00D96691"/>
    <w:rsid w:val="00DB6EA0"/>
    <w:rsid w:val="00DC3C5B"/>
    <w:rsid w:val="00DC3DB8"/>
    <w:rsid w:val="00DC630A"/>
    <w:rsid w:val="00DD0846"/>
    <w:rsid w:val="00DE0DBE"/>
    <w:rsid w:val="00DE2C39"/>
    <w:rsid w:val="00DF71FD"/>
    <w:rsid w:val="00E074FC"/>
    <w:rsid w:val="00E306A1"/>
    <w:rsid w:val="00E368C6"/>
    <w:rsid w:val="00E44346"/>
    <w:rsid w:val="00E47CFD"/>
    <w:rsid w:val="00E54656"/>
    <w:rsid w:val="00E73063"/>
    <w:rsid w:val="00E77B7B"/>
    <w:rsid w:val="00E8476F"/>
    <w:rsid w:val="00E970DA"/>
    <w:rsid w:val="00EB042F"/>
    <w:rsid w:val="00EB2172"/>
    <w:rsid w:val="00EB54ED"/>
    <w:rsid w:val="00EB7279"/>
    <w:rsid w:val="00EB7642"/>
    <w:rsid w:val="00EB7D5B"/>
    <w:rsid w:val="00EC4887"/>
    <w:rsid w:val="00EE2025"/>
    <w:rsid w:val="00EE4759"/>
    <w:rsid w:val="00EE719D"/>
    <w:rsid w:val="00EF3C12"/>
    <w:rsid w:val="00EF40F2"/>
    <w:rsid w:val="00EF66A6"/>
    <w:rsid w:val="00F03B78"/>
    <w:rsid w:val="00F05619"/>
    <w:rsid w:val="00F13FD7"/>
    <w:rsid w:val="00F50B6D"/>
    <w:rsid w:val="00F6148B"/>
    <w:rsid w:val="00F678BC"/>
    <w:rsid w:val="00F7284C"/>
    <w:rsid w:val="00F74F62"/>
    <w:rsid w:val="00F82C0B"/>
    <w:rsid w:val="00F82F0D"/>
    <w:rsid w:val="00F91E5D"/>
    <w:rsid w:val="00FA6FC5"/>
    <w:rsid w:val="00FC38D3"/>
    <w:rsid w:val="00FD36CA"/>
    <w:rsid w:val="00FD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172493"/>
  <w15:chartTrackingRefBased/>
  <w15:docId w15:val="{32FB9BCF-37C4-4F09-B9AD-FCF520A1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3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339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163C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2724</TotalTime>
  <Pages>2</Pages>
  <Words>497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Schroeder</cp:lastModifiedBy>
  <cp:revision>87</cp:revision>
  <cp:lastPrinted>2020-12-07T23:56:00Z</cp:lastPrinted>
  <dcterms:created xsi:type="dcterms:W3CDTF">2017-10-26T13:51:00Z</dcterms:created>
  <dcterms:modified xsi:type="dcterms:W3CDTF">2020-12-07T23:56:00Z</dcterms:modified>
</cp:coreProperties>
</file>