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25DA2263" w:rsidR="00B5525D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298E62BD" w:rsidR="00B5525D" w:rsidRDefault="003B4EFF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02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566EBC4F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4034B4">
        <w:rPr>
          <w:rStyle w:val="nfase"/>
          <w:rFonts w:ascii="Arial" w:hAnsi="Arial" w:cs="Arial"/>
          <w:b/>
        </w:rPr>
        <w:t>primeira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76EE39CA" w14:textId="77777777" w:rsidR="00B5525D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46A24E" w14:textId="29024848" w:rsidR="00CD27CB" w:rsidRPr="00505378" w:rsidRDefault="00CD27CB" w:rsidP="00CD27CB">
      <w:pPr>
        <w:pStyle w:val="PargrafodaLista"/>
        <w:numPr>
          <w:ilvl w:val="0"/>
          <w:numId w:val="2"/>
        </w:numPr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053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Leitura do Ofício </w:t>
      </w:r>
      <w:r w:rsidRPr="001C46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N.º</w:t>
      </w:r>
      <w:r w:rsidR="00D362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46A6" w:rsidRPr="00D36274">
        <w:rPr>
          <w:rFonts w:ascii="Times New Roman" w:eastAsia="Times New Roman" w:hAnsi="Times New Roman" w:cs="Times New Roman"/>
          <w:color w:val="000000"/>
          <w:sz w:val="24"/>
          <w:szCs w:val="24"/>
        </w:rPr>
        <w:t>00</w:t>
      </w:r>
      <w:r w:rsidR="00D36274" w:rsidRPr="00D36274">
        <w:rPr>
          <w:rFonts w:ascii="Times New Roman" w:eastAsia="Times New Roman" w:hAnsi="Times New Roman" w:cs="Times New Roman"/>
          <w:color w:val="000000"/>
          <w:sz w:val="24"/>
          <w:szCs w:val="24"/>
        </w:rPr>
        <w:t>590</w:t>
      </w:r>
      <w:r w:rsidRPr="00D36274">
        <w:rPr>
          <w:rFonts w:ascii="Times New Roman" w:eastAsia="Times New Roman" w:hAnsi="Times New Roman" w:cs="Times New Roman"/>
          <w:color w:val="000000"/>
          <w:sz w:val="24"/>
          <w:szCs w:val="24"/>
        </w:rPr>
        <w:t>/2</w:t>
      </w:r>
      <w:r w:rsidR="00D36274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1E0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1DC4CAB5" w14:textId="77777777" w:rsidR="00CD27CB" w:rsidRPr="00CD27CB" w:rsidRDefault="00CD27CB" w:rsidP="00CD27CB">
      <w:pPr>
        <w:pStyle w:val="PargrafodaLista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651E7DF9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DD10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4EA08F42" w14:textId="77777777" w:rsidR="00DD10BE" w:rsidRDefault="00DD10BE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948D6CA" w14:textId="3DDEC99A" w:rsidR="009879AD" w:rsidRPr="002564FA" w:rsidRDefault="009879AD" w:rsidP="00DD10BE">
      <w:pPr>
        <w:spacing w:after="0" w:line="30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>PROJETO DE LEI N</w:t>
      </w:r>
      <w:r w:rsidR="002564F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 w:rsidRPr="002564FA">
        <w:rPr>
          <w:rFonts w:ascii="Times New Roman" w:hAnsi="Times New Roman" w:cs="Times New Roman"/>
          <w:sz w:val="24"/>
          <w:szCs w:val="24"/>
        </w:rPr>
        <w:t>001/2026.</w:t>
      </w: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2564FA">
        <w:rPr>
          <w:rFonts w:ascii="Times New Roman" w:hAnsi="Times New Roman" w:cs="Times New Roman"/>
          <w:sz w:val="24"/>
          <w:szCs w:val="24"/>
        </w:rPr>
        <w:t>Mesa Diretora da Câmara Municipal de Dona Inês/PB.</w:t>
      </w:r>
    </w:p>
    <w:p w14:paraId="44BD1C9C" w14:textId="04B22C35" w:rsidR="009879AD" w:rsidRPr="002564FA" w:rsidRDefault="009879AD" w:rsidP="00DD10B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2564FA">
        <w:rPr>
          <w:rFonts w:ascii="Arial" w:hAnsi="Arial" w:cs="Arial"/>
          <w:b/>
          <w:bCs/>
          <w:sz w:val="24"/>
          <w:szCs w:val="24"/>
        </w:rPr>
        <w:t xml:space="preserve"> </w:t>
      </w:r>
      <w:r w:rsidR="00042059" w:rsidRPr="002564FA">
        <w:rPr>
          <w:rFonts w:ascii="Times New Roman" w:hAnsi="Times New Roman" w:cs="Times New Roman"/>
          <w:sz w:val="24"/>
          <w:szCs w:val="24"/>
        </w:rPr>
        <w:t>Dispõe sobre a revisão geral anual dos</w:t>
      </w:r>
      <w:r w:rsidR="00042059" w:rsidRPr="002564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2564FA">
        <w:rPr>
          <w:rFonts w:ascii="Times New Roman" w:hAnsi="Times New Roman" w:cs="Times New Roman"/>
          <w:sz w:val="24"/>
          <w:szCs w:val="24"/>
        </w:rPr>
        <w:t>sub</w:t>
      </w:r>
      <w:r w:rsidR="00042059" w:rsidRPr="002564FA">
        <w:rPr>
          <w:rFonts w:ascii="Times New Roman" w:hAnsi="Times New Roman" w:cs="Times New Roman"/>
          <w:sz w:val="24"/>
          <w:szCs w:val="24"/>
        </w:rPr>
        <w:t xml:space="preserve">sídios do </w:t>
      </w:r>
      <w:r w:rsidRPr="002564FA">
        <w:rPr>
          <w:rFonts w:ascii="Times New Roman" w:hAnsi="Times New Roman" w:cs="Times New Roman"/>
          <w:sz w:val="24"/>
          <w:szCs w:val="24"/>
        </w:rPr>
        <w:t xml:space="preserve">Presidente da Câmara </w:t>
      </w:r>
      <w:r w:rsidR="00042059" w:rsidRPr="002564FA">
        <w:rPr>
          <w:rFonts w:ascii="Times New Roman" w:hAnsi="Times New Roman" w:cs="Times New Roman"/>
          <w:sz w:val="24"/>
          <w:szCs w:val="24"/>
        </w:rPr>
        <w:t xml:space="preserve">e </w:t>
      </w:r>
      <w:r w:rsidRPr="002564FA">
        <w:rPr>
          <w:rFonts w:ascii="Times New Roman" w:hAnsi="Times New Roman" w:cs="Times New Roman"/>
          <w:sz w:val="24"/>
          <w:szCs w:val="24"/>
        </w:rPr>
        <w:t>dos vereadores, bem como dos vencimentos</w:t>
      </w:r>
      <w:r w:rsidR="00042059" w:rsidRPr="002564FA">
        <w:rPr>
          <w:rFonts w:ascii="Times New Roman" w:hAnsi="Times New Roman" w:cs="Times New Roman"/>
          <w:sz w:val="24"/>
          <w:szCs w:val="24"/>
        </w:rPr>
        <w:t xml:space="preserve"> dos</w:t>
      </w:r>
      <w:r w:rsidRPr="002564FA">
        <w:rPr>
          <w:rFonts w:ascii="Times New Roman" w:hAnsi="Times New Roman" w:cs="Times New Roman"/>
          <w:sz w:val="24"/>
          <w:szCs w:val="24"/>
        </w:rPr>
        <w:t xml:space="preserve"> Servidores Efetivos e Comissionados da Câmara Municipal de Dona Inês/PB, e dá outras providências.</w:t>
      </w:r>
    </w:p>
    <w:p w14:paraId="113E4DA7" w14:textId="77777777" w:rsidR="00042059" w:rsidRPr="002564FA" w:rsidRDefault="00042059" w:rsidP="00DD10B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341C2B4" w14:textId="324C61F3" w:rsidR="00173A2C" w:rsidRPr="002564FA" w:rsidRDefault="00173A2C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2564FA">
        <w:rPr>
          <w:rFonts w:ascii="Times New Roman" w:hAnsi="Times New Roman" w:cs="Times New Roman"/>
          <w:sz w:val="24"/>
          <w:szCs w:val="24"/>
        </w:rPr>
        <w:t>003/2026.</w:t>
      </w: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2564FA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0DA1398A" w14:textId="13E5D80A" w:rsidR="00173A2C" w:rsidRDefault="00173A2C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 w:rsidR="0010390A">
        <w:rPr>
          <w:rFonts w:ascii="Times New Roman" w:hAnsi="Times New Roman" w:cs="Times New Roman"/>
          <w:sz w:val="24"/>
          <w:szCs w:val="24"/>
        </w:rPr>
        <w:t>Institui</w:t>
      </w:r>
      <w:r w:rsidR="002564FA" w:rsidRPr="002564FA">
        <w:rPr>
          <w:rFonts w:ascii="Times New Roman" w:hAnsi="Times New Roman" w:cs="Times New Roman"/>
          <w:sz w:val="24"/>
          <w:szCs w:val="24"/>
        </w:rPr>
        <w:t xml:space="preserve"> o </w:t>
      </w:r>
      <w:r w:rsidR="002564FA">
        <w:rPr>
          <w:rFonts w:ascii="Times New Roman" w:hAnsi="Times New Roman" w:cs="Times New Roman"/>
          <w:sz w:val="24"/>
          <w:szCs w:val="24"/>
        </w:rPr>
        <w:t>P</w:t>
      </w:r>
      <w:r w:rsidR="002564FA" w:rsidRPr="002564FA">
        <w:rPr>
          <w:rFonts w:ascii="Times New Roman" w:hAnsi="Times New Roman" w:cs="Times New Roman"/>
          <w:sz w:val="24"/>
          <w:szCs w:val="24"/>
        </w:rPr>
        <w:t>rograma de costura de enxovais, e dá outras providências.</w:t>
      </w:r>
    </w:p>
    <w:p w14:paraId="3DF40A35" w14:textId="77777777" w:rsidR="002564FA" w:rsidRDefault="002564FA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096443A0" w14:textId="1B7F219B" w:rsidR="002564FA" w:rsidRPr="002564FA" w:rsidRDefault="002564FA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2564FA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564FA">
        <w:rPr>
          <w:rFonts w:ascii="Times New Roman" w:hAnsi="Times New Roman" w:cs="Times New Roman"/>
          <w:sz w:val="24"/>
          <w:szCs w:val="24"/>
        </w:rPr>
        <w:t>/2026.</w:t>
      </w: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2564FA">
        <w:rPr>
          <w:rFonts w:ascii="Times New Roman" w:hAnsi="Times New Roman" w:cs="Times New Roman"/>
          <w:sz w:val="24"/>
          <w:szCs w:val="24"/>
        </w:rPr>
        <w:t xml:space="preserve">Vereador Jeová Horácio dos Santos </w:t>
      </w:r>
      <w:bookmarkStart w:id="0" w:name="_Hlk220938250"/>
      <w:r w:rsidRPr="002564FA">
        <w:rPr>
          <w:rFonts w:ascii="Times New Roman" w:hAnsi="Times New Roman" w:cs="Times New Roman"/>
          <w:sz w:val="24"/>
          <w:szCs w:val="24"/>
        </w:rPr>
        <w:t xml:space="preserve">– </w:t>
      </w:r>
      <w:bookmarkEnd w:id="0"/>
      <w:r w:rsidRPr="002564FA">
        <w:rPr>
          <w:rFonts w:ascii="Times New Roman" w:hAnsi="Times New Roman" w:cs="Times New Roman"/>
          <w:sz w:val="24"/>
          <w:szCs w:val="24"/>
        </w:rPr>
        <w:t>Solidariedade.</w:t>
      </w:r>
    </w:p>
    <w:p w14:paraId="588AE49B" w14:textId="385F9FAA" w:rsidR="0011421E" w:rsidRDefault="002564FA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="00114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421E">
        <w:rPr>
          <w:rFonts w:ascii="Times New Roman" w:hAnsi="Times New Roman" w:cs="Times New Roman"/>
          <w:sz w:val="24"/>
          <w:szCs w:val="24"/>
        </w:rPr>
        <w:t>I</w:t>
      </w:r>
      <w:r w:rsidR="0011421E" w:rsidRPr="0011421E">
        <w:rPr>
          <w:rFonts w:ascii="Times New Roman" w:hAnsi="Times New Roman" w:cs="Times New Roman"/>
          <w:sz w:val="24"/>
          <w:szCs w:val="24"/>
        </w:rPr>
        <w:t xml:space="preserve">nstitui o </w:t>
      </w:r>
      <w:r w:rsidR="0011421E">
        <w:rPr>
          <w:rFonts w:ascii="Times New Roman" w:hAnsi="Times New Roman" w:cs="Times New Roman"/>
          <w:sz w:val="24"/>
          <w:szCs w:val="24"/>
        </w:rPr>
        <w:t>c</w:t>
      </w:r>
      <w:r w:rsidR="0011421E" w:rsidRPr="0011421E">
        <w:rPr>
          <w:rFonts w:ascii="Times New Roman" w:hAnsi="Times New Roman" w:cs="Times New Roman"/>
          <w:sz w:val="24"/>
          <w:szCs w:val="24"/>
        </w:rPr>
        <w:t>urso de canto nas escolas municipais e dá outras providências.</w:t>
      </w:r>
    </w:p>
    <w:p w14:paraId="4C16E9EE" w14:textId="77777777" w:rsidR="00DD10BE" w:rsidRDefault="00DD10BE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224D4F67" w14:textId="4D046A7D" w:rsidR="00CF3CCD" w:rsidRPr="002564FA" w:rsidRDefault="00CF3CCD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2564FA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564FA">
        <w:rPr>
          <w:rFonts w:ascii="Times New Roman" w:hAnsi="Times New Roman" w:cs="Times New Roman"/>
          <w:sz w:val="24"/>
          <w:szCs w:val="24"/>
        </w:rPr>
        <w:t>/2026.</w:t>
      </w: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2564FA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2079268D" w14:textId="19864C9A" w:rsidR="00CF3CCD" w:rsidRDefault="00CF3CCD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3CCD">
        <w:rPr>
          <w:rFonts w:ascii="Times New Roman" w:hAnsi="Times New Roman" w:cs="Times New Roman"/>
          <w:sz w:val="24"/>
          <w:szCs w:val="24"/>
        </w:rPr>
        <w:t>Institui a Oficina de Oração nas escolas municipais e dá outras providências.</w:t>
      </w:r>
    </w:p>
    <w:p w14:paraId="695EF943" w14:textId="77777777" w:rsidR="00DD10BE" w:rsidRPr="00CF3CCD" w:rsidRDefault="00DD10BE" w:rsidP="00DD10BE">
      <w:pPr>
        <w:spacing w:after="0" w:line="300" w:lineRule="exact"/>
        <w:rPr>
          <w:rFonts w:ascii="Arial" w:hAnsi="Arial" w:cs="Arial"/>
          <w:b/>
          <w:bCs/>
        </w:rPr>
      </w:pPr>
    </w:p>
    <w:p w14:paraId="695D52BB" w14:textId="2F0DEB8C" w:rsidR="00CF3CCD" w:rsidRPr="00CF3CCD" w:rsidRDefault="00CF3CCD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CF3CCD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4E2E86">
        <w:rPr>
          <w:rFonts w:ascii="Times New Roman" w:hAnsi="Times New Roman" w:cs="Times New Roman"/>
          <w:sz w:val="24"/>
          <w:szCs w:val="24"/>
        </w:rPr>
        <w:t xml:space="preserve">006/2026. </w:t>
      </w:r>
      <w:r w:rsidRPr="00CF3CCD">
        <w:rPr>
          <w:rFonts w:ascii="Times New Roman" w:hAnsi="Times New Roman" w:cs="Times New Roman"/>
          <w:b/>
          <w:bCs/>
          <w:sz w:val="24"/>
          <w:szCs w:val="24"/>
        </w:rPr>
        <w:t xml:space="preserve">AUTOR: </w:t>
      </w:r>
      <w:r w:rsidRPr="00CF3CCD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554521ED" w14:textId="38127718" w:rsidR="00CF3CCD" w:rsidRDefault="00CF3CCD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CF3CCD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Arial" w:hAnsi="Arial" w:cs="Arial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F3CCD">
        <w:rPr>
          <w:rFonts w:ascii="Times New Roman" w:hAnsi="Times New Roman" w:cs="Times New Roman"/>
          <w:sz w:val="24"/>
          <w:szCs w:val="24"/>
        </w:rPr>
        <w:t xml:space="preserve">nstitui 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F3CCD">
        <w:rPr>
          <w:rFonts w:ascii="Times New Roman" w:hAnsi="Times New Roman" w:cs="Times New Roman"/>
          <w:sz w:val="24"/>
          <w:szCs w:val="24"/>
        </w:rPr>
        <w:t xml:space="preserve">rograma de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F3CCD">
        <w:rPr>
          <w:rFonts w:ascii="Times New Roman" w:hAnsi="Times New Roman" w:cs="Times New Roman"/>
          <w:sz w:val="24"/>
          <w:szCs w:val="24"/>
        </w:rPr>
        <w:t xml:space="preserve">apacitação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F3CCD">
        <w:rPr>
          <w:rFonts w:ascii="Times New Roman" w:hAnsi="Times New Roman" w:cs="Times New Roman"/>
          <w:sz w:val="24"/>
          <w:szCs w:val="24"/>
        </w:rPr>
        <w:t>rofessores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CCD">
        <w:rPr>
          <w:rFonts w:ascii="Times New Roman" w:hAnsi="Times New Roman" w:cs="Times New Roman"/>
          <w:sz w:val="24"/>
          <w:szCs w:val="24"/>
        </w:rPr>
        <w:t>línguas estrangeiras e dá outras providências.</w:t>
      </w:r>
    </w:p>
    <w:p w14:paraId="4BF4F7F4" w14:textId="6370F123" w:rsidR="002564FA" w:rsidRDefault="002564FA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43A5E606" w14:textId="77777777" w:rsidR="00CD27CB" w:rsidRDefault="00CD27CB" w:rsidP="00DD10BE">
      <w:pPr>
        <w:spacing w:after="0" w:line="300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14:paraId="45DDF156" w14:textId="21A14A23" w:rsidR="00DD10BE" w:rsidRPr="00CF3CCD" w:rsidRDefault="00DD10BE" w:rsidP="00DD10BE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CF3CCD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4E2E86">
        <w:rPr>
          <w:rFonts w:ascii="Times New Roman" w:hAnsi="Times New Roman" w:cs="Times New Roman"/>
          <w:sz w:val="24"/>
          <w:szCs w:val="24"/>
        </w:rPr>
        <w:t>007/2026.</w:t>
      </w:r>
      <w:r w:rsidRPr="00CF3CCD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CF3CCD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24AAF0E6" w14:textId="0253317D" w:rsidR="003B4EFF" w:rsidRPr="00DD10BE" w:rsidRDefault="00DD10BE" w:rsidP="00DD10BE">
      <w:pPr>
        <w:spacing w:after="0" w:line="300" w:lineRule="exact"/>
        <w:rPr>
          <w:rFonts w:ascii="Arial" w:hAnsi="Arial" w:cs="Arial"/>
          <w:b/>
          <w:bCs/>
        </w:rPr>
      </w:pPr>
      <w:r w:rsidRPr="00CF3CCD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D10BE">
        <w:rPr>
          <w:rFonts w:ascii="Times New Roman" w:hAnsi="Times New Roman" w:cs="Times New Roman"/>
          <w:sz w:val="24"/>
          <w:szCs w:val="24"/>
        </w:rPr>
        <w:t xml:space="preserve">nstitui 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D10BE">
        <w:rPr>
          <w:rFonts w:ascii="Times New Roman" w:hAnsi="Times New Roman" w:cs="Times New Roman"/>
          <w:sz w:val="24"/>
          <w:szCs w:val="24"/>
        </w:rPr>
        <w:t xml:space="preserve">nsino de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DD10BE">
        <w:rPr>
          <w:rFonts w:ascii="Times New Roman" w:hAnsi="Times New Roman" w:cs="Times New Roman"/>
          <w:sz w:val="24"/>
          <w:szCs w:val="24"/>
        </w:rPr>
        <w:t xml:space="preserve">íngua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D10BE">
        <w:rPr>
          <w:rFonts w:ascii="Times New Roman" w:hAnsi="Times New Roman" w:cs="Times New Roman"/>
          <w:sz w:val="24"/>
          <w:szCs w:val="24"/>
        </w:rPr>
        <w:t xml:space="preserve">nglesa desde a educação infantil nas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D10BE">
        <w:rPr>
          <w:rFonts w:ascii="Times New Roman" w:hAnsi="Times New Roman" w:cs="Times New Roman"/>
          <w:sz w:val="24"/>
          <w:szCs w:val="24"/>
        </w:rPr>
        <w:t>scolas municipais e dá outras providências.</w:t>
      </w:r>
    </w:p>
    <w:p w14:paraId="0DC75C3B" w14:textId="77777777" w:rsidR="003B4EFF" w:rsidRDefault="003B4EFF" w:rsidP="005F6BB5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EEE643" w14:textId="77777777" w:rsidR="00F0309A" w:rsidRPr="00663ED5" w:rsidRDefault="00F0309A" w:rsidP="00D92487">
      <w:pPr>
        <w:spacing w:line="300" w:lineRule="exact"/>
        <w:rPr>
          <w:rFonts w:ascii="Times New Roman" w:hAnsi="Times New Roman" w:cs="Times New Roman"/>
          <w:sz w:val="24"/>
          <w:szCs w:val="24"/>
        </w:rPr>
      </w:pPr>
    </w:p>
    <w:p w14:paraId="5BB4EF44" w14:textId="474BFDC3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DD10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0EEFFB00" w14:textId="77777777" w:rsidR="00DD10BE" w:rsidRPr="00456BCA" w:rsidRDefault="00DD10BE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41F6BEB3" w14:textId="1729E910" w:rsidR="001F4FDC" w:rsidRDefault="008B5D7D" w:rsidP="00DD10BE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5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MEDIDA PROVISÓRIA N</w:t>
      </w:r>
      <w:r w:rsidR="002564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8B5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001/2026. </w:t>
      </w:r>
      <w:r w:rsidRPr="001F4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AUTOR: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Poder Executivo</w:t>
      </w:r>
      <w:r w:rsidR="001F4FD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80E17E7" w14:textId="77777777" w:rsidR="002564FA" w:rsidRDefault="001F4FDC" w:rsidP="00DD10BE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1F4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>D</w:t>
      </w:r>
      <w:r w:rsidRPr="001F4FDC">
        <w:rPr>
          <w:rFonts w:ascii="Times New Roman" w:hAnsi="Times New Roman" w:cs="Times New Roman"/>
          <w:bCs/>
          <w:sz w:val="24"/>
        </w:rPr>
        <w:t>ispõe</w:t>
      </w:r>
      <w:r w:rsidRPr="001F4FDC">
        <w:rPr>
          <w:rFonts w:ascii="Times New Roman" w:hAnsi="Times New Roman" w:cs="Times New Roman"/>
          <w:bCs/>
          <w:spacing w:val="-9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sobre</w:t>
      </w:r>
      <w:r w:rsidRPr="001F4FDC">
        <w:rPr>
          <w:rFonts w:ascii="Times New Roman" w:hAnsi="Times New Roman" w:cs="Times New Roman"/>
          <w:bCs/>
          <w:spacing w:val="-9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a</w:t>
      </w:r>
      <w:r w:rsidRPr="001F4FDC">
        <w:rPr>
          <w:rFonts w:ascii="Times New Roman" w:hAnsi="Times New Roman" w:cs="Times New Roman"/>
          <w:bCs/>
          <w:spacing w:val="-8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revisão</w:t>
      </w:r>
      <w:r w:rsidRPr="001F4FDC">
        <w:rPr>
          <w:rFonts w:ascii="Times New Roman" w:hAnsi="Times New Roman" w:cs="Times New Roman"/>
          <w:bCs/>
          <w:spacing w:val="-8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anual</w:t>
      </w:r>
      <w:r w:rsidRPr="001F4FDC">
        <w:rPr>
          <w:rFonts w:ascii="Times New Roman" w:hAnsi="Times New Roman" w:cs="Times New Roman"/>
          <w:bCs/>
          <w:spacing w:val="-9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do</w:t>
      </w:r>
      <w:r w:rsidRPr="001F4FDC">
        <w:rPr>
          <w:rFonts w:ascii="Times New Roman" w:hAnsi="Times New Roman" w:cs="Times New Roman"/>
          <w:bCs/>
          <w:spacing w:val="-9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 xml:space="preserve">salário base dos servidores efetivos, comissionados e membros do conselho tutelar, na forma do art. 37, </w:t>
      </w:r>
      <w:r w:rsidR="00C67877">
        <w:rPr>
          <w:rFonts w:ascii="Times New Roman" w:hAnsi="Times New Roman" w:cs="Times New Roman"/>
          <w:bCs/>
          <w:sz w:val="24"/>
        </w:rPr>
        <w:t>X</w:t>
      </w:r>
      <w:r w:rsidRPr="001F4FDC">
        <w:rPr>
          <w:rFonts w:ascii="Times New Roman" w:hAnsi="Times New Roman" w:cs="Times New Roman"/>
          <w:bCs/>
          <w:sz w:val="24"/>
        </w:rPr>
        <w:t xml:space="preserve"> da </w:t>
      </w:r>
      <w:r w:rsidR="00C67877">
        <w:rPr>
          <w:rFonts w:ascii="Times New Roman" w:hAnsi="Times New Roman" w:cs="Times New Roman"/>
          <w:bCs/>
          <w:sz w:val="24"/>
        </w:rPr>
        <w:t>C</w:t>
      </w:r>
      <w:r w:rsidRPr="001F4FDC">
        <w:rPr>
          <w:rFonts w:ascii="Times New Roman" w:hAnsi="Times New Roman" w:cs="Times New Roman"/>
          <w:bCs/>
          <w:sz w:val="24"/>
        </w:rPr>
        <w:t xml:space="preserve">onstituição </w:t>
      </w:r>
      <w:r w:rsidR="00C67877">
        <w:rPr>
          <w:rFonts w:ascii="Times New Roman" w:hAnsi="Times New Roman" w:cs="Times New Roman"/>
          <w:bCs/>
          <w:sz w:val="24"/>
        </w:rPr>
        <w:t>F</w:t>
      </w:r>
      <w:r w:rsidRPr="001F4FDC">
        <w:rPr>
          <w:rFonts w:ascii="Times New Roman" w:hAnsi="Times New Roman" w:cs="Times New Roman"/>
          <w:bCs/>
          <w:sz w:val="24"/>
        </w:rPr>
        <w:t>ederal.</w:t>
      </w:r>
    </w:p>
    <w:p w14:paraId="5FAEEE13" w14:textId="77777777" w:rsidR="002564FA" w:rsidRDefault="002564FA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2173B7DB" w14:textId="56EF0ADE" w:rsidR="002564FA" w:rsidRDefault="002564FA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2564FA">
        <w:rPr>
          <w:rFonts w:ascii="Times New Roman" w:hAnsi="Times New Roman" w:cs="Times New Roman"/>
          <w:b/>
          <w:sz w:val="24"/>
        </w:rPr>
        <w:t>PROJETO DE LEI N.º</w:t>
      </w:r>
      <w:r>
        <w:rPr>
          <w:rFonts w:ascii="Times New Roman" w:hAnsi="Times New Roman" w:cs="Times New Roman"/>
          <w:bCs/>
          <w:sz w:val="24"/>
        </w:rPr>
        <w:t xml:space="preserve"> 002/2026. </w:t>
      </w:r>
      <w:r w:rsidRPr="002564FA">
        <w:rPr>
          <w:rFonts w:ascii="Times New Roman" w:hAnsi="Times New Roman" w:cs="Times New Roman"/>
          <w:b/>
          <w:sz w:val="24"/>
        </w:rPr>
        <w:t>AUTOR: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2564FA">
        <w:rPr>
          <w:rFonts w:ascii="Times New Roman" w:hAnsi="Times New Roman" w:cs="Times New Roman"/>
          <w:bCs/>
          <w:sz w:val="24"/>
        </w:rPr>
        <w:t>Poder Executivo.</w:t>
      </w:r>
    </w:p>
    <w:p w14:paraId="4E9E62D7" w14:textId="537D20CE" w:rsidR="002564FA" w:rsidRDefault="002564FA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pacing w:val="-2"/>
          <w:sz w:val="24"/>
        </w:rPr>
      </w:pPr>
      <w:r w:rsidRPr="002564FA">
        <w:rPr>
          <w:rFonts w:ascii="Times New Roman" w:hAnsi="Times New Roman" w:cs="Times New Roman"/>
          <w:b/>
          <w:sz w:val="24"/>
        </w:rPr>
        <w:t>ASSUNTO: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2564FA">
        <w:rPr>
          <w:rFonts w:ascii="Times New Roman" w:hAnsi="Times New Roman" w:cs="Times New Roman"/>
          <w:bCs/>
          <w:sz w:val="24"/>
        </w:rPr>
        <w:t xml:space="preserve">Dispõe sobre a criação do centro de referência da pessoa com Transtorno do Espectro Autista (TEA), denominado “Espaço TEAMO – Terapia, Educação e Atenção Multidisciplinar Orientada”, no Município de Dona Inês-PB, e dá outras </w:t>
      </w:r>
      <w:r w:rsidRPr="002564FA">
        <w:rPr>
          <w:rFonts w:ascii="Times New Roman" w:hAnsi="Times New Roman" w:cs="Times New Roman"/>
          <w:bCs/>
          <w:spacing w:val="-2"/>
          <w:sz w:val="24"/>
        </w:rPr>
        <w:t>providências.</w:t>
      </w:r>
    </w:p>
    <w:p w14:paraId="42CF0989" w14:textId="77777777" w:rsidR="00CB5279" w:rsidRPr="002564FA" w:rsidRDefault="00CB5279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1EE8AAC5" w14:textId="77777777" w:rsidR="002B78E0" w:rsidRPr="00DF3D5F" w:rsidRDefault="002B78E0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6232ED64" w14:textId="77777777" w:rsidR="002B78E0" w:rsidRDefault="002B78E0" w:rsidP="005F655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2B78E0" w:rsidSect="00173A2C">
      <w:headerReference w:type="even" r:id="rId7"/>
      <w:headerReference w:type="default" r:id="rId8"/>
      <w:headerReference w:type="first" r:id="rId9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1E9F0" w14:textId="77777777" w:rsidR="002E262C" w:rsidRDefault="002E262C" w:rsidP="00B5525D">
      <w:pPr>
        <w:spacing w:after="0" w:line="240" w:lineRule="auto"/>
      </w:pPr>
      <w:r>
        <w:separator/>
      </w:r>
    </w:p>
  </w:endnote>
  <w:endnote w:type="continuationSeparator" w:id="0">
    <w:p w14:paraId="7C59A8A1" w14:textId="77777777" w:rsidR="002E262C" w:rsidRDefault="002E262C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AB29E" w14:textId="77777777" w:rsidR="002E262C" w:rsidRDefault="002E262C" w:rsidP="00B5525D">
      <w:pPr>
        <w:spacing w:after="0" w:line="240" w:lineRule="auto"/>
      </w:pPr>
      <w:r>
        <w:separator/>
      </w:r>
    </w:p>
  </w:footnote>
  <w:footnote w:type="continuationSeparator" w:id="0">
    <w:p w14:paraId="618E615A" w14:textId="77777777" w:rsidR="002E262C" w:rsidRDefault="002E262C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9D3F" w14:textId="25446E72" w:rsidR="007A1EE7" w:rsidRDefault="0050009B">
    <w:pPr>
      <w:pStyle w:val="Cabealho"/>
    </w:pPr>
    <w:r>
      <w:rPr>
        <w:noProof/>
      </w:rPr>
      <w:pict w14:anchorId="4D4DD7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7" o:spid="_x0000_s1035" type="#_x0000_t75" style="position:absolute;margin-left:0;margin-top:0;width:487.65pt;height:417.8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3E5E4E70" w:rsidR="0050009B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42F3F7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8" o:spid="_x0000_s1036" type="#_x0000_t75" style="position:absolute;left:0;text-align:left;margin-left:0;margin-top:0;width:487.65pt;height:417.8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  <w:r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79026965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lang w:eastAsia="ar-SA"/>
      </w:rPr>
    </w:pPr>
    <w:r w:rsidRPr="003C6B2C">
      <w:rPr>
        <w:rFonts w:ascii="Arial Narrow" w:hAnsi="Arial Narrow" w:cs="Arial"/>
        <w:color w:val="000000"/>
        <w:lang w:eastAsia="ar-SA"/>
      </w:rPr>
      <w:t>“Casa Vereador Manoel Alves de Lima”</w:t>
    </w:r>
  </w:p>
  <w:p w14:paraId="25794A0F" w14:textId="77777777" w:rsidR="0050009B" w:rsidRPr="00AF3930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cs="Arial"/>
        <w:color w:val="000000"/>
        <w:sz w:val="18"/>
        <w:szCs w:val="18"/>
        <w:lang w:eastAsia="ar-SA"/>
      </w:rPr>
    </w:pPr>
    <w:r w:rsidRPr="003C6B2C">
      <w:rPr>
        <w:rFonts w:cs="Arial"/>
        <w:color w:val="000000"/>
        <w:sz w:val="18"/>
        <w:szCs w:val="18"/>
        <w:lang w:eastAsia="ar-SA"/>
      </w:rPr>
      <w:t>Rua Alfredo Cantalice, 15</w:t>
    </w:r>
    <w:r>
      <w:rPr>
        <w:rFonts w:cs="Arial"/>
        <w:color w:val="000000"/>
        <w:sz w:val="18"/>
        <w:szCs w:val="18"/>
        <w:lang w:eastAsia="ar-SA"/>
      </w:rPr>
      <w:t xml:space="preserve"> -</w:t>
    </w:r>
    <w:r w:rsidRPr="003C6B2C">
      <w:rPr>
        <w:rFonts w:cs="Arial"/>
        <w:color w:val="000000"/>
        <w:sz w:val="18"/>
        <w:szCs w:val="18"/>
        <w:lang w:eastAsia="ar-SA"/>
      </w:rPr>
      <w:t xml:space="preserve"> Centro</w:t>
    </w:r>
    <w:r>
      <w:rPr>
        <w:rFonts w:cs="Arial"/>
        <w:color w:val="000000"/>
        <w:sz w:val="18"/>
        <w:szCs w:val="18"/>
        <w:lang w:eastAsia="ar-SA"/>
      </w:rPr>
      <w:t xml:space="preserve"> -</w:t>
    </w:r>
    <w:r w:rsidRPr="003C6B2C">
      <w:rPr>
        <w:rFonts w:cs="Arial"/>
        <w:color w:val="000000"/>
        <w:sz w:val="18"/>
        <w:szCs w:val="18"/>
        <w:lang w:eastAsia="ar-SA"/>
      </w:rPr>
      <w:t xml:space="preserve"> Dona Inês</w:t>
    </w:r>
    <w:r>
      <w:rPr>
        <w:rFonts w:cs="Arial"/>
        <w:color w:val="000000"/>
        <w:sz w:val="18"/>
        <w:szCs w:val="18"/>
        <w:lang w:eastAsia="ar-SA"/>
      </w:rPr>
      <w:t>/PB - CEP: 58.228-000 - Fone: (83) 98234-5708</w:t>
    </w:r>
  </w:p>
  <w:p w14:paraId="672453DC" w14:textId="0EB83EEE" w:rsidR="005573C0" w:rsidRPr="0050009B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18"/>
        <w:szCs w:val="18"/>
        <w:lang w:eastAsia="ar-SA"/>
      </w:rPr>
    </w:pPr>
    <w:r w:rsidRPr="003C6B2C">
      <w:rPr>
        <w:rFonts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796C92">
        <w:rPr>
          <w:rStyle w:val="Hyperlink"/>
          <w:rFonts w:cs="Arial"/>
          <w:sz w:val="18"/>
          <w:szCs w:val="18"/>
          <w:lang w:eastAsia="ar-SA"/>
        </w:rPr>
        <w:t>cmdonaines@gmail.com</w:t>
      </w:r>
    </w:hyperlink>
    <w:r>
      <w:rPr>
        <w:rFonts w:cs="Arial"/>
        <w:color w:val="000000"/>
        <w:sz w:val="18"/>
        <w:szCs w:val="18"/>
        <w:lang w:eastAsia="ar-SA"/>
      </w:rPr>
      <w:t xml:space="preserve"> </w:t>
    </w:r>
    <w:r w:rsidRPr="003C6B2C">
      <w:rPr>
        <w:rFonts w:cs="Arial"/>
        <w:color w:val="000000"/>
        <w:sz w:val="18"/>
        <w:szCs w:val="18"/>
        <w:lang w:eastAsia="ar-SA"/>
      </w:rPr>
      <w:t xml:space="preserve">- </w:t>
    </w:r>
    <w:r w:rsidRPr="003C6B2C">
      <w:rPr>
        <w:rFonts w:cs="Arial"/>
        <w:sz w:val="18"/>
        <w:szCs w:val="18"/>
        <w:lang w:eastAsia="ar-SA"/>
      </w:rPr>
      <w:t>CNPJ: 08.582.371/0001-30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AEE6" w14:textId="4D52F2EC" w:rsidR="007A1EE7" w:rsidRDefault="0050009B">
    <w:pPr>
      <w:pStyle w:val="Cabealho"/>
    </w:pPr>
    <w:r>
      <w:rPr>
        <w:noProof/>
      </w:rPr>
      <w:pict w14:anchorId="023E26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6" o:spid="_x0000_s1034" type="#_x0000_t75" style="position:absolute;margin-left:0;margin-top:0;width:487.65pt;height:417.8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4861"/>
    <w:rsid w:val="0000743A"/>
    <w:rsid w:val="00007F74"/>
    <w:rsid w:val="00014C67"/>
    <w:rsid w:val="00026CA6"/>
    <w:rsid w:val="00042059"/>
    <w:rsid w:val="000431CC"/>
    <w:rsid w:val="00055DA7"/>
    <w:rsid w:val="0008666C"/>
    <w:rsid w:val="00087BE1"/>
    <w:rsid w:val="000A35E0"/>
    <w:rsid w:val="000C0419"/>
    <w:rsid w:val="000C7E85"/>
    <w:rsid w:val="000E1D49"/>
    <w:rsid w:val="000E3B27"/>
    <w:rsid w:val="0010390A"/>
    <w:rsid w:val="00106B8E"/>
    <w:rsid w:val="0011421E"/>
    <w:rsid w:val="00115995"/>
    <w:rsid w:val="00125469"/>
    <w:rsid w:val="00130608"/>
    <w:rsid w:val="001316CA"/>
    <w:rsid w:val="00150A2F"/>
    <w:rsid w:val="0015154A"/>
    <w:rsid w:val="00151566"/>
    <w:rsid w:val="00171887"/>
    <w:rsid w:val="00173A2C"/>
    <w:rsid w:val="00180329"/>
    <w:rsid w:val="00190B31"/>
    <w:rsid w:val="001963E9"/>
    <w:rsid w:val="001A28BC"/>
    <w:rsid w:val="001A30B7"/>
    <w:rsid w:val="001B51B8"/>
    <w:rsid w:val="001C46A6"/>
    <w:rsid w:val="001C4BD8"/>
    <w:rsid w:val="001E0B0D"/>
    <w:rsid w:val="001F3759"/>
    <w:rsid w:val="001F4DA3"/>
    <w:rsid w:val="001F4FDC"/>
    <w:rsid w:val="002017C4"/>
    <w:rsid w:val="0021386C"/>
    <w:rsid w:val="00254EF5"/>
    <w:rsid w:val="002564FA"/>
    <w:rsid w:val="00260DA4"/>
    <w:rsid w:val="0026632F"/>
    <w:rsid w:val="00271599"/>
    <w:rsid w:val="00294E1E"/>
    <w:rsid w:val="002B54CD"/>
    <w:rsid w:val="002B78E0"/>
    <w:rsid w:val="002D763E"/>
    <w:rsid w:val="002E0684"/>
    <w:rsid w:val="002E262C"/>
    <w:rsid w:val="00304EEA"/>
    <w:rsid w:val="003202F3"/>
    <w:rsid w:val="003459B2"/>
    <w:rsid w:val="003760CA"/>
    <w:rsid w:val="0038125F"/>
    <w:rsid w:val="003872E4"/>
    <w:rsid w:val="0038780A"/>
    <w:rsid w:val="003B4EFF"/>
    <w:rsid w:val="003B4FF8"/>
    <w:rsid w:val="003C0472"/>
    <w:rsid w:val="003C465C"/>
    <w:rsid w:val="00402AAF"/>
    <w:rsid w:val="004034B4"/>
    <w:rsid w:val="004105E9"/>
    <w:rsid w:val="00414C5D"/>
    <w:rsid w:val="00415A7B"/>
    <w:rsid w:val="00431A54"/>
    <w:rsid w:val="00447EE3"/>
    <w:rsid w:val="00456BCA"/>
    <w:rsid w:val="00493394"/>
    <w:rsid w:val="004A07E5"/>
    <w:rsid w:val="004A0DE4"/>
    <w:rsid w:val="004D7F03"/>
    <w:rsid w:val="004E2E86"/>
    <w:rsid w:val="0050009B"/>
    <w:rsid w:val="00505378"/>
    <w:rsid w:val="00523AF1"/>
    <w:rsid w:val="00541109"/>
    <w:rsid w:val="005573C0"/>
    <w:rsid w:val="00570D91"/>
    <w:rsid w:val="00584F24"/>
    <w:rsid w:val="005B4327"/>
    <w:rsid w:val="005B7FA6"/>
    <w:rsid w:val="005D7F87"/>
    <w:rsid w:val="005F1698"/>
    <w:rsid w:val="005F320E"/>
    <w:rsid w:val="005F655A"/>
    <w:rsid w:val="005F6BB5"/>
    <w:rsid w:val="00600E85"/>
    <w:rsid w:val="006126AD"/>
    <w:rsid w:val="00633E89"/>
    <w:rsid w:val="00650627"/>
    <w:rsid w:val="00651BF6"/>
    <w:rsid w:val="00653E24"/>
    <w:rsid w:val="00663ED5"/>
    <w:rsid w:val="00717FD7"/>
    <w:rsid w:val="0072573F"/>
    <w:rsid w:val="00725A57"/>
    <w:rsid w:val="00737FF5"/>
    <w:rsid w:val="007617B6"/>
    <w:rsid w:val="007869F6"/>
    <w:rsid w:val="00793350"/>
    <w:rsid w:val="007A1EE7"/>
    <w:rsid w:val="00805591"/>
    <w:rsid w:val="0084232F"/>
    <w:rsid w:val="00884BF4"/>
    <w:rsid w:val="008B5D7D"/>
    <w:rsid w:val="008F43F8"/>
    <w:rsid w:val="00920353"/>
    <w:rsid w:val="0092233E"/>
    <w:rsid w:val="00934B39"/>
    <w:rsid w:val="0094568A"/>
    <w:rsid w:val="00982F3D"/>
    <w:rsid w:val="009879AD"/>
    <w:rsid w:val="00996C15"/>
    <w:rsid w:val="009B04A5"/>
    <w:rsid w:val="009B44CE"/>
    <w:rsid w:val="009D6256"/>
    <w:rsid w:val="009F6310"/>
    <w:rsid w:val="00A216E0"/>
    <w:rsid w:val="00A2764E"/>
    <w:rsid w:val="00A40184"/>
    <w:rsid w:val="00A860BA"/>
    <w:rsid w:val="00AA0AE6"/>
    <w:rsid w:val="00AA2DFF"/>
    <w:rsid w:val="00AB63AE"/>
    <w:rsid w:val="00AC3C31"/>
    <w:rsid w:val="00AE0C75"/>
    <w:rsid w:val="00B369C6"/>
    <w:rsid w:val="00B4196A"/>
    <w:rsid w:val="00B5525D"/>
    <w:rsid w:val="00BA120A"/>
    <w:rsid w:val="00BB7E4E"/>
    <w:rsid w:val="00BC2B5C"/>
    <w:rsid w:val="00BD055B"/>
    <w:rsid w:val="00BF1453"/>
    <w:rsid w:val="00C46742"/>
    <w:rsid w:val="00C631F0"/>
    <w:rsid w:val="00C66F98"/>
    <w:rsid w:val="00C67877"/>
    <w:rsid w:val="00C80D23"/>
    <w:rsid w:val="00C8389E"/>
    <w:rsid w:val="00C874C2"/>
    <w:rsid w:val="00C96810"/>
    <w:rsid w:val="00CB37B7"/>
    <w:rsid w:val="00CB3EEF"/>
    <w:rsid w:val="00CB5279"/>
    <w:rsid w:val="00CD27CB"/>
    <w:rsid w:val="00CE4678"/>
    <w:rsid w:val="00CF2C94"/>
    <w:rsid w:val="00CF3CCD"/>
    <w:rsid w:val="00D00EBA"/>
    <w:rsid w:val="00D1211E"/>
    <w:rsid w:val="00D36274"/>
    <w:rsid w:val="00D44EFB"/>
    <w:rsid w:val="00D457E9"/>
    <w:rsid w:val="00D476AF"/>
    <w:rsid w:val="00D92487"/>
    <w:rsid w:val="00DA1CE4"/>
    <w:rsid w:val="00DB0D61"/>
    <w:rsid w:val="00DB3AAE"/>
    <w:rsid w:val="00DB668A"/>
    <w:rsid w:val="00DD10BE"/>
    <w:rsid w:val="00DD3BE0"/>
    <w:rsid w:val="00DE47D4"/>
    <w:rsid w:val="00DF7FFC"/>
    <w:rsid w:val="00E42981"/>
    <w:rsid w:val="00E5622D"/>
    <w:rsid w:val="00E74FBB"/>
    <w:rsid w:val="00E76E03"/>
    <w:rsid w:val="00E94505"/>
    <w:rsid w:val="00EA01FA"/>
    <w:rsid w:val="00EB67AF"/>
    <w:rsid w:val="00EC09D9"/>
    <w:rsid w:val="00ED00FF"/>
    <w:rsid w:val="00EE6429"/>
    <w:rsid w:val="00EF0827"/>
    <w:rsid w:val="00F0309A"/>
    <w:rsid w:val="00F23584"/>
    <w:rsid w:val="00F43D46"/>
    <w:rsid w:val="00F627F2"/>
    <w:rsid w:val="00F81783"/>
    <w:rsid w:val="00FA3750"/>
    <w:rsid w:val="00FA4ED6"/>
    <w:rsid w:val="00FB5326"/>
    <w:rsid w:val="00FE748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346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Dona Ines</dc:creator>
  <cp:lastModifiedBy>CMDI</cp:lastModifiedBy>
  <cp:revision>6</cp:revision>
  <cp:lastPrinted>2025-12-15T22:08:00Z</cp:lastPrinted>
  <dcterms:created xsi:type="dcterms:W3CDTF">2026-02-02T19:52:00Z</dcterms:created>
  <dcterms:modified xsi:type="dcterms:W3CDTF">2026-02-02T21:26:00Z</dcterms:modified>
</cp:coreProperties>
</file>