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D57352">
        <w:rPr>
          <w:rFonts w:eastAsia="Times New Roman"/>
          <w:sz w:val="44"/>
          <w:u w:val="single"/>
        </w:rPr>
        <w:t>426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820851" w:rsidRDefault="00CA2C25" w:rsidP="00CB368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820851">
        <w:rPr>
          <w:color w:val="000000"/>
          <w:sz w:val="28"/>
          <w:szCs w:val="28"/>
        </w:rPr>
        <w:t xml:space="preserve">as seguintes informações com relação </w:t>
      </w:r>
      <w:proofErr w:type="gramStart"/>
      <w:r w:rsidR="00820851">
        <w:rPr>
          <w:color w:val="000000"/>
          <w:sz w:val="28"/>
          <w:szCs w:val="28"/>
        </w:rPr>
        <w:t>as</w:t>
      </w:r>
      <w:proofErr w:type="gramEnd"/>
      <w:r w:rsidR="00820851">
        <w:rPr>
          <w:color w:val="000000"/>
          <w:sz w:val="28"/>
          <w:szCs w:val="28"/>
        </w:rPr>
        <w:t xml:space="preserve"> barracas utilizadas nas festas juninas e demais eventos:</w:t>
      </w:r>
    </w:p>
    <w:p w:rsidR="00820851" w:rsidRDefault="00820851" w:rsidP="00CB3686">
      <w:pPr>
        <w:ind w:firstLine="1134"/>
        <w:jc w:val="both"/>
        <w:rPr>
          <w:color w:val="000000"/>
          <w:sz w:val="28"/>
          <w:szCs w:val="28"/>
        </w:rPr>
      </w:pPr>
    </w:p>
    <w:p w:rsidR="00820851" w:rsidRDefault="00820851" w:rsidP="00820851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Quantas barracas foram adquiridas pela Municipalidade (enviar relação com número de patrimônio);</w:t>
      </w:r>
    </w:p>
    <w:p w:rsidR="00820851" w:rsidRDefault="00820851" w:rsidP="00820851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As respectivas barracas estão sob a responsabilidade de qual Secretaria ou Departamento?</w:t>
      </w:r>
    </w:p>
    <w:p w:rsidR="00820851" w:rsidRDefault="00820851" w:rsidP="00820851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Tendo em vista a notícia via rede social do desaparecimento das barracas, pergunto: Foi instalada Comissão de Sindicância para apurar possível desaparecimento?</w:t>
      </w:r>
    </w:p>
    <w:p w:rsidR="00820851" w:rsidRDefault="00820851" w:rsidP="00820851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 w:rsidRPr="00404D4A">
        <w:rPr>
          <w:color w:val="000000"/>
          <w:sz w:val="28"/>
          <w:szCs w:val="28"/>
        </w:rPr>
        <w:t>Se positivo, remeter a esta Casa de Leis cópia da Portaria d</w:t>
      </w:r>
      <w:r>
        <w:rPr>
          <w:color w:val="000000"/>
          <w:sz w:val="28"/>
          <w:szCs w:val="28"/>
        </w:rPr>
        <w:t>e nomeação da Comissão, bem como o relatório de conclusão da Comissão;</w:t>
      </w:r>
    </w:p>
    <w:p w:rsidR="00820851" w:rsidRPr="00404D4A" w:rsidRDefault="00820851" w:rsidP="00820851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 w:rsidRPr="00404D4A">
        <w:rPr>
          <w:color w:val="000000"/>
          <w:sz w:val="28"/>
          <w:szCs w:val="28"/>
        </w:rPr>
        <w:t>Em caso negativo, quais as razões técnicas e/ou políticas para a não instalação da Comissão?</w:t>
      </w:r>
    </w:p>
    <w:p w:rsidR="00820851" w:rsidRDefault="00820851" w:rsidP="00820851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atual administração registrou boletim de ocorrência sobre o desaparecimento dos instrumentos?</w:t>
      </w:r>
    </w:p>
    <w:p w:rsidR="00820851" w:rsidRDefault="00820851" w:rsidP="00820851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 remeter a esta Casa de Leis, cópia do B.O.</w:t>
      </w:r>
    </w:p>
    <w:p w:rsidR="00820851" w:rsidRDefault="00820851" w:rsidP="00820851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negativo, quais as razões técnicas e/ou políticas para o não registro de boletim de ocorrência?</w:t>
      </w:r>
    </w:p>
    <w:p w:rsidR="00820851" w:rsidRPr="00DD4F43" w:rsidRDefault="00820851" w:rsidP="00CB3686">
      <w:pPr>
        <w:ind w:firstLine="1134"/>
        <w:jc w:val="both"/>
        <w:rPr>
          <w:color w:val="000000"/>
          <w:sz w:val="28"/>
          <w:szCs w:val="28"/>
        </w:rPr>
      </w:pPr>
    </w:p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9C313A" w:rsidRDefault="009C313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9C313A" w:rsidRDefault="009C313A" w:rsidP="004423A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Continuação do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Requerimento nº 426/2017.</w:t>
      </w:r>
    </w:p>
    <w:p w:rsidR="009C313A" w:rsidRDefault="009C313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9C313A" w:rsidRDefault="009C313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DD4F43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(</w:t>
      </w:r>
      <w:r w:rsidR="00DD4F43">
        <w:rPr>
          <w:sz w:val="28"/>
          <w:szCs w:val="28"/>
        </w:rPr>
        <w:t>dezessete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9C313A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8550E0" w:rsidRPr="008550E0" w:rsidRDefault="00C05198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r>
        <w:rPr>
          <w:color w:val="000000"/>
          <w:sz w:val="28"/>
          <w:szCs w:val="28"/>
        </w:rPr>
        <w:t>V</w:t>
      </w:r>
      <w:r w:rsidR="00CA2C25" w:rsidRPr="00F9554A">
        <w:rPr>
          <w:color w:val="000000"/>
          <w:sz w:val="28"/>
          <w:szCs w:val="28"/>
        </w:rPr>
        <w:t>ereador-</w:t>
      </w:r>
      <w:r w:rsidR="00D57352">
        <w:rPr>
          <w:color w:val="000000"/>
          <w:sz w:val="28"/>
          <w:szCs w:val="28"/>
        </w:rPr>
        <w:t>PS</w:t>
      </w:r>
      <w:r w:rsidR="009C313A">
        <w:rPr>
          <w:color w:val="000000"/>
          <w:sz w:val="28"/>
          <w:szCs w:val="28"/>
        </w:rPr>
        <w:t>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A82" w:rsidRDefault="00AF4A82">
      <w:r>
        <w:separator/>
      </w:r>
    </w:p>
  </w:endnote>
  <w:endnote w:type="continuationSeparator" w:id="0">
    <w:p w:rsidR="00AF4A82" w:rsidRDefault="00AF4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423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437577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423A7" w:rsidRPr="004423A7" w:rsidRDefault="004423A7" w:rsidP="004423A7">
        <w:pPr>
          <w:pStyle w:val="Rodap"/>
          <w:jc w:val="center"/>
          <w:rPr>
            <w:sz w:val="16"/>
            <w:szCs w:val="16"/>
          </w:rPr>
        </w:pPr>
        <w:r w:rsidRPr="004423A7">
          <w:rPr>
            <w:sz w:val="16"/>
            <w:szCs w:val="16"/>
          </w:rPr>
          <w:fldChar w:fldCharType="begin"/>
        </w:r>
        <w:r w:rsidRPr="004423A7">
          <w:rPr>
            <w:sz w:val="16"/>
            <w:szCs w:val="16"/>
          </w:rPr>
          <w:instrText>PAGE   \* MERGEFORMAT</w:instrText>
        </w:r>
        <w:r w:rsidRPr="004423A7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</w:t>
        </w:r>
        <w:r w:rsidRPr="004423A7">
          <w:rPr>
            <w:sz w:val="16"/>
            <w:szCs w:val="16"/>
          </w:rPr>
          <w:fldChar w:fldCharType="end"/>
        </w:r>
      </w:p>
    </w:sdtContent>
  </w:sdt>
  <w:p w:rsidR="00EE4C52" w:rsidRPr="001A50B3" w:rsidRDefault="004423A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A82" w:rsidRDefault="00AF4A82">
      <w:r>
        <w:separator/>
      </w:r>
    </w:p>
  </w:footnote>
  <w:footnote w:type="continuationSeparator" w:id="0">
    <w:p w:rsidR="00AF4A82" w:rsidRDefault="00AF4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423A7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01469"/>
    <w:rsid w:val="00820851"/>
    <w:rsid w:val="00823F4C"/>
    <w:rsid w:val="00841B19"/>
    <w:rsid w:val="00853AE8"/>
    <w:rsid w:val="008550E0"/>
    <w:rsid w:val="008C27C8"/>
    <w:rsid w:val="00934286"/>
    <w:rsid w:val="00967741"/>
    <w:rsid w:val="009C313A"/>
    <w:rsid w:val="009F0513"/>
    <w:rsid w:val="009F6E4D"/>
    <w:rsid w:val="00AC77F5"/>
    <w:rsid w:val="00AD1AD9"/>
    <w:rsid w:val="00AF4A82"/>
    <w:rsid w:val="00B06AC7"/>
    <w:rsid w:val="00BC6DAD"/>
    <w:rsid w:val="00C05198"/>
    <w:rsid w:val="00C304E2"/>
    <w:rsid w:val="00C54459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2017-03-20T20:19:00Z</cp:lastPrinted>
  <dcterms:created xsi:type="dcterms:W3CDTF">2017-05-17T19:44:00Z</dcterms:created>
  <dcterms:modified xsi:type="dcterms:W3CDTF">2017-05-23T14:51:00Z</dcterms:modified>
</cp:coreProperties>
</file>