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B3A" w:rsidRDefault="00400057" w:rsidP="00400057">
      <w:pPr>
        <w:rPr>
          <w:rFonts w:ascii="Times New Roman" w:hAnsi="Times New Roman"/>
          <w:sz w:val="28"/>
          <w:szCs w:val="28"/>
        </w:rPr>
      </w:pPr>
      <w:r w:rsidRPr="00400057">
        <w:rPr>
          <w:rFonts w:ascii="Times New Roman" w:hAnsi="Times New Roman"/>
          <w:sz w:val="28"/>
          <w:szCs w:val="28"/>
        </w:rPr>
        <w:tab/>
      </w:r>
      <w:r w:rsidRPr="00400057">
        <w:rPr>
          <w:rFonts w:ascii="Times New Roman" w:hAnsi="Times New Roman"/>
          <w:sz w:val="28"/>
          <w:szCs w:val="28"/>
        </w:rPr>
        <w:tab/>
      </w:r>
      <w:r w:rsidRPr="00400057">
        <w:rPr>
          <w:rFonts w:ascii="Times New Roman" w:hAnsi="Times New Roman"/>
          <w:sz w:val="28"/>
          <w:szCs w:val="28"/>
        </w:rPr>
        <w:tab/>
      </w:r>
      <w:r w:rsidRPr="00400057">
        <w:rPr>
          <w:rFonts w:ascii="Times New Roman" w:hAnsi="Times New Roman"/>
          <w:sz w:val="28"/>
          <w:szCs w:val="28"/>
        </w:rPr>
        <w:tab/>
      </w:r>
    </w:p>
    <w:p w:rsidR="00400057" w:rsidRPr="00400057" w:rsidRDefault="00400057" w:rsidP="00591B3A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400057">
        <w:rPr>
          <w:rFonts w:ascii="Times New Roman" w:hAnsi="Times New Roman"/>
          <w:b/>
          <w:bCs/>
          <w:sz w:val="28"/>
          <w:szCs w:val="28"/>
        </w:rPr>
        <w:t>LEI Nº 663/90</w:t>
      </w:r>
    </w:p>
    <w:p w:rsidR="00400057" w:rsidRPr="00400057" w:rsidRDefault="00400057" w:rsidP="00400057">
      <w:pPr>
        <w:rPr>
          <w:rFonts w:ascii="Times New Roman" w:hAnsi="Times New Roman"/>
          <w:b/>
          <w:bCs/>
          <w:sz w:val="28"/>
          <w:szCs w:val="28"/>
        </w:rPr>
      </w:pPr>
    </w:p>
    <w:p w:rsidR="00400057" w:rsidRPr="00152F9E" w:rsidRDefault="00400057" w:rsidP="00400057">
      <w:pPr>
        <w:pStyle w:val="Ttulo1"/>
        <w:tabs>
          <w:tab w:val="clear" w:pos="720"/>
          <w:tab w:val="num" w:pos="5670"/>
        </w:tabs>
        <w:ind w:left="5670" w:firstLine="0"/>
        <w:rPr>
          <w:rFonts w:ascii="Times New Roman" w:hAnsi="Times New Roman" w:cs="Times New Roman"/>
          <w:sz w:val="28"/>
          <w:szCs w:val="28"/>
          <w:lang w:val="pt-BR"/>
        </w:rPr>
      </w:pPr>
      <w:r w:rsidRPr="00152F9E">
        <w:rPr>
          <w:rFonts w:ascii="Times New Roman" w:hAnsi="Times New Roman" w:cs="Times New Roman"/>
          <w:sz w:val="28"/>
          <w:szCs w:val="28"/>
          <w:lang w:val="pt-BR"/>
        </w:rPr>
        <w:t xml:space="preserve">Aprova o Plano Plurianual de Investimentos Para o </w:t>
      </w:r>
      <w:r w:rsidRPr="00152F9E">
        <w:rPr>
          <w:rFonts w:ascii="Times New Roman" w:hAnsi="Times New Roman" w:cs="Times New Roman"/>
          <w:b w:val="0"/>
          <w:bCs w:val="0"/>
          <w:sz w:val="28"/>
          <w:szCs w:val="28"/>
          <w:lang w:val="pt-BR"/>
        </w:rPr>
        <w:t>Triênio de 1991/1993.</w:t>
      </w:r>
    </w:p>
    <w:p w:rsidR="00400057" w:rsidRPr="00400057" w:rsidRDefault="00400057" w:rsidP="00400057">
      <w:pPr>
        <w:rPr>
          <w:rFonts w:ascii="Times New Roman" w:hAnsi="Times New Roman"/>
          <w:b/>
          <w:bCs/>
          <w:sz w:val="28"/>
          <w:szCs w:val="28"/>
        </w:rPr>
      </w:pPr>
    </w:p>
    <w:p w:rsidR="00400057" w:rsidRPr="00400057" w:rsidRDefault="00400057" w:rsidP="00400057">
      <w:pPr>
        <w:jc w:val="both"/>
        <w:rPr>
          <w:rFonts w:ascii="Times New Roman" w:hAnsi="Times New Roman"/>
          <w:sz w:val="28"/>
          <w:szCs w:val="28"/>
        </w:rPr>
      </w:pPr>
      <w:r w:rsidRPr="00400057">
        <w:rPr>
          <w:rFonts w:ascii="Times New Roman" w:hAnsi="Times New Roman"/>
          <w:sz w:val="28"/>
          <w:szCs w:val="28"/>
        </w:rPr>
        <w:t>A Câmara Municipal de Lajinha, Aprovou e Eu, Prefeito Municipal,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0057">
        <w:rPr>
          <w:rFonts w:ascii="Times New Roman" w:hAnsi="Times New Roman"/>
          <w:sz w:val="28"/>
          <w:szCs w:val="28"/>
        </w:rPr>
        <w:t>Sanciono a Seguinte Lei:</w:t>
      </w:r>
    </w:p>
    <w:p w:rsidR="00400057" w:rsidRPr="00400057" w:rsidRDefault="00400057" w:rsidP="00400057">
      <w:pPr>
        <w:rPr>
          <w:rFonts w:ascii="Times New Roman" w:hAnsi="Times New Roman"/>
          <w:sz w:val="28"/>
          <w:szCs w:val="28"/>
        </w:rPr>
      </w:pPr>
    </w:p>
    <w:p w:rsidR="00400057" w:rsidRPr="00400057" w:rsidRDefault="00400057" w:rsidP="00400057">
      <w:pPr>
        <w:pStyle w:val="Corpodetexto"/>
        <w:rPr>
          <w:szCs w:val="28"/>
        </w:rPr>
      </w:pPr>
      <w:r w:rsidRPr="00400057">
        <w:rPr>
          <w:szCs w:val="28"/>
        </w:rPr>
        <w:t>Art. 1º -</w:t>
      </w:r>
      <w:r w:rsidRPr="00400057">
        <w:rPr>
          <w:szCs w:val="28"/>
        </w:rPr>
        <w:tab/>
        <w:t>O Plano Plurianual de Investimentos(PPI) do Município de Lajinha, para o triênio de 1991/1993, elaborado na forma do artigo 165, item I, § 1º, da Constituição Federal de 05 de outurbro de 1988, respectivamente, estima para o período os investimentos em Cr$ 1.810.795.000,00(um bilhão oitocentos e dez milhões e setecentos e noventa e cinco mil cruzeiros)</w:t>
      </w:r>
    </w:p>
    <w:p w:rsidR="00400057" w:rsidRPr="00400057" w:rsidRDefault="00400057" w:rsidP="00400057">
      <w:pPr>
        <w:rPr>
          <w:rFonts w:ascii="Times New Roman" w:hAnsi="Times New Roman"/>
          <w:sz w:val="28"/>
          <w:szCs w:val="28"/>
        </w:rPr>
      </w:pPr>
    </w:p>
    <w:p w:rsidR="00400057" w:rsidRPr="00400057" w:rsidRDefault="00400057" w:rsidP="00400057">
      <w:pPr>
        <w:pStyle w:val="Corpodetexto"/>
        <w:rPr>
          <w:szCs w:val="28"/>
        </w:rPr>
      </w:pPr>
      <w:r w:rsidRPr="00400057">
        <w:rPr>
          <w:szCs w:val="28"/>
        </w:rPr>
        <w:t>Art. 2º -</w:t>
      </w:r>
      <w:r w:rsidRPr="00400057">
        <w:rPr>
          <w:szCs w:val="28"/>
        </w:rPr>
        <w:tab/>
        <w:t>Os recursos destinados ao financiamento dos Projetos, estimados no Plano Plurianual de Investimentos para o triênio de 1991/1993, são constantes das Leis Orçamentárias anuais, assim distribuídas.</w:t>
      </w:r>
    </w:p>
    <w:p w:rsidR="00400057" w:rsidRPr="00400057" w:rsidRDefault="00400057" w:rsidP="00400057">
      <w:pPr>
        <w:jc w:val="both"/>
        <w:rPr>
          <w:rFonts w:ascii="Times New Roman" w:hAnsi="Times New Roman"/>
          <w:sz w:val="28"/>
          <w:szCs w:val="28"/>
        </w:rPr>
      </w:pPr>
    </w:p>
    <w:p w:rsidR="00400057" w:rsidRPr="00152F9E" w:rsidRDefault="00400057" w:rsidP="00400057">
      <w:pPr>
        <w:pStyle w:val="Ttulo2"/>
        <w:rPr>
          <w:rFonts w:ascii="Times New Roman" w:hAnsi="Times New Roman" w:cs="Times New Roman"/>
          <w:lang w:val="pt-BR"/>
        </w:rPr>
      </w:pPr>
      <w:r w:rsidRPr="00152F9E">
        <w:rPr>
          <w:rFonts w:ascii="Times New Roman" w:hAnsi="Times New Roman" w:cs="Times New Roman"/>
          <w:lang w:val="pt-BR"/>
        </w:rPr>
        <w:t>Receitas de Capital</w:t>
      </w:r>
      <w:r w:rsidRPr="00152F9E">
        <w:rPr>
          <w:rFonts w:ascii="Times New Roman" w:hAnsi="Times New Roman" w:cs="Times New Roman"/>
          <w:lang w:val="pt-BR"/>
        </w:rPr>
        <w:tab/>
        <w:t>1991</w:t>
      </w:r>
      <w:r w:rsidRPr="00152F9E">
        <w:rPr>
          <w:rFonts w:ascii="Times New Roman" w:hAnsi="Times New Roman" w:cs="Times New Roman"/>
          <w:lang w:val="pt-BR"/>
        </w:rPr>
        <w:tab/>
      </w:r>
      <w:r w:rsidRPr="00152F9E">
        <w:rPr>
          <w:rFonts w:ascii="Times New Roman" w:hAnsi="Times New Roman" w:cs="Times New Roman"/>
          <w:lang w:val="pt-BR"/>
        </w:rPr>
        <w:tab/>
      </w:r>
      <w:r w:rsidR="00152F9E">
        <w:rPr>
          <w:rFonts w:ascii="Times New Roman" w:hAnsi="Times New Roman" w:cs="Times New Roman"/>
          <w:lang w:val="pt-BR"/>
        </w:rPr>
        <w:t xml:space="preserve"> </w:t>
      </w:r>
      <w:r w:rsidRPr="00152F9E">
        <w:rPr>
          <w:rFonts w:ascii="Times New Roman" w:hAnsi="Times New Roman" w:cs="Times New Roman"/>
          <w:lang w:val="pt-BR"/>
        </w:rPr>
        <w:t>1992</w:t>
      </w:r>
      <w:r w:rsidRPr="00152F9E">
        <w:rPr>
          <w:rFonts w:ascii="Times New Roman" w:hAnsi="Times New Roman" w:cs="Times New Roman"/>
          <w:lang w:val="pt-BR"/>
        </w:rPr>
        <w:tab/>
      </w:r>
      <w:r w:rsidRPr="00152F9E">
        <w:rPr>
          <w:rFonts w:ascii="Times New Roman" w:hAnsi="Times New Roman" w:cs="Times New Roman"/>
          <w:lang w:val="pt-BR"/>
        </w:rPr>
        <w:tab/>
      </w:r>
      <w:r w:rsidR="00152F9E">
        <w:rPr>
          <w:rFonts w:ascii="Times New Roman" w:hAnsi="Times New Roman" w:cs="Times New Roman"/>
          <w:lang w:val="pt-BR"/>
        </w:rPr>
        <w:t xml:space="preserve">    1993</w:t>
      </w:r>
      <w:r w:rsidR="00152F9E">
        <w:rPr>
          <w:rFonts w:ascii="Times New Roman" w:hAnsi="Times New Roman" w:cs="Times New Roman"/>
          <w:lang w:val="pt-BR"/>
        </w:rPr>
        <w:tab/>
        <w:t xml:space="preserve">     </w:t>
      </w:r>
      <w:r w:rsidRPr="00152F9E">
        <w:rPr>
          <w:rFonts w:ascii="Times New Roman" w:hAnsi="Times New Roman" w:cs="Times New Roman"/>
          <w:lang w:val="pt-BR"/>
        </w:rPr>
        <w:t>Total</w:t>
      </w:r>
    </w:p>
    <w:p w:rsidR="00400057" w:rsidRPr="00152F9E" w:rsidRDefault="00400057" w:rsidP="00400057">
      <w:pPr>
        <w:pStyle w:val="Ttulo3"/>
        <w:rPr>
          <w:rFonts w:ascii="Times New Roman" w:hAnsi="Times New Roman" w:cs="Times New Roman"/>
          <w:sz w:val="28"/>
          <w:szCs w:val="28"/>
          <w:lang w:val="pt-BR"/>
        </w:rPr>
      </w:pPr>
      <w:r w:rsidRPr="00152F9E">
        <w:rPr>
          <w:rFonts w:ascii="Times New Roman" w:hAnsi="Times New Roman" w:cs="Times New Roman"/>
          <w:sz w:val="28"/>
          <w:szCs w:val="28"/>
          <w:lang w:val="pt-BR"/>
        </w:rPr>
        <w:t>Superávit do Orçamento</w:t>
      </w:r>
    </w:p>
    <w:p w:rsidR="00400057" w:rsidRPr="00400057" w:rsidRDefault="00400057" w:rsidP="00400057">
      <w:pPr>
        <w:jc w:val="both"/>
        <w:rPr>
          <w:rFonts w:ascii="Times New Roman" w:hAnsi="Times New Roman"/>
          <w:sz w:val="28"/>
          <w:szCs w:val="28"/>
        </w:rPr>
      </w:pPr>
      <w:r w:rsidRPr="00400057">
        <w:rPr>
          <w:rFonts w:ascii="Times New Roman" w:hAnsi="Times New Roman"/>
          <w:sz w:val="28"/>
          <w:szCs w:val="28"/>
        </w:rPr>
        <w:t xml:space="preserve">Corrente, Operações  de </w:t>
      </w:r>
    </w:p>
    <w:p w:rsidR="00400057" w:rsidRPr="00400057" w:rsidRDefault="00400057" w:rsidP="00400057">
      <w:pPr>
        <w:jc w:val="both"/>
        <w:rPr>
          <w:rFonts w:ascii="Times New Roman" w:hAnsi="Times New Roman"/>
          <w:sz w:val="28"/>
          <w:szCs w:val="28"/>
        </w:rPr>
      </w:pPr>
      <w:r w:rsidRPr="00400057">
        <w:rPr>
          <w:rFonts w:ascii="Times New Roman" w:hAnsi="Times New Roman"/>
          <w:sz w:val="28"/>
          <w:szCs w:val="28"/>
        </w:rPr>
        <w:t xml:space="preserve">Crédito </w:t>
      </w:r>
      <w:r w:rsidRPr="00400057">
        <w:rPr>
          <w:rFonts w:ascii="Times New Roman" w:hAnsi="Times New Roman"/>
          <w:sz w:val="28"/>
          <w:szCs w:val="28"/>
        </w:rPr>
        <w:tab/>
        <w:t xml:space="preserve">       </w:t>
      </w:r>
      <w:r w:rsidR="00152F9E">
        <w:rPr>
          <w:rFonts w:ascii="Times New Roman" w:hAnsi="Times New Roman"/>
          <w:sz w:val="28"/>
          <w:szCs w:val="28"/>
        </w:rPr>
        <w:tab/>
        <w:t xml:space="preserve">          </w:t>
      </w:r>
      <w:r w:rsidRPr="00400057">
        <w:rPr>
          <w:rFonts w:ascii="Times New Roman" w:hAnsi="Times New Roman"/>
          <w:sz w:val="28"/>
          <w:szCs w:val="28"/>
        </w:rPr>
        <w:t xml:space="preserve">9.202.302.00  </w:t>
      </w:r>
      <w:r w:rsidR="00152F9E">
        <w:rPr>
          <w:rFonts w:ascii="Times New Roman" w:hAnsi="Times New Roman"/>
          <w:sz w:val="28"/>
          <w:szCs w:val="28"/>
        </w:rPr>
        <w:t xml:space="preserve"> 18.404.604.00</w:t>
      </w:r>
      <w:r w:rsidRPr="00400057">
        <w:rPr>
          <w:rFonts w:ascii="Times New Roman" w:hAnsi="Times New Roman"/>
          <w:sz w:val="28"/>
          <w:szCs w:val="28"/>
        </w:rPr>
        <w:t xml:space="preserve"> </w:t>
      </w:r>
      <w:r w:rsidR="00152F9E">
        <w:rPr>
          <w:rFonts w:ascii="Times New Roman" w:hAnsi="Times New Roman"/>
          <w:sz w:val="28"/>
          <w:szCs w:val="28"/>
        </w:rPr>
        <w:t xml:space="preserve"> 36.809.208,00    </w:t>
      </w:r>
      <w:r w:rsidRPr="00400057">
        <w:rPr>
          <w:rFonts w:ascii="Times New Roman" w:hAnsi="Times New Roman"/>
          <w:sz w:val="28"/>
          <w:szCs w:val="28"/>
        </w:rPr>
        <w:t>64.416.114,00</w:t>
      </w:r>
    </w:p>
    <w:p w:rsidR="00400057" w:rsidRPr="00400057" w:rsidRDefault="00400057" w:rsidP="00400057">
      <w:pPr>
        <w:jc w:val="both"/>
        <w:rPr>
          <w:rFonts w:ascii="Times New Roman" w:hAnsi="Times New Roman"/>
          <w:sz w:val="28"/>
          <w:szCs w:val="28"/>
        </w:rPr>
      </w:pPr>
      <w:r w:rsidRPr="00400057">
        <w:rPr>
          <w:rFonts w:ascii="Times New Roman" w:hAnsi="Times New Roman"/>
          <w:sz w:val="28"/>
          <w:szCs w:val="28"/>
        </w:rPr>
        <w:t>Al. De Bens</w:t>
      </w:r>
      <w:r w:rsidRPr="00400057">
        <w:rPr>
          <w:rFonts w:ascii="Times New Roman" w:hAnsi="Times New Roman"/>
          <w:sz w:val="28"/>
          <w:szCs w:val="28"/>
        </w:rPr>
        <w:tab/>
      </w:r>
      <w:r w:rsidRPr="00400057">
        <w:rPr>
          <w:rFonts w:ascii="Times New Roman" w:hAnsi="Times New Roman"/>
          <w:sz w:val="28"/>
          <w:szCs w:val="28"/>
        </w:rPr>
        <w:tab/>
        <w:t xml:space="preserve"> </w:t>
      </w:r>
      <w:r w:rsidR="00152F9E">
        <w:rPr>
          <w:rFonts w:ascii="Times New Roman" w:hAnsi="Times New Roman"/>
          <w:sz w:val="28"/>
          <w:szCs w:val="28"/>
        </w:rPr>
        <w:t xml:space="preserve">             </w:t>
      </w:r>
      <w:r w:rsidRPr="00400057">
        <w:rPr>
          <w:rFonts w:ascii="Times New Roman" w:hAnsi="Times New Roman"/>
          <w:sz w:val="28"/>
          <w:szCs w:val="28"/>
        </w:rPr>
        <w:t>200.000,00       400.000,00        800.000,00      1.400.000,00</w:t>
      </w:r>
    </w:p>
    <w:p w:rsidR="00400057" w:rsidRPr="00400057" w:rsidRDefault="00400057" w:rsidP="00400057">
      <w:pPr>
        <w:jc w:val="both"/>
        <w:rPr>
          <w:rFonts w:ascii="Times New Roman" w:hAnsi="Times New Roman"/>
          <w:sz w:val="28"/>
          <w:szCs w:val="28"/>
        </w:rPr>
      </w:pPr>
      <w:r w:rsidRPr="00400057">
        <w:rPr>
          <w:rFonts w:ascii="Times New Roman" w:hAnsi="Times New Roman"/>
          <w:sz w:val="28"/>
          <w:szCs w:val="28"/>
        </w:rPr>
        <w:t xml:space="preserve">Tr. Capital       </w:t>
      </w:r>
      <w:r w:rsidR="00152F9E">
        <w:rPr>
          <w:rFonts w:ascii="Times New Roman" w:hAnsi="Times New Roman"/>
          <w:sz w:val="28"/>
          <w:szCs w:val="28"/>
        </w:rPr>
        <w:t xml:space="preserve">             </w:t>
      </w:r>
      <w:r w:rsidRPr="00400057">
        <w:rPr>
          <w:rFonts w:ascii="Times New Roman" w:hAnsi="Times New Roman"/>
          <w:sz w:val="28"/>
          <w:szCs w:val="28"/>
        </w:rPr>
        <w:t>113.752.400,00 227.504.800,00 455.009.000,00  796.266.800,00</w:t>
      </w:r>
    </w:p>
    <w:p w:rsidR="00400057" w:rsidRPr="00400057" w:rsidRDefault="00400057" w:rsidP="00400057">
      <w:pPr>
        <w:jc w:val="both"/>
        <w:rPr>
          <w:rFonts w:ascii="Times New Roman" w:hAnsi="Times New Roman"/>
          <w:sz w:val="28"/>
          <w:szCs w:val="28"/>
        </w:rPr>
      </w:pPr>
      <w:r w:rsidRPr="00400057">
        <w:rPr>
          <w:rFonts w:ascii="Times New Roman" w:hAnsi="Times New Roman"/>
          <w:sz w:val="28"/>
          <w:szCs w:val="28"/>
        </w:rPr>
        <w:t>Outras Transf.</w:t>
      </w:r>
    </w:p>
    <w:p w:rsidR="00400057" w:rsidRPr="00400057" w:rsidRDefault="00400057" w:rsidP="00400057">
      <w:pPr>
        <w:jc w:val="both"/>
        <w:rPr>
          <w:rFonts w:ascii="Times New Roman" w:hAnsi="Times New Roman"/>
          <w:sz w:val="28"/>
          <w:szCs w:val="28"/>
          <w:u w:val="single"/>
        </w:rPr>
      </w:pPr>
      <w:r w:rsidRPr="00400057">
        <w:rPr>
          <w:rFonts w:ascii="Times New Roman" w:hAnsi="Times New Roman"/>
          <w:sz w:val="28"/>
          <w:szCs w:val="28"/>
        </w:rPr>
        <w:t>de Capital</w:t>
      </w:r>
      <w:r w:rsidRPr="00400057">
        <w:rPr>
          <w:rFonts w:ascii="Times New Roman" w:hAnsi="Times New Roman"/>
          <w:sz w:val="28"/>
          <w:szCs w:val="28"/>
        </w:rPr>
        <w:tab/>
      </w:r>
      <w:r w:rsidRPr="00400057">
        <w:rPr>
          <w:rFonts w:ascii="Times New Roman" w:hAnsi="Times New Roman"/>
          <w:sz w:val="28"/>
          <w:szCs w:val="28"/>
          <w:u w:val="single"/>
        </w:rPr>
        <w:tab/>
        <w:t xml:space="preserve">   </w:t>
      </w:r>
      <w:r w:rsidR="00152F9E">
        <w:rPr>
          <w:rFonts w:ascii="Times New Roman" w:hAnsi="Times New Roman"/>
          <w:sz w:val="28"/>
          <w:szCs w:val="28"/>
          <w:u w:val="single"/>
        </w:rPr>
        <w:t xml:space="preserve">             10.000,00          20.000,00         40.000,00           </w:t>
      </w:r>
      <w:r w:rsidRPr="00400057">
        <w:rPr>
          <w:rFonts w:ascii="Times New Roman" w:hAnsi="Times New Roman"/>
          <w:sz w:val="28"/>
          <w:szCs w:val="28"/>
          <w:u w:val="single"/>
        </w:rPr>
        <w:t>70.000,00</w:t>
      </w:r>
    </w:p>
    <w:p w:rsidR="00400057" w:rsidRPr="00400057" w:rsidRDefault="00400057" w:rsidP="00400057">
      <w:pPr>
        <w:pStyle w:val="Corpodetexto"/>
        <w:rPr>
          <w:szCs w:val="28"/>
        </w:rPr>
      </w:pPr>
      <w:r w:rsidRPr="00400057">
        <w:rPr>
          <w:szCs w:val="28"/>
        </w:rPr>
        <w:t>Total</w:t>
      </w:r>
      <w:r w:rsidRPr="00400057">
        <w:rPr>
          <w:szCs w:val="28"/>
        </w:rPr>
        <w:tab/>
      </w:r>
      <w:r w:rsidRPr="00400057">
        <w:rPr>
          <w:szCs w:val="28"/>
        </w:rPr>
        <w:tab/>
      </w:r>
      <w:r w:rsidR="00152F9E">
        <w:rPr>
          <w:szCs w:val="28"/>
        </w:rPr>
        <w:t xml:space="preserve">                  258.685.000,00 </w:t>
      </w:r>
      <w:r w:rsidRPr="00400057">
        <w:rPr>
          <w:szCs w:val="28"/>
        </w:rPr>
        <w:t>517.370.0</w:t>
      </w:r>
      <w:r w:rsidR="00152F9E">
        <w:rPr>
          <w:szCs w:val="28"/>
        </w:rPr>
        <w:t xml:space="preserve">00,00 1.034.740.000,0 </w:t>
      </w:r>
      <w:r w:rsidRPr="00400057">
        <w:rPr>
          <w:szCs w:val="28"/>
        </w:rPr>
        <w:t>1.810.795.000,00</w:t>
      </w:r>
    </w:p>
    <w:p w:rsidR="00400057" w:rsidRPr="00400057" w:rsidRDefault="00400057" w:rsidP="00400057">
      <w:pPr>
        <w:jc w:val="both"/>
        <w:rPr>
          <w:rFonts w:ascii="Times New Roman" w:hAnsi="Times New Roman"/>
          <w:sz w:val="28"/>
          <w:szCs w:val="28"/>
        </w:rPr>
      </w:pPr>
    </w:p>
    <w:p w:rsidR="00400057" w:rsidRPr="00400057" w:rsidRDefault="00400057" w:rsidP="00400057">
      <w:pPr>
        <w:jc w:val="both"/>
        <w:rPr>
          <w:rFonts w:ascii="Times New Roman" w:hAnsi="Times New Roman"/>
          <w:sz w:val="28"/>
          <w:szCs w:val="28"/>
        </w:rPr>
      </w:pPr>
      <w:r w:rsidRPr="00400057">
        <w:rPr>
          <w:rFonts w:ascii="Times New Roman" w:hAnsi="Times New Roman"/>
          <w:sz w:val="28"/>
          <w:szCs w:val="28"/>
        </w:rPr>
        <w:t>Art. 3º -</w:t>
      </w:r>
      <w:r w:rsidRPr="00400057">
        <w:rPr>
          <w:rFonts w:ascii="Times New Roman" w:hAnsi="Times New Roman"/>
          <w:sz w:val="28"/>
          <w:szCs w:val="28"/>
        </w:rPr>
        <w:tab/>
        <w:t>Os projetos discriminados em quadro anexo, cuja realização fica autorizada, por esta Lei, são programados com base nos recursos considerados disponíveis e serão assim distribuídos.</w:t>
      </w:r>
    </w:p>
    <w:p w:rsidR="00400057" w:rsidRPr="00400057" w:rsidRDefault="00400057" w:rsidP="00400057">
      <w:pPr>
        <w:jc w:val="both"/>
        <w:rPr>
          <w:rFonts w:ascii="Times New Roman" w:hAnsi="Times New Roman"/>
          <w:sz w:val="28"/>
          <w:szCs w:val="28"/>
        </w:rPr>
      </w:pPr>
    </w:p>
    <w:p w:rsidR="00400057" w:rsidRPr="00400057" w:rsidRDefault="00400057" w:rsidP="00400057">
      <w:pPr>
        <w:jc w:val="both"/>
        <w:rPr>
          <w:rFonts w:ascii="Times New Roman" w:hAnsi="Times New Roman"/>
          <w:sz w:val="28"/>
          <w:szCs w:val="28"/>
        </w:rPr>
      </w:pPr>
      <w:r w:rsidRPr="00400057">
        <w:rPr>
          <w:rFonts w:ascii="Times New Roman" w:hAnsi="Times New Roman"/>
          <w:sz w:val="28"/>
          <w:szCs w:val="28"/>
        </w:rPr>
        <w:t>Exercício de 1991</w:t>
      </w:r>
      <w:r w:rsidRPr="00400057">
        <w:rPr>
          <w:rFonts w:ascii="Times New Roman" w:hAnsi="Times New Roman"/>
          <w:sz w:val="28"/>
          <w:szCs w:val="28"/>
        </w:rPr>
        <w:tab/>
      </w:r>
      <w:r w:rsidRPr="00400057">
        <w:rPr>
          <w:rFonts w:ascii="Times New Roman" w:hAnsi="Times New Roman"/>
          <w:sz w:val="28"/>
          <w:szCs w:val="28"/>
        </w:rPr>
        <w:tab/>
      </w:r>
      <w:r w:rsidRPr="00400057">
        <w:rPr>
          <w:rFonts w:ascii="Times New Roman" w:hAnsi="Times New Roman"/>
          <w:sz w:val="28"/>
          <w:szCs w:val="28"/>
        </w:rPr>
        <w:tab/>
      </w:r>
      <w:r w:rsidRPr="00400057">
        <w:rPr>
          <w:rFonts w:ascii="Times New Roman" w:hAnsi="Times New Roman"/>
          <w:sz w:val="28"/>
          <w:szCs w:val="28"/>
        </w:rPr>
        <w:tab/>
      </w:r>
      <w:r w:rsidRPr="00400057">
        <w:rPr>
          <w:rFonts w:ascii="Times New Roman" w:hAnsi="Times New Roman"/>
          <w:sz w:val="28"/>
          <w:szCs w:val="28"/>
        </w:rPr>
        <w:tab/>
      </w:r>
      <w:r w:rsidRPr="00400057">
        <w:rPr>
          <w:rFonts w:ascii="Times New Roman" w:hAnsi="Times New Roman"/>
          <w:sz w:val="28"/>
          <w:szCs w:val="28"/>
        </w:rPr>
        <w:tab/>
      </w:r>
      <w:r w:rsidRPr="00400057">
        <w:rPr>
          <w:rFonts w:ascii="Times New Roman" w:hAnsi="Times New Roman"/>
          <w:sz w:val="28"/>
          <w:szCs w:val="28"/>
        </w:rPr>
        <w:tab/>
      </w:r>
      <w:r w:rsidRPr="00400057">
        <w:rPr>
          <w:rFonts w:ascii="Times New Roman" w:hAnsi="Times New Roman"/>
          <w:sz w:val="28"/>
          <w:szCs w:val="28"/>
        </w:rPr>
        <w:tab/>
        <w:t xml:space="preserve">   258.685.000,00</w:t>
      </w:r>
    </w:p>
    <w:p w:rsidR="00400057" w:rsidRPr="00400057" w:rsidRDefault="00400057" w:rsidP="00400057">
      <w:pPr>
        <w:jc w:val="both"/>
        <w:rPr>
          <w:rFonts w:ascii="Times New Roman" w:hAnsi="Times New Roman"/>
          <w:sz w:val="28"/>
          <w:szCs w:val="28"/>
        </w:rPr>
      </w:pPr>
      <w:r w:rsidRPr="00400057">
        <w:rPr>
          <w:rFonts w:ascii="Times New Roman" w:hAnsi="Times New Roman"/>
          <w:sz w:val="28"/>
          <w:szCs w:val="28"/>
        </w:rPr>
        <w:t>Exercício de 1992</w:t>
      </w:r>
      <w:r w:rsidRPr="00400057">
        <w:rPr>
          <w:rFonts w:ascii="Times New Roman" w:hAnsi="Times New Roman"/>
          <w:sz w:val="28"/>
          <w:szCs w:val="28"/>
        </w:rPr>
        <w:tab/>
      </w:r>
      <w:r w:rsidRPr="00400057">
        <w:rPr>
          <w:rFonts w:ascii="Times New Roman" w:hAnsi="Times New Roman"/>
          <w:sz w:val="28"/>
          <w:szCs w:val="28"/>
        </w:rPr>
        <w:tab/>
      </w:r>
      <w:r w:rsidRPr="00400057">
        <w:rPr>
          <w:rFonts w:ascii="Times New Roman" w:hAnsi="Times New Roman"/>
          <w:sz w:val="28"/>
          <w:szCs w:val="28"/>
        </w:rPr>
        <w:tab/>
      </w:r>
      <w:r w:rsidRPr="00400057">
        <w:rPr>
          <w:rFonts w:ascii="Times New Roman" w:hAnsi="Times New Roman"/>
          <w:sz w:val="28"/>
          <w:szCs w:val="28"/>
        </w:rPr>
        <w:tab/>
      </w:r>
      <w:r w:rsidRPr="00400057">
        <w:rPr>
          <w:rFonts w:ascii="Times New Roman" w:hAnsi="Times New Roman"/>
          <w:sz w:val="28"/>
          <w:szCs w:val="28"/>
        </w:rPr>
        <w:tab/>
      </w:r>
      <w:r w:rsidRPr="00400057">
        <w:rPr>
          <w:rFonts w:ascii="Times New Roman" w:hAnsi="Times New Roman"/>
          <w:sz w:val="28"/>
          <w:szCs w:val="28"/>
        </w:rPr>
        <w:tab/>
      </w:r>
      <w:r w:rsidRPr="00400057">
        <w:rPr>
          <w:rFonts w:ascii="Times New Roman" w:hAnsi="Times New Roman"/>
          <w:sz w:val="28"/>
          <w:szCs w:val="28"/>
        </w:rPr>
        <w:tab/>
      </w:r>
      <w:r w:rsidRPr="00400057">
        <w:rPr>
          <w:rFonts w:ascii="Times New Roman" w:hAnsi="Times New Roman"/>
          <w:sz w:val="28"/>
          <w:szCs w:val="28"/>
        </w:rPr>
        <w:tab/>
        <w:t xml:space="preserve">   517.370.000,00</w:t>
      </w:r>
    </w:p>
    <w:p w:rsidR="00400057" w:rsidRPr="00400057" w:rsidRDefault="00400057" w:rsidP="00400057">
      <w:pPr>
        <w:jc w:val="both"/>
        <w:rPr>
          <w:rFonts w:ascii="Times New Roman" w:hAnsi="Times New Roman"/>
          <w:sz w:val="28"/>
          <w:szCs w:val="28"/>
          <w:u w:val="single"/>
        </w:rPr>
      </w:pPr>
      <w:r w:rsidRPr="00400057">
        <w:rPr>
          <w:rFonts w:ascii="Times New Roman" w:hAnsi="Times New Roman"/>
          <w:sz w:val="28"/>
          <w:szCs w:val="28"/>
        </w:rPr>
        <w:t>Exercício de 1993</w:t>
      </w:r>
      <w:r w:rsidRPr="00400057">
        <w:rPr>
          <w:rFonts w:ascii="Times New Roman" w:hAnsi="Times New Roman"/>
          <w:sz w:val="28"/>
          <w:szCs w:val="28"/>
        </w:rPr>
        <w:tab/>
      </w:r>
      <w:r w:rsidRPr="00400057">
        <w:rPr>
          <w:rFonts w:ascii="Times New Roman" w:hAnsi="Times New Roman"/>
          <w:sz w:val="28"/>
          <w:szCs w:val="28"/>
        </w:rPr>
        <w:tab/>
      </w:r>
      <w:r w:rsidRPr="00400057">
        <w:rPr>
          <w:rFonts w:ascii="Times New Roman" w:hAnsi="Times New Roman"/>
          <w:sz w:val="28"/>
          <w:szCs w:val="28"/>
        </w:rPr>
        <w:tab/>
      </w:r>
      <w:r w:rsidRPr="00400057">
        <w:rPr>
          <w:rFonts w:ascii="Times New Roman" w:hAnsi="Times New Roman"/>
          <w:sz w:val="28"/>
          <w:szCs w:val="28"/>
        </w:rPr>
        <w:tab/>
      </w:r>
      <w:r w:rsidRPr="00400057">
        <w:rPr>
          <w:rFonts w:ascii="Times New Roman" w:hAnsi="Times New Roman"/>
          <w:sz w:val="28"/>
          <w:szCs w:val="28"/>
        </w:rPr>
        <w:tab/>
      </w:r>
      <w:r w:rsidRPr="00400057">
        <w:rPr>
          <w:rFonts w:ascii="Times New Roman" w:hAnsi="Times New Roman"/>
          <w:sz w:val="28"/>
          <w:szCs w:val="28"/>
        </w:rPr>
        <w:tab/>
      </w:r>
      <w:r w:rsidRPr="00400057">
        <w:rPr>
          <w:rFonts w:ascii="Times New Roman" w:hAnsi="Times New Roman"/>
          <w:sz w:val="28"/>
          <w:szCs w:val="28"/>
        </w:rPr>
        <w:tab/>
      </w:r>
      <w:r w:rsidRPr="00400057">
        <w:rPr>
          <w:rFonts w:ascii="Times New Roman" w:hAnsi="Times New Roman"/>
          <w:sz w:val="28"/>
          <w:szCs w:val="28"/>
        </w:rPr>
        <w:tab/>
      </w:r>
      <w:r w:rsidRPr="00400057">
        <w:rPr>
          <w:rFonts w:ascii="Times New Roman" w:hAnsi="Times New Roman"/>
          <w:sz w:val="28"/>
          <w:szCs w:val="28"/>
          <w:u w:val="single"/>
        </w:rPr>
        <w:t>1.034.740.000,00</w:t>
      </w:r>
    </w:p>
    <w:p w:rsidR="00400057" w:rsidRPr="00400057" w:rsidRDefault="00400057" w:rsidP="00400057">
      <w:pPr>
        <w:jc w:val="both"/>
        <w:rPr>
          <w:rFonts w:ascii="Times New Roman" w:hAnsi="Times New Roman"/>
          <w:sz w:val="28"/>
          <w:szCs w:val="28"/>
          <w:u w:val="single"/>
        </w:rPr>
      </w:pPr>
    </w:p>
    <w:p w:rsidR="00400057" w:rsidRDefault="00400057" w:rsidP="00400057">
      <w:pPr>
        <w:pStyle w:val="Corpodetexto"/>
        <w:rPr>
          <w:szCs w:val="28"/>
        </w:rPr>
      </w:pPr>
    </w:p>
    <w:p w:rsidR="00400057" w:rsidRDefault="00400057" w:rsidP="00400057">
      <w:pPr>
        <w:pStyle w:val="Corpodetexto"/>
        <w:rPr>
          <w:szCs w:val="28"/>
        </w:rPr>
      </w:pPr>
    </w:p>
    <w:p w:rsidR="00400057" w:rsidRPr="00400057" w:rsidRDefault="00400057" w:rsidP="00400057">
      <w:pPr>
        <w:pStyle w:val="Corpodetexto"/>
        <w:rPr>
          <w:szCs w:val="28"/>
        </w:rPr>
      </w:pPr>
      <w:r w:rsidRPr="00400057">
        <w:rPr>
          <w:szCs w:val="28"/>
        </w:rPr>
        <w:t>Art. 4º -</w:t>
      </w:r>
      <w:r w:rsidRPr="00400057">
        <w:rPr>
          <w:szCs w:val="28"/>
        </w:rPr>
        <w:tab/>
        <w:t>Na elaboração das propostas orçamentárias anuais, serão ajustadas as importâncias consignadas aos Projetos, podendo ser reformulados, suprimidos ou criados novos projetos constantes do anexo desta Lei.</w:t>
      </w:r>
    </w:p>
    <w:p w:rsidR="00400057" w:rsidRPr="00400057" w:rsidRDefault="00400057" w:rsidP="00400057">
      <w:pPr>
        <w:jc w:val="both"/>
        <w:rPr>
          <w:rFonts w:ascii="Times New Roman" w:hAnsi="Times New Roman"/>
          <w:sz w:val="28"/>
          <w:szCs w:val="28"/>
        </w:rPr>
      </w:pPr>
    </w:p>
    <w:p w:rsidR="00400057" w:rsidRPr="00400057" w:rsidRDefault="00400057" w:rsidP="00400057">
      <w:pPr>
        <w:jc w:val="both"/>
        <w:rPr>
          <w:rFonts w:ascii="Times New Roman" w:hAnsi="Times New Roman"/>
          <w:sz w:val="28"/>
          <w:szCs w:val="28"/>
        </w:rPr>
      </w:pPr>
      <w:r w:rsidRPr="00400057">
        <w:rPr>
          <w:rFonts w:ascii="Times New Roman" w:hAnsi="Times New Roman"/>
          <w:sz w:val="28"/>
          <w:szCs w:val="28"/>
        </w:rPr>
        <w:t>§ Único -</w:t>
      </w:r>
      <w:r w:rsidRPr="00400057">
        <w:rPr>
          <w:rFonts w:ascii="Times New Roman" w:hAnsi="Times New Roman"/>
          <w:sz w:val="28"/>
          <w:szCs w:val="28"/>
        </w:rPr>
        <w:tab/>
        <w:t>As importâncias referentes aos exercícios de 1992 e 1993, poderão ser corrigidas monetariamente, por ocasião da elaboração dos orçamentos anuais correspondentes  àqueles exercícios.</w:t>
      </w:r>
    </w:p>
    <w:p w:rsidR="00400057" w:rsidRPr="00400057" w:rsidRDefault="00400057" w:rsidP="00400057">
      <w:pPr>
        <w:jc w:val="both"/>
        <w:rPr>
          <w:rFonts w:ascii="Times New Roman" w:hAnsi="Times New Roman"/>
          <w:sz w:val="28"/>
          <w:szCs w:val="28"/>
        </w:rPr>
      </w:pPr>
    </w:p>
    <w:p w:rsidR="00400057" w:rsidRPr="00400057" w:rsidRDefault="00400057" w:rsidP="00400057">
      <w:pPr>
        <w:jc w:val="both"/>
        <w:rPr>
          <w:rFonts w:ascii="Times New Roman" w:hAnsi="Times New Roman"/>
          <w:sz w:val="28"/>
          <w:szCs w:val="28"/>
        </w:rPr>
      </w:pPr>
      <w:r w:rsidRPr="00400057">
        <w:rPr>
          <w:rFonts w:ascii="Times New Roman" w:hAnsi="Times New Roman"/>
          <w:sz w:val="28"/>
          <w:szCs w:val="28"/>
        </w:rPr>
        <w:t>Art. 5º -</w:t>
      </w:r>
      <w:r w:rsidRPr="00400057">
        <w:rPr>
          <w:rFonts w:ascii="Times New Roman" w:hAnsi="Times New Roman"/>
          <w:sz w:val="28"/>
          <w:szCs w:val="28"/>
        </w:rPr>
        <w:tab/>
        <w:t>Esta Lei entrará em vigor em 01 de janeiro de 1991, revogadas as disposições em contrário.</w:t>
      </w:r>
    </w:p>
    <w:p w:rsidR="00400057" w:rsidRPr="00400057" w:rsidRDefault="00400057" w:rsidP="00400057">
      <w:pPr>
        <w:jc w:val="both"/>
        <w:rPr>
          <w:rFonts w:ascii="Times New Roman" w:hAnsi="Times New Roman"/>
          <w:sz w:val="28"/>
          <w:szCs w:val="28"/>
        </w:rPr>
      </w:pPr>
    </w:p>
    <w:p w:rsidR="00400057" w:rsidRPr="00400057" w:rsidRDefault="00400057" w:rsidP="00400057">
      <w:pPr>
        <w:jc w:val="both"/>
        <w:rPr>
          <w:rFonts w:ascii="Times New Roman" w:hAnsi="Times New Roman"/>
          <w:sz w:val="28"/>
          <w:szCs w:val="28"/>
        </w:rPr>
      </w:pPr>
      <w:r w:rsidRPr="00400057">
        <w:rPr>
          <w:rFonts w:ascii="Times New Roman" w:hAnsi="Times New Roman"/>
          <w:sz w:val="28"/>
          <w:szCs w:val="28"/>
        </w:rPr>
        <w:tab/>
      </w:r>
      <w:r w:rsidRPr="00400057">
        <w:rPr>
          <w:rFonts w:ascii="Times New Roman" w:hAnsi="Times New Roman"/>
          <w:sz w:val="28"/>
          <w:szCs w:val="28"/>
        </w:rPr>
        <w:tab/>
        <w:t>Prefeitura Municipal de Lajinha 28 de novembro de 1990.</w:t>
      </w:r>
    </w:p>
    <w:p w:rsidR="00400057" w:rsidRPr="00400057" w:rsidRDefault="00400057" w:rsidP="00400057">
      <w:pPr>
        <w:jc w:val="both"/>
        <w:rPr>
          <w:rFonts w:ascii="Times New Roman" w:hAnsi="Times New Roman"/>
          <w:sz w:val="28"/>
          <w:szCs w:val="28"/>
        </w:rPr>
      </w:pPr>
    </w:p>
    <w:p w:rsidR="00400057" w:rsidRPr="00400057" w:rsidRDefault="00400057" w:rsidP="00400057">
      <w:pPr>
        <w:jc w:val="both"/>
        <w:rPr>
          <w:rFonts w:ascii="Times New Roman" w:hAnsi="Times New Roman"/>
          <w:sz w:val="28"/>
          <w:szCs w:val="28"/>
        </w:rPr>
      </w:pPr>
    </w:p>
    <w:p w:rsidR="00400057" w:rsidRPr="00400057" w:rsidRDefault="00400057" w:rsidP="00400057">
      <w:pPr>
        <w:jc w:val="both"/>
        <w:rPr>
          <w:rFonts w:ascii="Times New Roman" w:hAnsi="Times New Roman"/>
          <w:sz w:val="28"/>
          <w:szCs w:val="28"/>
        </w:rPr>
      </w:pPr>
      <w:r w:rsidRPr="00400057">
        <w:rPr>
          <w:rFonts w:ascii="Times New Roman" w:hAnsi="Times New Roman"/>
          <w:sz w:val="28"/>
          <w:szCs w:val="28"/>
        </w:rPr>
        <w:tab/>
      </w:r>
      <w:r w:rsidRPr="00400057">
        <w:rPr>
          <w:rFonts w:ascii="Times New Roman" w:hAnsi="Times New Roman"/>
          <w:sz w:val="28"/>
          <w:szCs w:val="28"/>
        </w:rPr>
        <w:tab/>
      </w:r>
      <w:r w:rsidRPr="00400057">
        <w:rPr>
          <w:rFonts w:ascii="Times New Roman" w:hAnsi="Times New Roman"/>
          <w:sz w:val="28"/>
          <w:szCs w:val="28"/>
        </w:rPr>
        <w:tab/>
      </w:r>
      <w:r w:rsidRPr="00400057">
        <w:rPr>
          <w:rFonts w:ascii="Times New Roman" w:hAnsi="Times New Roman"/>
          <w:sz w:val="28"/>
          <w:szCs w:val="28"/>
        </w:rPr>
        <w:tab/>
        <w:t>Gerson Araújo da Fonseca</w:t>
      </w:r>
    </w:p>
    <w:p w:rsidR="00400057" w:rsidRPr="00400057" w:rsidRDefault="00400057" w:rsidP="00400057">
      <w:pPr>
        <w:jc w:val="both"/>
        <w:rPr>
          <w:rFonts w:ascii="Times New Roman" w:hAnsi="Times New Roman"/>
          <w:sz w:val="28"/>
          <w:szCs w:val="28"/>
        </w:rPr>
      </w:pPr>
      <w:r w:rsidRPr="00400057">
        <w:rPr>
          <w:rFonts w:ascii="Times New Roman" w:hAnsi="Times New Roman"/>
          <w:sz w:val="28"/>
          <w:szCs w:val="28"/>
        </w:rPr>
        <w:tab/>
      </w:r>
      <w:r w:rsidRPr="00400057">
        <w:rPr>
          <w:rFonts w:ascii="Times New Roman" w:hAnsi="Times New Roman"/>
          <w:sz w:val="28"/>
          <w:szCs w:val="28"/>
        </w:rPr>
        <w:tab/>
      </w:r>
      <w:r w:rsidRPr="00400057">
        <w:rPr>
          <w:rFonts w:ascii="Times New Roman" w:hAnsi="Times New Roman"/>
          <w:sz w:val="28"/>
          <w:szCs w:val="28"/>
        </w:rPr>
        <w:tab/>
      </w:r>
      <w:r w:rsidRPr="00400057">
        <w:rPr>
          <w:rFonts w:ascii="Times New Roman" w:hAnsi="Times New Roman"/>
          <w:sz w:val="28"/>
          <w:szCs w:val="28"/>
        </w:rPr>
        <w:tab/>
        <w:t xml:space="preserve">       Prefeito Municipal</w:t>
      </w:r>
    </w:p>
    <w:p w:rsidR="00400057" w:rsidRPr="00400057" w:rsidRDefault="00400057" w:rsidP="00400057">
      <w:pPr>
        <w:jc w:val="both"/>
        <w:rPr>
          <w:rFonts w:ascii="Times New Roman" w:hAnsi="Times New Roman"/>
          <w:sz w:val="28"/>
          <w:szCs w:val="28"/>
        </w:rPr>
      </w:pPr>
    </w:p>
    <w:p w:rsidR="00400057" w:rsidRPr="00400057" w:rsidRDefault="00400057" w:rsidP="00400057">
      <w:pPr>
        <w:jc w:val="both"/>
        <w:rPr>
          <w:rFonts w:ascii="Times New Roman" w:hAnsi="Times New Roman"/>
          <w:sz w:val="28"/>
          <w:szCs w:val="28"/>
        </w:rPr>
      </w:pPr>
    </w:p>
    <w:p w:rsidR="00400057" w:rsidRPr="00400057" w:rsidRDefault="00400057" w:rsidP="00400057">
      <w:pPr>
        <w:jc w:val="both"/>
        <w:rPr>
          <w:rFonts w:ascii="Times New Roman" w:hAnsi="Times New Roman"/>
          <w:sz w:val="28"/>
          <w:szCs w:val="28"/>
        </w:rPr>
      </w:pPr>
    </w:p>
    <w:p w:rsidR="007A795B" w:rsidRPr="00400057" w:rsidRDefault="007A795B" w:rsidP="004839B2">
      <w:pPr>
        <w:rPr>
          <w:rFonts w:ascii="Times New Roman" w:hAnsi="Times New Roman"/>
          <w:sz w:val="28"/>
          <w:szCs w:val="28"/>
        </w:rPr>
      </w:pPr>
    </w:p>
    <w:sectPr w:rsidR="007A795B" w:rsidRPr="00400057" w:rsidSect="00602C69">
      <w:headerReference w:type="default" r:id="rId8"/>
      <w:footerReference w:type="default" r:id="rId9"/>
      <w:pgSz w:w="11906" w:h="16838"/>
      <w:pgMar w:top="1418" w:right="707" w:bottom="1135" w:left="993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069B" w:rsidRDefault="00F3069B" w:rsidP="00C201AD">
      <w:r>
        <w:separator/>
      </w:r>
    </w:p>
  </w:endnote>
  <w:endnote w:type="continuationSeparator" w:id="1">
    <w:p w:rsidR="00F3069B" w:rsidRDefault="00F3069B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30B" w:rsidRDefault="00E1630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069B" w:rsidRDefault="00F3069B" w:rsidP="00C201AD">
      <w:r>
        <w:separator/>
      </w:r>
    </w:p>
  </w:footnote>
  <w:footnote w:type="continuationSeparator" w:id="1">
    <w:p w:rsidR="00F3069B" w:rsidRDefault="00F3069B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30B" w:rsidRDefault="00E1630B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524000" cy="965371"/>
          <wp:effectExtent l="19050" t="0" r="75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965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23848E2"/>
    <w:multiLevelType w:val="hybridMultilevel"/>
    <w:tmpl w:val="D5C6B10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278650D"/>
    <w:multiLevelType w:val="multilevel"/>
    <w:tmpl w:val="03EA7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4A96DBE"/>
    <w:multiLevelType w:val="hybridMultilevel"/>
    <w:tmpl w:val="4CCCA0F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08B66C52"/>
    <w:multiLevelType w:val="hybridMultilevel"/>
    <w:tmpl w:val="8640E05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12544CEC"/>
    <w:multiLevelType w:val="hybridMultilevel"/>
    <w:tmpl w:val="D526AEE0"/>
    <w:lvl w:ilvl="0" w:tplc="1FEA9DF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4716215"/>
    <w:multiLevelType w:val="multilevel"/>
    <w:tmpl w:val="FCEEC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9FB56EC"/>
    <w:multiLevelType w:val="hybridMultilevel"/>
    <w:tmpl w:val="A92EF51C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1C0D6793"/>
    <w:multiLevelType w:val="hybridMultilevel"/>
    <w:tmpl w:val="6A18A9EA"/>
    <w:lvl w:ilvl="0" w:tplc="04160013">
      <w:start w:val="1"/>
      <w:numFmt w:val="upperRoman"/>
      <w:lvlText w:val="%1."/>
      <w:lvlJc w:val="right"/>
      <w:pPr>
        <w:ind w:left="843" w:hanging="360"/>
      </w:pPr>
    </w:lvl>
    <w:lvl w:ilvl="1" w:tplc="04160019">
      <w:start w:val="1"/>
      <w:numFmt w:val="lowerLetter"/>
      <w:lvlText w:val="%2."/>
      <w:lvlJc w:val="left"/>
      <w:pPr>
        <w:ind w:left="1563" w:hanging="360"/>
      </w:pPr>
    </w:lvl>
    <w:lvl w:ilvl="2" w:tplc="0416001B">
      <w:start w:val="1"/>
      <w:numFmt w:val="lowerRoman"/>
      <w:lvlText w:val="%3."/>
      <w:lvlJc w:val="right"/>
      <w:pPr>
        <w:ind w:left="2283" w:hanging="180"/>
      </w:pPr>
    </w:lvl>
    <w:lvl w:ilvl="3" w:tplc="0416000F">
      <w:start w:val="1"/>
      <w:numFmt w:val="decimal"/>
      <w:lvlText w:val="%4."/>
      <w:lvlJc w:val="left"/>
      <w:pPr>
        <w:ind w:left="3003" w:hanging="360"/>
      </w:pPr>
    </w:lvl>
    <w:lvl w:ilvl="4" w:tplc="04160019">
      <w:start w:val="1"/>
      <w:numFmt w:val="lowerLetter"/>
      <w:lvlText w:val="%5."/>
      <w:lvlJc w:val="left"/>
      <w:pPr>
        <w:ind w:left="3723" w:hanging="360"/>
      </w:pPr>
    </w:lvl>
    <w:lvl w:ilvl="5" w:tplc="0416001B">
      <w:start w:val="1"/>
      <w:numFmt w:val="lowerRoman"/>
      <w:lvlText w:val="%6."/>
      <w:lvlJc w:val="right"/>
      <w:pPr>
        <w:ind w:left="4443" w:hanging="180"/>
      </w:pPr>
    </w:lvl>
    <w:lvl w:ilvl="6" w:tplc="0416000F">
      <w:start w:val="1"/>
      <w:numFmt w:val="decimal"/>
      <w:lvlText w:val="%7."/>
      <w:lvlJc w:val="left"/>
      <w:pPr>
        <w:ind w:left="5163" w:hanging="360"/>
      </w:pPr>
    </w:lvl>
    <w:lvl w:ilvl="7" w:tplc="04160019">
      <w:start w:val="1"/>
      <w:numFmt w:val="lowerLetter"/>
      <w:lvlText w:val="%8."/>
      <w:lvlJc w:val="left"/>
      <w:pPr>
        <w:ind w:left="5883" w:hanging="360"/>
      </w:pPr>
    </w:lvl>
    <w:lvl w:ilvl="8" w:tplc="0416001B">
      <w:start w:val="1"/>
      <w:numFmt w:val="lowerRoman"/>
      <w:lvlText w:val="%9."/>
      <w:lvlJc w:val="right"/>
      <w:pPr>
        <w:ind w:left="6603" w:hanging="180"/>
      </w:pPr>
    </w:lvl>
  </w:abstractNum>
  <w:abstractNum w:abstractNumId="11">
    <w:nsid w:val="320648E8"/>
    <w:multiLevelType w:val="hybridMultilevel"/>
    <w:tmpl w:val="DD2EC78A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3EEA5862"/>
    <w:multiLevelType w:val="hybridMultilevel"/>
    <w:tmpl w:val="08DE7B5A"/>
    <w:lvl w:ilvl="0" w:tplc="E6F034F6">
      <w:start w:val="1"/>
      <w:numFmt w:val="lowerLetter"/>
      <w:lvlText w:val="%1)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3FF844FC"/>
    <w:multiLevelType w:val="hybridMultilevel"/>
    <w:tmpl w:val="E458C1F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44C21892"/>
    <w:multiLevelType w:val="hybridMultilevel"/>
    <w:tmpl w:val="574A0A8C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1EECA7EC">
      <w:start w:val="1"/>
      <w:numFmt w:val="lowerLetter"/>
      <w:lvlText w:val="%2)"/>
      <w:lvlJc w:val="left"/>
      <w:pPr>
        <w:tabs>
          <w:tab w:val="num" w:pos="1800"/>
        </w:tabs>
        <w:ind w:left="1800" w:hanging="375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>
    <w:nsid w:val="45865FA0"/>
    <w:multiLevelType w:val="hybridMultilevel"/>
    <w:tmpl w:val="9BEC17F6"/>
    <w:lvl w:ilvl="0" w:tplc="4E3EFB98">
      <w:start w:val="1"/>
      <w:numFmt w:val="lowerLetter"/>
      <w:lvlText w:val="%1)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4E684021"/>
    <w:multiLevelType w:val="hybridMultilevel"/>
    <w:tmpl w:val="795635D6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>
    <w:nsid w:val="509C3F49"/>
    <w:multiLevelType w:val="hybridMultilevel"/>
    <w:tmpl w:val="CA98C72C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51E214AB"/>
    <w:multiLevelType w:val="hybridMultilevel"/>
    <w:tmpl w:val="2CD4192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9">
    <w:nsid w:val="532D368D"/>
    <w:multiLevelType w:val="hybridMultilevel"/>
    <w:tmpl w:val="5F50D838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0">
    <w:nsid w:val="544059F5"/>
    <w:multiLevelType w:val="hybridMultilevel"/>
    <w:tmpl w:val="83B4F06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1">
    <w:nsid w:val="558929A1"/>
    <w:multiLevelType w:val="hybridMultilevel"/>
    <w:tmpl w:val="7B8063B4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2">
    <w:nsid w:val="56A12B7A"/>
    <w:multiLevelType w:val="hybridMultilevel"/>
    <w:tmpl w:val="406820F6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59950328"/>
    <w:multiLevelType w:val="hybridMultilevel"/>
    <w:tmpl w:val="A248533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4">
    <w:nsid w:val="5B261203"/>
    <w:multiLevelType w:val="hybridMultilevel"/>
    <w:tmpl w:val="5E7290F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5">
    <w:nsid w:val="5FAD4538"/>
    <w:multiLevelType w:val="hybridMultilevel"/>
    <w:tmpl w:val="2B70ADE8"/>
    <w:lvl w:ilvl="0" w:tplc="462EE732">
      <w:start w:val="1"/>
      <w:numFmt w:val="lowerLetter"/>
      <w:lvlText w:val="%1)"/>
      <w:lvlJc w:val="left"/>
      <w:pPr>
        <w:tabs>
          <w:tab w:val="num" w:pos="1080"/>
        </w:tabs>
        <w:ind w:left="1080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6">
    <w:nsid w:val="5FF50CA6"/>
    <w:multiLevelType w:val="hybridMultilevel"/>
    <w:tmpl w:val="E74E4CC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7">
    <w:nsid w:val="61FC4ABC"/>
    <w:multiLevelType w:val="hybridMultilevel"/>
    <w:tmpl w:val="488237C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8">
    <w:nsid w:val="66A17B1D"/>
    <w:multiLevelType w:val="hybridMultilevel"/>
    <w:tmpl w:val="49A00B46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9">
    <w:nsid w:val="682B0344"/>
    <w:multiLevelType w:val="hybridMultilevel"/>
    <w:tmpl w:val="7CA4341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0">
    <w:nsid w:val="6965026D"/>
    <w:multiLevelType w:val="hybridMultilevel"/>
    <w:tmpl w:val="16D2B648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>
    <w:nsid w:val="69FB2268"/>
    <w:multiLevelType w:val="hybridMultilevel"/>
    <w:tmpl w:val="2CF2B464"/>
    <w:lvl w:ilvl="0" w:tplc="B2E4758E">
      <w:start w:val="1"/>
      <w:numFmt w:val="lowerLetter"/>
      <w:lvlText w:val="%1)"/>
      <w:lvlJc w:val="left"/>
      <w:pPr>
        <w:tabs>
          <w:tab w:val="num" w:pos="1095"/>
        </w:tabs>
        <w:ind w:left="1095" w:hanging="39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2">
    <w:nsid w:val="6F240961"/>
    <w:multiLevelType w:val="hybridMultilevel"/>
    <w:tmpl w:val="A54CC80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3">
    <w:nsid w:val="7083133D"/>
    <w:multiLevelType w:val="multilevel"/>
    <w:tmpl w:val="788E7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74897658"/>
    <w:multiLevelType w:val="hybridMultilevel"/>
    <w:tmpl w:val="454004D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776C3846"/>
    <w:multiLevelType w:val="hybridMultilevel"/>
    <w:tmpl w:val="7586198A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6">
    <w:nsid w:val="7ABD7C04"/>
    <w:multiLevelType w:val="hybridMultilevel"/>
    <w:tmpl w:val="2FC2A052"/>
    <w:lvl w:ilvl="0" w:tplc="F9D4C64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37">
    <w:nsid w:val="7E6A0396"/>
    <w:multiLevelType w:val="multilevel"/>
    <w:tmpl w:val="70481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7EAA0DB0"/>
    <w:multiLevelType w:val="hybridMultilevel"/>
    <w:tmpl w:val="B2142064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9">
    <w:nsid w:val="7F5C43C3"/>
    <w:multiLevelType w:val="hybridMultilevel"/>
    <w:tmpl w:val="9F8AF37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>
    <w:nsid w:val="7F610263"/>
    <w:multiLevelType w:val="hybridMultilevel"/>
    <w:tmpl w:val="8ED02332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8"/>
  </w:num>
  <w:num w:numId="5">
    <w:abstractNumId w:val="37"/>
  </w:num>
  <w:num w:numId="6">
    <w:abstractNumId w:val="3"/>
  </w:num>
  <w:num w:numId="7">
    <w:abstractNumId w:val="33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25"/>
  </w:num>
  <w:num w:numId="11">
    <w:abstractNumId w:val="31"/>
  </w:num>
  <w:num w:numId="12">
    <w:abstractNumId w:val="38"/>
  </w:num>
  <w:num w:numId="13">
    <w:abstractNumId w:val="2"/>
  </w:num>
  <w:num w:numId="14">
    <w:abstractNumId w:val="35"/>
  </w:num>
  <w:num w:numId="15">
    <w:abstractNumId w:val="4"/>
  </w:num>
  <w:num w:numId="16">
    <w:abstractNumId w:val="23"/>
  </w:num>
  <w:num w:numId="17">
    <w:abstractNumId w:val="24"/>
  </w:num>
  <w:num w:numId="18">
    <w:abstractNumId w:val="30"/>
  </w:num>
  <w:num w:numId="19">
    <w:abstractNumId w:val="15"/>
  </w:num>
  <w:num w:numId="20">
    <w:abstractNumId w:val="12"/>
  </w:num>
  <w:num w:numId="21">
    <w:abstractNumId w:val="14"/>
  </w:num>
  <w:num w:numId="22">
    <w:abstractNumId w:val="19"/>
  </w:num>
  <w:num w:numId="23">
    <w:abstractNumId w:val="13"/>
  </w:num>
  <w:num w:numId="24">
    <w:abstractNumId w:val="34"/>
  </w:num>
  <w:num w:numId="25">
    <w:abstractNumId w:val="36"/>
  </w:num>
  <w:num w:numId="26">
    <w:abstractNumId w:val="39"/>
  </w:num>
  <w:num w:numId="27">
    <w:abstractNumId w:val="22"/>
  </w:num>
  <w:num w:numId="28">
    <w:abstractNumId w:val="32"/>
  </w:num>
  <w:num w:numId="29">
    <w:abstractNumId w:val="11"/>
  </w:num>
  <w:num w:numId="30">
    <w:abstractNumId w:val="20"/>
  </w:num>
  <w:num w:numId="31">
    <w:abstractNumId w:val="9"/>
  </w:num>
  <w:num w:numId="32">
    <w:abstractNumId w:val="27"/>
  </w:num>
  <w:num w:numId="33">
    <w:abstractNumId w:val="18"/>
  </w:num>
  <w:num w:numId="34">
    <w:abstractNumId w:val="5"/>
  </w:num>
  <w:num w:numId="35">
    <w:abstractNumId w:val="17"/>
  </w:num>
  <w:num w:numId="36">
    <w:abstractNumId w:val="16"/>
  </w:num>
  <w:num w:numId="37">
    <w:abstractNumId w:val="28"/>
  </w:num>
  <w:num w:numId="38">
    <w:abstractNumId w:val="26"/>
  </w:num>
  <w:num w:numId="39">
    <w:abstractNumId w:val="29"/>
  </w:num>
  <w:num w:numId="40">
    <w:abstractNumId w:val="40"/>
  </w:num>
  <w:num w:numId="41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1202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03034B"/>
    <w:rsid w:val="000A34CA"/>
    <w:rsid w:val="000C3010"/>
    <w:rsid w:val="00114FBF"/>
    <w:rsid w:val="00123A95"/>
    <w:rsid w:val="0013742B"/>
    <w:rsid w:val="00152F9E"/>
    <w:rsid w:val="00153135"/>
    <w:rsid w:val="0017020E"/>
    <w:rsid w:val="00171B2A"/>
    <w:rsid w:val="00175B9E"/>
    <w:rsid w:val="001A6414"/>
    <w:rsid w:val="001E148D"/>
    <w:rsid w:val="001E209C"/>
    <w:rsid w:val="001F138B"/>
    <w:rsid w:val="001F69CE"/>
    <w:rsid w:val="002753AC"/>
    <w:rsid w:val="002A0B97"/>
    <w:rsid w:val="002C4EF5"/>
    <w:rsid w:val="002C58A6"/>
    <w:rsid w:val="002D18B2"/>
    <w:rsid w:val="002F2B71"/>
    <w:rsid w:val="00306181"/>
    <w:rsid w:val="00326031"/>
    <w:rsid w:val="00354C9F"/>
    <w:rsid w:val="003B6047"/>
    <w:rsid w:val="003C62C3"/>
    <w:rsid w:val="003E4E47"/>
    <w:rsid w:val="003F67F1"/>
    <w:rsid w:val="00400057"/>
    <w:rsid w:val="0040176A"/>
    <w:rsid w:val="004174CC"/>
    <w:rsid w:val="00422681"/>
    <w:rsid w:val="004839B2"/>
    <w:rsid w:val="00490F9A"/>
    <w:rsid w:val="00494B11"/>
    <w:rsid w:val="004D1FE2"/>
    <w:rsid w:val="004F2B09"/>
    <w:rsid w:val="005017FF"/>
    <w:rsid w:val="00506143"/>
    <w:rsid w:val="00540935"/>
    <w:rsid w:val="00591B3A"/>
    <w:rsid w:val="005A2413"/>
    <w:rsid w:val="005C135C"/>
    <w:rsid w:val="005D79B7"/>
    <w:rsid w:val="005D7A9C"/>
    <w:rsid w:val="00602C69"/>
    <w:rsid w:val="0061065D"/>
    <w:rsid w:val="00613D82"/>
    <w:rsid w:val="006257EB"/>
    <w:rsid w:val="00643BFF"/>
    <w:rsid w:val="00682F09"/>
    <w:rsid w:val="0071180F"/>
    <w:rsid w:val="00724EB6"/>
    <w:rsid w:val="00733840"/>
    <w:rsid w:val="00740791"/>
    <w:rsid w:val="00775737"/>
    <w:rsid w:val="007A795B"/>
    <w:rsid w:val="007A7AB6"/>
    <w:rsid w:val="007E76D1"/>
    <w:rsid w:val="008417C0"/>
    <w:rsid w:val="008E411F"/>
    <w:rsid w:val="008F423A"/>
    <w:rsid w:val="0090328E"/>
    <w:rsid w:val="00926E99"/>
    <w:rsid w:val="009422D0"/>
    <w:rsid w:val="00944E74"/>
    <w:rsid w:val="00950D6C"/>
    <w:rsid w:val="0096792B"/>
    <w:rsid w:val="00972249"/>
    <w:rsid w:val="00974701"/>
    <w:rsid w:val="009921BC"/>
    <w:rsid w:val="009B6310"/>
    <w:rsid w:val="009F5465"/>
    <w:rsid w:val="00A05A31"/>
    <w:rsid w:val="00A47B77"/>
    <w:rsid w:val="00AA7F3C"/>
    <w:rsid w:val="00AF0503"/>
    <w:rsid w:val="00AF2ECD"/>
    <w:rsid w:val="00AF3201"/>
    <w:rsid w:val="00BC688C"/>
    <w:rsid w:val="00BF7B87"/>
    <w:rsid w:val="00C02A14"/>
    <w:rsid w:val="00C201AD"/>
    <w:rsid w:val="00C21B78"/>
    <w:rsid w:val="00C715A4"/>
    <w:rsid w:val="00C7478F"/>
    <w:rsid w:val="00C95A46"/>
    <w:rsid w:val="00CA168F"/>
    <w:rsid w:val="00CA5617"/>
    <w:rsid w:val="00CD2463"/>
    <w:rsid w:val="00D05A38"/>
    <w:rsid w:val="00D32146"/>
    <w:rsid w:val="00D45268"/>
    <w:rsid w:val="00D97AD4"/>
    <w:rsid w:val="00DB6C20"/>
    <w:rsid w:val="00DE7709"/>
    <w:rsid w:val="00DF1A55"/>
    <w:rsid w:val="00E13D8A"/>
    <w:rsid w:val="00E1630B"/>
    <w:rsid w:val="00E21875"/>
    <w:rsid w:val="00E407CC"/>
    <w:rsid w:val="00E70527"/>
    <w:rsid w:val="00E728CC"/>
    <w:rsid w:val="00EE4E21"/>
    <w:rsid w:val="00EF5053"/>
    <w:rsid w:val="00F3069B"/>
    <w:rsid w:val="00F62060"/>
    <w:rsid w:val="00F84C9F"/>
    <w:rsid w:val="00FB4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table" w:styleId="Tabelacomgrade">
    <w:name w:val="Table Grid"/>
    <w:basedOn w:val="Tabelanormal"/>
    <w:uiPriority w:val="59"/>
    <w:rsid w:val="00CD24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8010927446msosubtitle">
    <w:name w:val="yiv8010927446msosubtitle"/>
    <w:basedOn w:val="Normal"/>
    <w:rsid w:val="009422D0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Fontepargpadro"/>
    <w:rsid w:val="009422D0"/>
  </w:style>
  <w:style w:type="paragraph" w:styleId="Corpodetexto">
    <w:name w:val="Body Text"/>
    <w:basedOn w:val="Normal"/>
    <w:link w:val="CorpodetextoChar"/>
    <w:rsid w:val="009422D0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9422D0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47B7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A47B77"/>
    <w:rPr>
      <w:rFonts w:ascii="Arial" w:eastAsia="Times New Roman" w:hAnsi="Arial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A47B77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A47B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494B11"/>
    <w:pPr>
      <w:spacing w:after="60"/>
      <w:jc w:val="center"/>
      <w:outlineLvl w:val="1"/>
    </w:pPr>
    <w:rPr>
      <w:rFonts w:ascii="Cambria" w:hAnsi="Cambria"/>
      <w:i/>
    </w:rPr>
  </w:style>
  <w:style w:type="character" w:customStyle="1" w:styleId="SubttuloChar">
    <w:name w:val="Subtítulo Char"/>
    <w:basedOn w:val="Fontepargpadro"/>
    <w:link w:val="Subttulo"/>
    <w:rsid w:val="00494B11"/>
    <w:rPr>
      <w:rFonts w:ascii="Cambria" w:eastAsia="Times New Roman" w:hAnsi="Cambria" w:cs="Times New Roman"/>
      <w:i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39B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39B2"/>
    <w:rPr>
      <w:rFonts w:ascii="Arial" w:eastAsia="Times New Roman" w:hAnsi="Arial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174C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174CC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0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55150-0AA9-4A0B-8194-8B0F0FE6B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356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5</cp:revision>
  <cp:lastPrinted>2017-07-17T19:06:00Z</cp:lastPrinted>
  <dcterms:created xsi:type="dcterms:W3CDTF">2018-06-08T12:23:00Z</dcterms:created>
  <dcterms:modified xsi:type="dcterms:W3CDTF">2018-06-11T20:11:00Z</dcterms:modified>
</cp:coreProperties>
</file>