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AF547" w14:textId="77777777" w:rsidR="00345903" w:rsidRPr="001C7A4D" w:rsidRDefault="00345903" w:rsidP="00345903">
      <w:pPr>
        <w:tabs>
          <w:tab w:val="left" w:pos="4783"/>
        </w:tabs>
        <w:rPr>
          <w:b/>
        </w:rPr>
      </w:pPr>
    </w:p>
    <w:p w14:paraId="1D0083E2" w14:textId="77777777" w:rsidR="00345903" w:rsidRDefault="00345903" w:rsidP="00345903">
      <w:pPr>
        <w:jc w:val="center"/>
        <w:rPr>
          <w:b/>
        </w:rPr>
      </w:pPr>
      <w:r w:rsidRPr="000316BD">
        <w:rPr>
          <w:b/>
        </w:rPr>
        <w:t xml:space="preserve">PROJETO DE LEI ORDINÁRIA N° </w:t>
      </w:r>
      <w:r w:rsidR="002C41FA" w:rsidRPr="000316BD">
        <w:rPr>
          <w:b/>
        </w:rPr>
        <w:t>4</w:t>
      </w:r>
      <w:r w:rsidR="000316BD" w:rsidRPr="000316BD">
        <w:rPr>
          <w:b/>
        </w:rPr>
        <w:t>9</w:t>
      </w:r>
      <w:r w:rsidRPr="000316BD">
        <w:rPr>
          <w:b/>
        </w:rPr>
        <w:t>/2025.</w:t>
      </w:r>
    </w:p>
    <w:p w14:paraId="37D02C79" w14:textId="77777777" w:rsidR="00345903" w:rsidRPr="00451815" w:rsidRDefault="00345903" w:rsidP="00345903">
      <w:pPr>
        <w:jc w:val="both"/>
      </w:pPr>
    </w:p>
    <w:p w14:paraId="484700B6" w14:textId="77777777" w:rsidR="00345903" w:rsidRDefault="00345903" w:rsidP="00345903">
      <w:pPr>
        <w:ind w:left="3828"/>
        <w:jc w:val="both"/>
        <w:rPr>
          <w:bCs/>
          <w:i/>
        </w:rPr>
      </w:pPr>
      <w:r w:rsidRPr="000316BD">
        <w:rPr>
          <w:bCs/>
          <w:i/>
        </w:rPr>
        <w:t xml:space="preserve">Dispõe sobre a concessão de subvenção social para o </w:t>
      </w:r>
      <w:r w:rsidR="000316BD" w:rsidRPr="000316BD">
        <w:rPr>
          <w:i/>
        </w:rPr>
        <w:t>Bloco Carnavalesco Unidos do Morro - BCUM</w:t>
      </w:r>
      <w:r w:rsidRPr="000316BD">
        <w:rPr>
          <w:bCs/>
          <w:i/>
        </w:rPr>
        <w:t>, no importe de R$ 1</w:t>
      </w:r>
      <w:r w:rsidR="000316BD" w:rsidRPr="000316BD">
        <w:rPr>
          <w:bCs/>
          <w:i/>
        </w:rPr>
        <w:t>0</w:t>
      </w:r>
      <w:r w:rsidRPr="000316BD">
        <w:rPr>
          <w:bCs/>
          <w:i/>
        </w:rPr>
        <w:t>.000,00, para o exercício financeiro de 202</w:t>
      </w:r>
      <w:r w:rsidR="00CF7AC6" w:rsidRPr="000316BD">
        <w:rPr>
          <w:bCs/>
          <w:i/>
        </w:rPr>
        <w:t>6</w:t>
      </w:r>
      <w:r w:rsidRPr="00743622">
        <w:rPr>
          <w:bCs/>
          <w:i/>
        </w:rPr>
        <w:t>.</w:t>
      </w:r>
    </w:p>
    <w:p w14:paraId="66F32F64" w14:textId="77777777" w:rsidR="00345903" w:rsidRPr="00743622" w:rsidRDefault="00345903" w:rsidP="00345903">
      <w:pPr>
        <w:ind w:left="3828"/>
        <w:jc w:val="both"/>
        <w:rPr>
          <w:bCs/>
        </w:rPr>
      </w:pPr>
    </w:p>
    <w:p w14:paraId="1A6DF10A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t xml:space="preserve">A Câmara Municipal de Lima Duarte aprova e a Prefeita Municipal sanciona a seguinte </w:t>
      </w:r>
      <w:r>
        <w:t>l</w:t>
      </w:r>
      <w:r w:rsidRPr="00504DCE">
        <w:t>ei:</w:t>
      </w:r>
    </w:p>
    <w:p w14:paraId="06C4BAB8" w14:textId="77777777" w:rsidR="00345903" w:rsidRPr="00504DCE" w:rsidRDefault="00345903" w:rsidP="00345903">
      <w:pPr>
        <w:pStyle w:val="Corpodetexto"/>
        <w:spacing w:beforeLines="100" w:before="240"/>
        <w:ind w:firstLine="567"/>
        <w:rPr>
          <w:szCs w:val="24"/>
        </w:rPr>
      </w:pPr>
      <w:r w:rsidRPr="00504DCE">
        <w:rPr>
          <w:b/>
          <w:szCs w:val="24"/>
        </w:rPr>
        <w:t>Art. 1º</w:t>
      </w:r>
      <w:r w:rsidRPr="00504DCE">
        <w:rPr>
          <w:szCs w:val="24"/>
        </w:rPr>
        <w:t xml:space="preserve"> Fica a Chefe do Poder Executivo Municipal autorizada</w:t>
      </w:r>
      <w:r>
        <w:rPr>
          <w:szCs w:val="24"/>
        </w:rPr>
        <w:t xml:space="preserve"> a conceder subvenção social ao</w:t>
      </w:r>
      <w:r w:rsidRPr="00504DCE">
        <w:rPr>
          <w:szCs w:val="24"/>
        </w:rPr>
        <w:t xml:space="preserve"> </w:t>
      </w:r>
      <w:r w:rsidR="000316BD">
        <w:rPr>
          <w:szCs w:val="24"/>
        </w:rPr>
        <w:t>Bloco Carna</w:t>
      </w:r>
      <w:r w:rsidR="000316BD">
        <w:t>valesco Unidos do Morro - BCUM</w:t>
      </w:r>
      <w:r w:rsidRPr="00504DCE">
        <w:rPr>
          <w:szCs w:val="24"/>
        </w:rPr>
        <w:t xml:space="preserve">, entidade sem fins econômicos e lucrativos, inscrita no CNPJ sob o nº </w:t>
      </w:r>
      <w:r w:rsidR="000316BD">
        <w:rPr>
          <w:szCs w:val="24"/>
        </w:rPr>
        <w:t>15.548.380/0001-70</w:t>
      </w:r>
      <w:r w:rsidRPr="00504DCE">
        <w:rPr>
          <w:szCs w:val="24"/>
        </w:rPr>
        <w:t xml:space="preserve">, </w:t>
      </w:r>
      <w:r>
        <w:rPr>
          <w:szCs w:val="24"/>
        </w:rPr>
        <w:t xml:space="preserve">visando auxiliar no custeio de suas atividades, </w:t>
      </w:r>
      <w:r w:rsidRPr="0001121C">
        <w:rPr>
          <w:bCs/>
          <w:szCs w:val="24"/>
        </w:rPr>
        <w:t>para o exercício financeiro de 202</w:t>
      </w:r>
      <w:r w:rsidR="00CF7AC6">
        <w:rPr>
          <w:bCs/>
          <w:szCs w:val="24"/>
        </w:rPr>
        <w:t>6</w:t>
      </w:r>
      <w:r w:rsidRPr="00504DCE">
        <w:rPr>
          <w:szCs w:val="24"/>
        </w:rPr>
        <w:t>.</w:t>
      </w:r>
    </w:p>
    <w:p w14:paraId="443BCD28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/>
          <w:bCs/>
        </w:rPr>
        <w:t>Art. 2º</w:t>
      </w:r>
      <w:r w:rsidRPr="00504DCE">
        <w:rPr>
          <w:bCs/>
        </w:rPr>
        <w:t xml:space="preserve"> A subvenção de que trata esta lei será concedida à entidade mencionada no a</w:t>
      </w:r>
      <w:r>
        <w:rPr>
          <w:bCs/>
        </w:rPr>
        <w:t>rtigo anterior, no valor de</w:t>
      </w:r>
      <w:r w:rsidRPr="00126736">
        <w:rPr>
          <w:bCs/>
          <w:i/>
        </w:rPr>
        <w:t xml:space="preserve"> </w:t>
      </w:r>
      <w:r w:rsidRPr="00126736">
        <w:rPr>
          <w:bCs/>
        </w:rPr>
        <w:t xml:space="preserve">R$ </w:t>
      </w:r>
      <w:r>
        <w:rPr>
          <w:bCs/>
        </w:rPr>
        <w:t>1</w:t>
      </w:r>
      <w:r w:rsidR="000316BD">
        <w:rPr>
          <w:bCs/>
        </w:rPr>
        <w:t>0</w:t>
      </w:r>
      <w:r w:rsidRPr="00126736">
        <w:rPr>
          <w:bCs/>
        </w:rPr>
        <w:t>.000,00</w:t>
      </w:r>
      <w:r w:rsidRPr="00504DCE">
        <w:rPr>
          <w:bCs/>
        </w:rPr>
        <w:t>,</w:t>
      </w:r>
      <w:r>
        <w:rPr>
          <w:bCs/>
        </w:rPr>
        <w:t xml:space="preserve"> (</w:t>
      </w:r>
      <w:r w:rsidR="000316BD">
        <w:rPr>
          <w:bCs/>
        </w:rPr>
        <w:t>dez</w:t>
      </w:r>
      <w:r>
        <w:rPr>
          <w:bCs/>
        </w:rPr>
        <w:t xml:space="preserve"> mil reais)</w:t>
      </w:r>
      <w:r w:rsidRPr="00504DCE">
        <w:rPr>
          <w:bCs/>
        </w:rPr>
        <w:t xml:space="preserve"> para a execução de suas atividades, conforme plano de trabalho, desde que esteja legalmente constituída e, na época da efetiva concessão do benefício, possua o título de utilidade pública.</w:t>
      </w:r>
    </w:p>
    <w:p w14:paraId="453A46BB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>
        <w:rPr>
          <w:b/>
          <w:bCs/>
        </w:rPr>
        <w:t>§ 1º</w:t>
      </w:r>
      <w:r w:rsidRPr="00504DCE">
        <w:rPr>
          <w:b/>
          <w:bCs/>
        </w:rPr>
        <w:t>.</w:t>
      </w:r>
      <w:r w:rsidRPr="00504DCE">
        <w:rPr>
          <w:bCs/>
        </w:rPr>
        <w:t xml:space="preserve"> A forma de aplicação dos recursos públicos</w:t>
      </w:r>
      <w:r>
        <w:rPr>
          <w:bCs/>
        </w:rPr>
        <w:t>, data</w:t>
      </w:r>
      <w:r w:rsidRPr="00504DCE">
        <w:rPr>
          <w:bCs/>
        </w:rPr>
        <w:t xml:space="preserve"> de repasse e prestação de contas serão fixadas no termo de convênio, observados também os requisitos impostos por esta lei</w:t>
      </w:r>
      <w:r>
        <w:rPr>
          <w:bCs/>
        </w:rPr>
        <w:t>, bem como pela Lei de Diretrizes Orçamentárias</w:t>
      </w:r>
      <w:r w:rsidRPr="00504DCE">
        <w:rPr>
          <w:bCs/>
        </w:rPr>
        <w:t>.</w:t>
      </w:r>
    </w:p>
    <w:p w14:paraId="67B84D8C" w14:textId="77777777" w:rsidR="00345903" w:rsidRDefault="00345903" w:rsidP="00345903">
      <w:pPr>
        <w:spacing w:beforeLines="100" w:before="240"/>
        <w:ind w:firstLine="567"/>
        <w:jc w:val="both"/>
      </w:pPr>
      <w:r>
        <w:rPr>
          <w:b/>
        </w:rPr>
        <w:t>§ 2</w:t>
      </w:r>
      <w:r w:rsidRPr="00504DCE">
        <w:rPr>
          <w:b/>
        </w:rPr>
        <w:t>º</w:t>
      </w:r>
      <w:r>
        <w:rPr>
          <w:b/>
        </w:rPr>
        <w:t>.</w:t>
      </w:r>
      <w:r w:rsidRPr="00504DCE">
        <w:t xml:space="preserve"> O</w:t>
      </w:r>
      <w:r>
        <w:t>s</w:t>
      </w:r>
      <w:r w:rsidRPr="00504DCE">
        <w:t xml:space="preserve"> prazo</w:t>
      </w:r>
      <w:r>
        <w:t>s de vigência do convênio, execução financeira e</w:t>
      </w:r>
      <w:r w:rsidRPr="00504DCE">
        <w:t xml:space="preserve"> prestação de contas da subvençã</w:t>
      </w:r>
      <w:r>
        <w:t xml:space="preserve">o autorizada por meio desta lei respeitarão os limites </w:t>
      </w:r>
      <w:r w:rsidRPr="002C41FA">
        <w:t xml:space="preserve">previstos no art. 25 da Lei Ordinária n° </w:t>
      </w:r>
      <w:r w:rsidR="004579EF" w:rsidRPr="002C41FA">
        <w:t>2.269/2025</w:t>
      </w:r>
      <w:r w:rsidRPr="002C41FA">
        <w:t xml:space="preserve"> (Lei de Diretrizes Orçamentárias)</w:t>
      </w:r>
      <w:r>
        <w:t xml:space="preserve"> e seus parágrafos.</w:t>
      </w:r>
    </w:p>
    <w:p w14:paraId="2483D6FE" w14:textId="77777777" w:rsidR="00345903" w:rsidRPr="00504DCE" w:rsidRDefault="00345903" w:rsidP="00345903">
      <w:pPr>
        <w:spacing w:beforeLines="100" w:before="240"/>
        <w:ind w:firstLine="567"/>
        <w:jc w:val="both"/>
      </w:pPr>
      <w:r>
        <w:rPr>
          <w:b/>
        </w:rPr>
        <w:t>Art. 3</w:t>
      </w:r>
      <w:r w:rsidRPr="00504DCE">
        <w:rPr>
          <w:b/>
        </w:rPr>
        <w:t xml:space="preserve">º </w:t>
      </w:r>
      <w:r w:rsidRPr="00504DCE">
        <w:t>O termo de convênio será celebrado após aprovação e sanção da presente lei, desde que a entidade beneficiada apresente os seguintes documentos:</w:t>
      </w:r>
    </w:p>
    <w:p w14:paraId="70DB8DA9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 - </w:t>
      </w:r>
      <w:proofErr w:type="gramStart"/>
      <w:r w:rsidRPr="00504DCE">
        <w:rPr>
          <w:bCs/>
        </w:rPr>
        <w:t>estatuto</w:t>
      </w:r>
      <w:proofErr w:type="gramEnd"/>
      <w:r w:rsidRPr="00504DCE">
        <w:rPr>
          <w:bCs/>
        </w:rPr>
        <w:t xml:space="preserve"> social, devidamente registrado em cartório;</w:t>
      </w:r>
    </w:p>
    <w:p w14:paraId="31D67FDC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II - </w:t>
      </w:r>
      <w:proofErr w:type="gramStart"/>
      <w:r w:rsidRPr="00504DCE">
        <w:rPr>
          <w:bCs/>
        </w:rPr>
        <w:t>ata</w:t>
      </w:r>
      <w:proofErr w:type="gramEnd"/>
      <w:r w:rsidRPr="00504DCE">
        <w:rPr>
          <w:bCs/>
        </w:rPr>
        <w:t xml:space="preserve"> de posse da diretoria em exercício;</w:t>
      </w:r>
    </w:p>
    <w:p w14:paraId="0CF3F151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>III - último balanço contábil da entidade;</w:t>
      </w:r>
    </w:p>
    <w:p w14:paraId="057D7477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Cs/>
        </w:rPr>
        <w:t>IV</w:t>
      </w:r>
      <w:r w:rsidRPr="00504DCE">
        <w:rPr>
          <w:b/>
        </w:rPr>
        <w:t xml:space="preserve"> -</w:t>
      </w:r>
      <w:r w:rsidRPr="00504DCE">
        <w:t xml:space="preserve"> </w:t>
      </w:r>
      <w:proofErr w:type="gramStart"/>
      <w:r w:rsidRPr="00504DCE">
        <w:t>prova</w:t>
      </w:r>
      <w:proofErr w:type="gramEnd"/>
      <w:r w:rsidRPr="00504DCE">
        <w:t xml:space="preserve"> de inscrição no cadastro nacional de pessoa jurídica (CNPJ), do Ministério da Fazenda;</w:t>
      </w:r>
    </w:p>
    <w:p w14:paraId="38E9AA02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V - </w:t>
      </w:r>
      <w:proofErr w:type="gramStart"/>
      <w:r w:rsidRPr="00504DCE">
        <w:rPr>
          <w:bCs/>
        </w:rPr>
        <w:t>relação</w:t>
      </w:r>
      <w:proofErr w:type="gramEnd"/>
      <w:r w:rsidRPr="00504DCE">
        <w:rPr>
          <w:bCs/>
        </w:rPr>
        <w:t xml:space="preserve"> dos diretores, com endereço residencial completo, profissão e cargo que ocupa na entidade;</w:t>
      </w:r>
    </w:p>
    <w:p w14:paraId="772BF214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VI - </w:t>
      </w:r>
      <w:proofErr w:type="gramStart"/>
      <w:r w:rsidRPr="00504DCE">
        <w:rPr>
          <w:bCs/>
        </w:rPr>
        <w:t>comprovação</w:t>
      </w:r>
      <w:proofErr w:type="gramEnd"/>
      <w:r w:rsidRPr="00504DCE">
        <w:rPr>
          <w:bCs/>
        </w:rPr>
        <w:t xml:space="preserve"> de regularidade fiscal com a Fazenda Pública Federal, Estadual e Municipal;</w:t>
      </w:r>
    </w:p>
    <w:p w14:paraId="6BF2E3EC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Cs/>
        </w:rPr>
        <w:t>VII -</w:t>
      </w:r>
      <w:r w:rsidRPr="00504DCE">
        <w:t xml:space="preserve"> plano de trabalho.</w:t>
      </w:r>
    </w:p>
    <w:p w14:paraId="601EBBE9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/>
        </w:rPr>
        <w:lastRenderedPageBreak/>
        <w:t>§ 1º</w:t>
      </w:r>
      <w:r w:rsidRPr="00504DCE">
        <w:t xml:space="preserve"> No termo de convênio deverá constar ainda a obrigação da entidade beneficiada prestar contas, apresentando relatório sucinto por meio de planilha de gastos, especificando no mínimo:</w:t>
      </w:r>
    </w:p>
    <w:p w14:paraId="161BB822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 - </w:t>
      </w:r>
      <w:proofErr w:type="gramStart"/>
      <w:r w:rsidRPr="00504DCE">
        <w:rPr>
          <w:bCs/>
        </w:rPr>
        <w:t>o</w:t>
      </w:r>
      <w:proofErr w:type="gramEnd"/>
      <w:r w:rsidRPr="00504DCE">
        <w:rPr>
          <w:bCs/>
        </w:rPr>
        <w:t xml:space="preserve"> nome da pessoa física ou jurídica recebedora de valores advindos da subvenção prevista nesta lei;</w:t>
      </w:r>
    </w:p>
    <w:p w14:paraId="4073A5B3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Cs/>
        </w:rPr>
        <w:t>II</w:t>
      </w:r>
      <w:r w:rsidRPr="00504DCE">
        <w:rPr>
          <w:b/>
        </w:rPr>
        <w:t xml:space="preserve"> -</w:t>
      </w:r>
      <w:r w:rsidRPr="00504DCE">
        <w:t xml:space="preserve"> </w:t>
      </w:r>
      <w:proofErr w:type="gramStart"/>
      <w:r w:rsidRPr="00504DCE">
        <w:t>o</w:t>
      </w:r>
      <w:proofErr w:type="gramEnd"/>
      <w:r w:rsidRPr="00504DCE">
        <w:t xml:space="preserve"> material adquirido ou serviço prestado;</w:t>
      </w:r>
    </w:p>
    <w:p w14:paraId="2FA8AA75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>III - o valor pago;</w:t>
      </w:r>
    </w:p>
    <w:p w14:paraId="74A00997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IV - </w:t>
      </w:r>
      <w:proofErr w:type="gramStart"/>
      <w:r w:rsidRPr="00504DCE">
        <w:rPr>
          <w:bCs/>
        </w:rPr>
        <w:t>a</w:t>
      </w:r>
      <w:proofErr w:type="gramEnd"/>
      <w:r w:rsidRPr="00504DCE">
        <w:rPr>
          <w:bCs/>
        </w:rPr>
        <w:t xml:space="preserve"> data de pagamento;</w:t>
      </w:r>
    </w:p>
    <w:p w14:paraId="3A9CE3D0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V - </w:t>
      </w:r>
      <w:proofErr w:type="gramStart"/>
      <w:r w:rsidRPr="00504DCE">
        <w:rPr>
          <w:bCs/>
        </w:rPr>
        <w:t>o</w:t>
      </w:r>
      <w:proofErr w:type="gramEnd"/>
      <w:r w:rsidRPr="00504DCE">
        <w:rPr>
          <w:bCs/>
        </w:rPr>
        <w:t xml:space="preserve"> número da nota fiscal, da nota de pagamento ou do recibo de pagamento de autônomo.</w:t>
      </w:r>
    </w:p>
    <w:p w14:paraId="2FDC6314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/>
        </w:rPr>
        <w:t>§ 2º</w:t>
      </w:r>
      <w:r w:rsidRPr="00504DCE">
        <w:t xml:space="preserve"> No termo de convênio deverá constar que a entidade a ser beneficiada com a subvenção social prevista nesta lei não poderá utilizá-la para pagamento de juros e/ou multas.</w:t>
      </w:r>
    </w:p>
    <w:p w14:paraId="34D1B8CE" w14:textId="77777777" w:rsidR="00345903" w:rsidRPr="00504DCE" w:rsidRDefault="00345903" w:rsidP="00345903">
      <w:pPr>
        <w:spacing w:beforeLines="100" w:before="240"/>
        <w:ind w:firstLine="567"/>
        <w:jc w:val="both"/>
      </w:pPr>
      <w:r>
        <w:rPr>
          <w:b/>
        </w:rPr>
        <w:t>Art. 4</w:t>
      </w:r>
      <w:r w:rsidRPr="00504DCE">
        <w:rPr>
          <w:b/>
        </w:rPr>
        <w:t xml:space="preserve">º </w:t>
      </w:r>
      <w:r w:rsidRPr="00504DCE">
        <w:t>Fica a entidade contemplada pela subvenção do Município, obrigada a prestar contas das aplicações dos recursos recebidos aos Poderes Executivo e Legislativo, na forma estabelecida pela Lei de Diretrizes Orçamentárias.</w:t>
      </w:r>
    </w:p>
    <w:p w14:paraId="6CAB75B3" w14:textId="77777777" w:rsidR="00345903" w:rsidRPr="00504DCE" w:rsidRDefault="00345903" w:rsidP="00345903">
      <w:pPr>
        <w:spacing w:beforeLines="100" w:before="240"/>
        <w:ind w:firstLine="567"/>
        <w:jc w:val="both"/>
        <w:rPr>
          <w:b/>
        </w:rPr>
      </w:pPr>
      <w:r w:rsidRPr="00504DCE">
        <w:rPr>
          <w:b/>
        </w:rPr>
        <w:t>Parágrafo único.</w:t>
      </w:r>
      <w:r w:rsidRPr="00504DCE"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14:paraId="08CF3D15" w14:textId="77777777" w:rsidR="00345903" w:rsidRDefault="00345903" w:rsidP="00345903">
      <w:pPr>
        <w:spacing w:beforeLines="100" w:before="240"/>
        <w:ind w:firstLine="567"/>
        <w:jc w:val="both"/>
      </w:pPr>
      <w:r>
        <w:rPr>
          <w:b/>
        </w:rPr>
        <w:t>Art. 5</w:t>
      </w:r>
      <w:r w:rsidRPr="00504DCE">
        <w:rPr>
          <w:b/>
        </w:rPr>
        <w:t>º</w:t>
      </w:r>
      <w:r>
        <w:rPr>
          <w:b/>
        </w:rPr>
        <w:t xml:space="preserve"> </w:t>
      </w:r>
      <w:r w:rsidRPr="00504DCE">
        <w:t xml:space="preserve">Esta lei entra em vigor na data de sua publicação. </w:t>
      </w:r>
    </w:p>
    <w:p w14:paraId="1166F538" w14:textId="77777777" w:rsidR="002C41FA" w:rsidRPr="00894663" w:rsidRDefault="002C41FA" w:rsidP="00345903">
      <w:pPr>
        <w:spacing w:beforeLines="100" w:before="240"/>
        <w:ind w:firstLine="567"/>
        <w:jc w:val="both"/>
      </w:pPr>
    </w:p>
    <w:p w14:paraId="35DA2DBA" w14:textId="77777777" w:rsidR="00345903" w:rsidRPr="00451815" w:rsidRDefault="00345903" w:rsidP="00345903">
      <w:pPr>
        <w:jc w:val="both"/>
      </w:pPr>
    </w:p>
    <w:p w14:paraId="0E18FDE2" w14:textId="77777777" w:rsidR="00345903" w:rsidRDefault="00345903" w:rsidP="00345903">
      <w:pPr>
        <w:shd w:val="clear" w:color="auto" w:fill="FFFFFF"/>
        <w:spacing w:after="240"/>
        <w:jc w:val="center"/>
      </w:pPr>
      <w:r w:rsidRPr="00773891">
        <w:t xml:space="preserve">Prefeitura Municipal de Lima Duarte, </w:t>
      </w:r>
      <w:r w:rsidR="000316BD">
        <w:t>05 de dezembro</w:t>
      </w:r>
      <w:r w:rsidR="002C41FA">
        <w:t xml:space="preserve"> de 2025.</w:t>
      </w:r>
    </w:p>
    <w:p w14:paraId="6FD07B40" w14:textId="77777777" w:rsidR="00345903" w:rsidRDefault="00345903" w:rsidP="00345903">
      <w:pPr>
        <w:shd w:val="clear" w:color="auto" w:fill="FFFFFF"/>
        <w:spacing w:after="240"/>
        <w:ind w:firstLine="567"/>
        <w:jc w:val="both"/>
      </w:pPr>
    </w:p>
    <w:p w14:paraId="2C153046" w14:textId="77777777" w:rsidR="00345903" w:rsidRPr="00DF6BA1" w:rsidRDefault="00345903" w:rsidP="00345903">
      <w:pPr>
        <w:shd w:val="clear" w:color="auto" w:fill="FFFFFF"/>
        <w:spacing w:after="240"/>
        <w:ind w:firstLine="567"/>
        <w:jc w:val="both"/>
        <w:rPr>
          <w:b/>
        </w:rPr>
      </w:pPr>
    </w:p>
    <w:p w14:paraId="43E9C82B" w14:textId="77777777" w:rsidR="00345903" w:rsidRPr="00DF6BA1" w:rsidRDefault="00345903" w:rsidP="00345903">
      <w:pPr>
        <w:jc w:val="center"/>
        <w:rPr>
          <w:b/>
        </w:rPr>
      </w:pPr>
      <w:r w:rsidRPr="00DF6BA1">
        <w:rPr>
          <w:b/>
        </w:rPr>
        <w:t>ELENICE PEREIRA DELGADO SANTELLI</w:t>
      </w:r>
    </w:p>
    <w:p w14:paraId="7AB0F22F" w14:textId="77777777" w:rsidR="00345903" w:rsidRDefault="00345903" w:rsidP="00345903">
      <w:pPr>
        <w:jc w:val="center"/>
      </w:pPr>
      <w:r w:rsidRPr="00184E74">
        <w:t>Prefeita Municipal</w:t>
      </w:r>
    </w:p>
    <w:p w14:paraId="7147E9BC" w14:textId="77777777" w:rsidR="00345903" w:rsidRDefault="00345903" w:rsidP="00345903">
      <w:pPr>
        <w:jc w:val="center"/>
      </w:pPr>
    </w:p>
    <w:p w14:paraId="6EDECA74" w14:textId="77777777" w:rsidR="00345903" w:rsidRDefault="00345903" w:rsidP="00345903">
      <w:pPr>
        <w:jc w:val="center"/>
      </w:pPr>
    </w:p>
    <w:p w14:paraId="7409B967" w14:textId="77777777" w:rsidR="00345903" w:rsidRDefault="00345903" w:rsidP="00345903">
      <w:pPr>
        <w:jc w:val="center"/>
      </w:pPr>
    </w:p>
    <w:p w14:paraId="341A8899" w14:textId="77777777" w:rsidR="00345903" w:rsidRDefault="00345903" w:rsidP="00345903">
      <w:pPr>
        <w:jc w:val="center"/>
      </w:pPr>
    </w:p>
    <w:p w14:paraId="78F729E0" w14:textId="77777777" w:rsidR="00345903" w:rsidRDefault="00345903" w:rsidP="00345903">
      <w:pPr>
        <w:jc w:val="center"/>
      </w:pPr>
    </w:p>
    <w:p w14:paraId="3D0E5D7A" w14:textId="77777777" w:rsidR="00345903" w:rsidRDefault="00345903" w:rsidP="00345903">
      <w:pPr>
        <w:jc w:val="center"/>
      </w:pPr>
    </w:p>
    <w:p w14:paraId="6B24E8C2" w14:textId="77777777" w:rsidR="00345903" w:rsidRDefault="00345903" w:rsidP="00345903">
      <w:pPr>
        <w:jc w:val="center"/>
      </w:pPr>
    </w:p>
    <w:p w14:paraId="020259B5" w14:textId="77777777" w:rsidR="00345903" w:rsidRDefault="00345903" w:rsidP="00345903">
      <w:pPr>
        <w:jc w:val="center"/>
      </w:pPr>
    </w:p>
    <w:p w14:paraId="2F3838B7" w14:textId="77777777" w:rsidR="00345903" w:rsidRDefault="00345903" w:rsidP="00345903">
      <w:pPr>
        <w:jc w:val="center"/>
      </w:pPr>
    </w:p>
    <w:p w14:paraId="1AE494A9" w14:textId="77777777" w:rsidR="00345903" w:rsidRDefault="00345903" w:rsidP="00345903">
      <w:pPr>
        <w:jc w:val="center"/>
      </w:pPr>
      <w:bookmarkStart w:id="0" w:name="_GoBack"/>
      <w:bookmarkEnd w:id="0"/>
    </w:p>
    <w:sectPr w:rsidR="00345903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610EB" w14:textId="77777777" w:rsidR="008E3A70" w:rsidRDefault="008E3A70" w:rsidP="00170DB4">
      <w:r>
        <w:separator/>
      </w:r>
    </w:p>
  </w:endnote>
  <w:endnote w:type="continuationSeparator" w:id="0">
    <w:p w14:paraId="6059D801" w14:textId="77777777" w:rsidR="008E3A70" w:rsidRDefault="008E3A70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4882073"/>
      <w:docPartObj>
        <w:docPartGallery w:val="Page Numbers (Bottom of Page)"/>
        <w:docPartUnique/>
      </w:docPartObj>
    </w:sdtPr>
    <w:sdtEndPr/>
    <w:sdtContent>
      <w:p w14:paraId="7D3E6B45" w14:textId="77777777" w:rsidR="003A55DF" w:rsidRDefault="003A55DF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102FB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EA6221D" w14:textId="77777777" w:rsidR="003A55DF" w:rsidRDefault="003A55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A3455" w14:textId="77777777" w:rsidR="008E3A70" w:rsidRDefault="008E3A70" w:rsidP="00170DB4">
      <w:r>
        <w:separator/>
      </w:r>
    </w:p>
  </w:footnote>
  <w:footnote w:type="continuationSeparator" w:id="0">
    <w:p w14:paraId="557F7F83" w14:textId="77777777" w:rsidR="008E3A70" w:rsidRDefault="008E3A70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28796" w14:textId="77777777" w:rsidR="003A55DF" w:rsidRPr="000F217E" w:rsidRDefault="003A55D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660DC02F" wp14:editId="3892B22D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2A686FD1" w14:textId="77777777"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0396751A" w14:textId="77777777" w:rsidR="003A55DF" w:rsidRPr="000F217E" w:rsidRDefault="00A2301A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nº 57</w:t>
    </w:r>
    <w:r w:rsidR="003A55DF" w:rsidRPr="000F217E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14:paraId="3E17278F" w14:textId="77777777" w:rsidR="003A55DF" w:rsidRDefault="003A55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 w15:restartNumberingAfterBreak="0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89B"/>
    <w:rsid w:val="000214E6"/>
    <w:rsid w:val="000316BD"/>
    <w:rsid w:val="00031E55"/>
    <w:rsid w:val="00033EAD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C24B0"/>
    <w:rsid w:val="001D6C7B"/>
    <w:rsid w:val="001E6A20"/>
    <w:rsid w:val="001E7C3E"/>
    <w:rsid w:val="001F2246"/>
    <w:rsid w:val="00232323"/>
    <w:rsid w:val="002333A2"/>
    <w:rsid w:val="00247990"/>
    <w:rsid w:val="00264C63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C41FA"/>
    <w:rsid w:val="002D4DF2"/>
    <w:rsid w:val="002E7443"/>
    <w:rsid w:val="002E7490"/>
    <w:rsid w:val="003016DC"/>
    <w:rsid w:val="003168DA"/>
    <w:rsid w:val="003228B2"/>
    <w:rsid w:val="003316B0"/>
    <w:rsid w:val="00345903"/>
    <w:rsid w:val="00345F4E"/>
    <w:rsid w:val="00346C85"/>
    <w:rsid w:val="00352602"/>
    <w:rsid w:val="00365397"/>
    <w:rsid w:val="003769C7"/>
    <w:rsid w:val="00377C2F"/>
    <w:rsid w:val="00384953"/>
    <w:rsid w:val="00394098"/>
    <w:rsid w:val="003A3CD9"/>
    <w:rsid w:val="003A55DF"/>
    <w:rsid w:val="003A7383"/>
    <w:rsid w:val="003B1DFD"/>
    <w:rsid w:val="003C00D3"/>
    <w:rsid w:val="003F56A0"/>
    <w:rsid w:val="0040289B"/>
    <w:rsid w:val="004365D3"/>
    <w:rsid w:val="00444AA3"/>
    <w:rsid w:val="004579EF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0FB5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19F1"/>
    <w:rsid w:val="008E36C6"/>
    <w:rsid w:val="008E3A70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9F5722"/>
    <w:rsid w:val="00A01B67"/>
    <w:rsid w:val="00A11CD4"/>
    <w:rsid w:val="00A2301A"/>
    <w:rsid w:val="00A230E7"/>
    <w:rsid w:val="00A24077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D5A74"/>
    <w:rsid w:val="00CF1664"/>
    <w:rsid w:val="00CF7AC6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102FB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013F"/>
  <w15:docId w15:val="{F81CD22F-775F-4CF5-A8CD-2B3E9963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styleId="SombreamentoClaro">
    <w:name w:val="Light Shading"/>
    <w:basedOn w:val="Tabelanormal"/>
    <w:uiPriority w:val="60"/>
    <w:rsid w:val="003A55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BA9B2-EA40-4735-8AE9-498438F20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Murillo</cp:lastModifiedBy>
  <cp:revision>5</cp:revision>
  <cp:lastPrinted>2025-10-30T18:59:00Z</cp:lastPrinted>
  <dcterms:created xsi:type="dcterms:W3CDTF">2025-12-05T17:37:00Z</dcterms:created>
  <dcterms:modified xsi:type="dcterms:W3CDTF">2025-12-09T19:51:00Z</dcterms:modified>
</cp:coreProperties>
</file>