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D75284">
        <w:rPr>
          <w:rFonts w:ascii="Century Gothic" w:hAnsi="Century Gothic"/>
          <w:b/>
          <w:sz w:val="26"/>
          <w:szCs w:val="26"/>
        </w:rPr>
        <w:t xml:space="preserve">INDICAÇÃO Nº </w:t>
      </w:r>
      <w:r w:rsidR="0041278D">
        <w:rPr>
          <w:rFonts w:ascii="Century Gothic" w:hAnsi="Century Gothic"/>
          <w:b/>
          <w:sz w:val="26"/>
          <w:szCs w:val="26"/>
        </w:rPr>
        <w:t>186</w:t>
      </w:r>
      <w:r w:rsidR="005F4121" w:rsidRPr="00D75284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B92A01" w:rsidRPr="00D75284" w:rsidRDefault="00A91169" w:rsidP="00C8104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75284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75284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75284" w:rsidRPr="00D75284">
        <w:rPr>
          <w:rFonts w:ascii="Century Gothic" w:hAnsi="Century Gothic"/>
          <w:b/>
          <w:bCs/>
          <w:sz w:val="22"/>
          <w:szCs w:val="22"/>
        </w:rPr>
        <w:t>que seja</w:t>
      </w:r>
      <w:r w:rsidR="00665D7D">
        <w:rPr>
          <w:rFonts w:ascii="Century Gothic" w:hAnsi="Century Gothic"/>
          <w:b/>
          <w:bCs/>
          <w:sz w:val="22"/>
          <w:szCs w:val="22"/>
        </w:rPr>
        <w:t>m</w:t>
      </w:r>
      <w:r w:rsidR="00D75284" w:rsidRPr="00D75284">
        <w:rPr>
          <w:rFonts w:ascii="Century Gothic" w:hAnsi="Century Gothic"/>
          <w:b/>
          <w:bCs/>
          <w:sz w:val="22"/>
          <w:szCs w:val="22"/>
        </w:rPr>
        <w:t xml:space="preserve"> adotada</w:t>
      </w:r>
      <w:r w:rsidR="00665D7D">
        <w:rPr>
          <w:rFonts w:ascii="Century Gothic" w:hAnsi="Century Gothic"/>
          <w:b/>
          <w:bCs/>
          <w:sz w:val="22"/>
          <w:szCs w:val="22"/>
        </w:rPr>
        <w:t>s</w:t>
      </w:r>
      <w:r w:rsidR="00D75284" w:rsidRPr="00D75284">
        <w:rPr>
          <w:rFonts w:ascii="Century Gothic" w:hAnsi="Century Gothic"/>
          <w:b/>
          <w:bCs/>
          <w:sz w:val="22"/>
          <w:szCs w:val="22"/>
        </w:rPr>
        <w:t xml:space="preserve"> providências urgentes para evitar a ocorrência de futu</w:t>
      </w:r>
      <w:r w:rsidR="00665D7D">
        <w:rPr>
          <w:rFonts w:ascii="Century Gothic" w:hAnsi="Century Gothic"/>
          <w:b/>
          <w:bCs/>
          <w:sz w:val="22"/>
          <w:szCs w:val="22"/>
        </w:rPr>
        <w:t>ros acidentes no cruzamento da Rua José Bonifácio com a A</w:t>
      </w:r>
      <w:r w:rsidR="00D75284" w:rsidRPr="00D75284">
        <w:rPr>
          <w:rFonts w:ascii="Century Gothic" w:hAnsi="Century Gothic"/>
          <w:b/>
          <w:bCs/>
          <w:sz w:val="22"/>
          <w:szCs w:val="22"/>
        </w:rPr>
        <w:t xml:space="preserve">venida João Tosta Carneiro, entre os bairros Campo da Formiga e Jardim Alto Limpo.” </w:t>
      </w:r>
    </w:p>
    <w:p w:rsidR="00C31645" w:rsidRPr="00D75284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7A4A55" w:rsidRPr="00D75284" w:rsidRDefault="008D58AF" w:rsidP="00C8104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 w:cs="Arial"/>
          <w:sz w:val="22"/>
          <w:szCs w:val="22"/>
        </w:rPr>
        <w:t>Indic</w:t>
      </w:r>
      <w:r w:rsidR="0041278D">
        <w:rPr>
          <w:rFonts w:ascii="Century Gothic" w:hAnsi="Century Gothic" w:cs="Arial"/>
          <w:sz w:val="22"/>
          <w:szCs w:val="22"/>
        </w:rPr>
        <w:t>o</w:t>
      </w:r>
      <w:r w:rsidRPr="00D75284">
        <w:rPr>
          <w:rFonts w:ascii="Century Gothic" w:hAnsi="Century Gothic" w:cs="Arial"/>
          <w:sz w:val="22"/>
          <w:szCs w:val="22"/>
        </w:rPr>
        <w:t xml:space="preserve"> a </w:t>
      </w:r>
      <w:r w:rsidR="00A91169" w:rsidRPr="00D75284">
        <w:rPr>
          <w:rFonts w:ascii="Century Gothic" w:hAnsi="Century Gothic" w:cs="Arial"/>
          <w:sz w:val="22"/>
          <w:szCs w:val="22"/>
        </w:rPr>
        <w:t>Chefe do Poder Executivo Municipal</w:t>
      </w:r>
      <w:r w:rsidRPr="00D75284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D75284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D75284">
        <w:rPr>
          <w:rFonts w:ascii="Century Gothic" w:hAnsi="Century Gothic"/>
          <w:sz w:val="22"/>
          <w:szCs w:val="22"/>
        </w:rPr>
        <w:t xml:space="preserve">por meio do setor competente, </w:t>
      </w:r>
      <w:r w:rsidR="00DD5D76" w:rsidRPr="00D75284">
        <w:rPr>
          <w:rFonts w:ascii="Century Gothic" w:hAnsi="Century Gothic"/>
          <w:sz w:val="22"/>
          <w:szCs w:val="22"/>
        </w:rPr>
        <w:t>seja</w:t>
      </w:r>
      <w:r w:rsidR="0041278D">
        <w:rPr>
          <w:rFonts w:ascii="Century Gothic" w:hAnsi="Century Gothic"/>
          <w:sz w:val="22"/>
          <w:szCs w:val="22"/>
        </w:rPr>
        <w:t>m</w:t>
      </w:r>
      <w:r w:rsidR="00DD5D76" w:rsidRPr="00D75284">
        <w:rPr>
          <w:rFonts w:ascii="Century Gothic" w:hAnsi="Century Gothic"/>
          <w:sz w:val="22"/>
          <w:szCs w:val="22"/>
        </w:rPr>
        <w:t xml:space="preserve"> </w:t>
      </w:r>
      <w:r w:rsidR="00D75284" w:rsidRPr="00D75284">
        <w:rPr>
          <w:rFonts w:ascii="Century Gothic" w:hAnsi="Century Gothic"/>
          <w:sz w:val="22"/>
          <w:szCs w:val="22"/>
        </w:rPr>
        <w:t>adotada</w:t>
      </w:r>
      <w:r w:rsidR="0041278D">
        <w:rPr>
          <w:rFonts w:ascii="Century Gothic" w:hAnsi="Century Gothic"/>
          <w:sz w:val="22"/>
          <w:szCs w:val="22"/>
        </w:rPr>
        <w:t>s</w:t>
      </w:r>
      <w:r w:rsidR="00D75284" w:rsidRPr="00D75284">
        <w:rPr>
          <w:rFonts w:ascii="Century Gothic" w:hAnsi="Century Gothic"/>
          <w:sz w:val="22"/>
          <w:szCs w:val="22"/>
        </w:rPr>
        <w:t xml:space="preserve"> providências urgentes para evitar a ocorrência de futu</w:t>
      </w:r>
      <w:r w:rsidR="005770BD">
        <w:rPr>
          <w:rFonts w:ascii="Century Gothic" w:hAnsi="Century Gothic"/>
          <w:sz w:val="22"/>
          <w:szCs w:val="22"/>
        </w:rPr>
        <w:t>ros acidentes no cruzamento da R</w:t>
      </w:r>
      <w:r w:rsidR="00665D7D">
        <w:rPr>
          <w:rFonts w:ascii="Century Gothic" w:hAnsi="Century Gothic"/>
          <w:sz w:val="22"/>
          <w:szCs w:val="22"/>
        </w:rPr>
        <w:t>ua José Bonifácio com a A</w:t>
      </w:r>
      <w:r w:rsidR="00D75284" w:rsidRPr="00D75284">
        <w:rPr>
          <w:rFonts w:ascii="Century Gothic" w:hAnsi="Century Gothic"/>
          <w:sz w:val="22"/>
          <w:szCs w:val="22"/>
        </w:rPr>
        <w:t>venida João Tosta Carneiro, entre os bairros Campo da Formiga e Jardim Alto Limpo</w:t>
      </w:r>
      <w:r w:rsidR="0041278D">
        <w:rPr>
          <w:rFonts w:ascii="Century Gothic" w:hAnsi="Century Gothic"/>
          <w:sz w:val="22"/>
          <w:szCs w:val="22"/>
        </w:rPr>
        <w:t xml:space="preserve">, assim como a realização de estudos e adoção de </w:t>
      </w:r>
      <w:r w:rsidR="005770BD">
        <w:rPr>
          <w:rFonts w:ascii="Century Gothic" w:hAnsi="Century Gothic"/>
          <w:sz w:val="22"/>
          <w:szCs w:val="22"/>
        </w:rPr>
        <w:t>medidas necessárias</w:t>
      </w:r>
      <w:r w:rsidR="0041278D">
        <w:rPr>
          <w:rFonts w:ascii="Century Gothic" w:hAnsi="Century Gothic"/>
          <w:sz w:val="22"/>
          <w:szCs w:val="22"/>
        </w:rPr>
        <w:t xml:space="preserve"> a respeito da vegetação existente no canteiro central da referida avenida </w:t>
      </w:r>
      <w:r w:rsidR="005770BD">
        <w:rPr>
          <w:rFonts w:ascii="Century Gothic" w:hAnsi="Century Gothic"/>
          <w:sz w:val="22"/>
          <w:szCs w:val="22"/>
        </w:rPr>
        <w:t>que tem atrapalhado a visibilidade da via</w:t>
      </w:r>
      <w:r w:rsidR="00D75284" w:rsidRPr="00D75284">
        <w:rPr>
          <w:rFonts w:ascii="Century Gothic" w:hAnsi="Century Gothic"/>
          <w:sz w:val="22"/>
          <w:szCs w:val="22"/>
        </w:rPr>
        <w:t>.</w:t>
      </w:r>
    </w:p>
    <w:p w:rsidR="001C4A32" w:rsidRPr="00D75284" w:rsidRDefault="001C4A32" w:rsidP="001C4A32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:rsidR="005755D4" w:rsidRPr="003F4783" w:rsidRDefault="00A91169" w:rsidP="00870877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3F4783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DB0762" w:rsidRPr="00D75284" w:rsidRDefault="00DB0762" w:rsidP="00DB0762">
      <w:pPr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:rsidR="00AA2285" w:rsidRPr="00D75284" w:rsidRDefault="00814B38" w:rsidP="00C8104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>O cruzam</w:t>
      </w:r>
      <w:r w:rsidR="00665D7D">
        <w:rPr>
          <w:rFonts w:ascii="Century Gothic" w:hAnsi="Century Gothic"/>
          <w:sz w:val="22"/>
          <w:szCs w:val="22"/>
        </w:rPr>
        <w:t>ento da Rua José Bonifácio com a A</w:t>
      </w:r>
      <w:r w:rsidRPr="00D75284">
        <w:rPr>
          <w:rFonts w:ascii="Century Gothic" w:hAnsi="Century Gothic"/>
          <w:sz w:val="22"/>
          <w:szCs w:val="22"/>
        </w:rPr>
        <w:t xml:space="preserve">venida João Tosta Carneiro, entre os bairros Campo da Formiga e Jardim Alto Limpo, </w:t>
      </w:r>
      <w:r w:rsidR="00AA2285" w:rsidRPr="00D75284">
        <w:rPr>
          <w:rFonts w:ascii="Century Gothic" w:hAnsi="Century Gothic"/>
          <w:sz w:val="22"/>
          <w:szCs w:val="22"/>
        </w:rPr>
        <w:t xml:space="preserve">se tornou </w:t>
      </w:r>
      <w:r w:rsidR="005770BD">
        <w:rPr>
          <w:rFonts w:ascii="Century Gothic" w:hAnsi="Century Gothic"/>
          <w:sz w:val="22"/>
          <w:szCs w:val="22"/>
        </w:rPr>
        <w:t>um palco frequente de acidentes</w:t>
      </w:r>
      <w:r w:rsidR="00665D7D">
        <w:rPr>
          <w:rFonts w:ascii="Century Gothic" w:hAnsi="Century Gothic"/>
          <w:sz w:val="22"/>
          <w:szCs w:val="22"/>
        </w:rPr>
        <w:t>, como pode ser obervado nas imagens em anexo</w:t>
      </w:r>
      <w:r w:rsidR="00AA2285" w:rsidRPr="00D75284">
        <w:rPr>
          <w:rFonts w:ascii="Century Gothic" w:hAnsi="Century Gothic"/>
          <w:sz w:val="22"/>
          <w:szCs w:val="22"/>
        </w:rPr>
        <w:t xml:space="preserve">. </w:t>
      </w:r>
    </w:p>
    <w:p w:rsidR="00814B38" w:rsidRPr="00D75284" w:rsidRDefault="00796F87" w:rsidP="00C8104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>Apesar de não ser uma via com um fluxo de veículos muito grande, m</w:t>
      </w:r>
      <w:r w:rsidR="00864938" w:rsidRPr="00D75284">
        <w:rPr>
          <w:rFonts w:ascii="Century Gothic" w:hAnsi="Century Gothic"/>
          <w:sz w:val="22"/>
          <w:szCs w:val="22"/>
        </w:rPr>
        <w:t xml:space="preserve">oradores da localidade </w:t>
      </w:r>
      <w:r w:rsidR="00A81F08" w:rsidRPr="00D75284">
        <w:rPr>
          <w:rFonts w:ascii="Century Gothic" w:hAnsi="Century Gothic"/>
          <w:sz w:val="22"/>
          <w:szCs w:val="22"/>
        </w:rPr>
        <w:t>disseram</w:t>
      </w:r>
      <w:r w:rsidR="00864938" w:rsidRPr="00D75284">
        <w:rPr>
          <w:rFonts w:ascii="Century Gothic" w:hAnsi="Century Gothic"/>
          <w:sz w:val="22"/>
          <w:szCs w:val="22"/>
        </w:rPr>
        <w:t xml:space="preserve"> que </w:t>
      </w:r>
      <w:r w:rsidR="00A81F08" w:rsidRPr="00D75284">
        <w:rPr>
          <w:rFonts w:ascii="Century Gothic" w:hAnsi="Century Gothic"/>
          <w:sz w:val="22"/>
          <w:szCs w:val="22"/>
        </w:rPr>
        <w:t xml:space="preserve">já </w:t>
      </w:r>
      <w:r w:rsidR="00FE5A32" w:rsidRPr="00D75284">
        <w:rPr>
          <w:rFonts w:ascii="Century Gothic" w:hAnsi="Century Gothic"/>
          <w:sz w:val="22"/>
          <w:szCs w:val="22"/>
        </w:rPr>
        <w:t>testemunharam</w:t>
      </w:r>
      <w:r w:rsidR="00A81F08" w:rsidRPr="00D75284">
        <w:rPr>
          <w:rFonts w:ascii="Century Gothic" w:hAnsi="Century Gothic"/>
          <w:sz w:val="22"/>
          <w:szCs w:val="22"/>
        </w:rPr>
        <w:t xml:space="preserve"> muitos acidentes nesse cruzamento</w:t>
      </w:r>
      <w:r w:rsidR="009649B7" w:rsidRPr="00D75284">
        <w:rPr>
          <w:rFonts w:ascii="Century Gothic" w:hAnsi="Century Gothic"/>
          <w:sz w:val="22"/>
          <w:szCs w:val="22"/>
        </w:rPr>
        <w:t>.</w:t>
      </w:r>
      <w:r w:rsidR="00FE5A32" w:rsidRPr="00D75284">
        <w:rPr>
          <w:rFonts w:ascii="Century Gothic" w:hAnsi="Century Gothic"/>
          <w:sz w:val="22"/>
          <w:szCs w:val="22"/>
        </w:rPr>
        <w:t xml:space="preserve"> </w:t>
      </w:r>
      <w:r w:rsidR="009649B7" w:rsidRPr="00D75284">
        <w:rPr>
          <w:rFonts w:ascii="Century Gothic" w:hAnsi="Century Gothic"/>
          <w:sz w:val="22"/>
          <w:szCs w:val="22"/>
        </w:rPr>
        <w:t>Porém, felizmente em nenhum dos casos houve feridos ou vítimas fatais.</w:t>
      </w:r>
    </w:p>
    <w:p w:rsidR="00211964" w:rsidRDefault="00E7568A" w:rsidP="00C8104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>Motor</w:t>
      </w:r>
      <w:r w:rsidR="005770BD">
        <w:rPr>
          <w:rFonts w:ascii="Century Gothic" w:hAnsi="Century Gothic"/>
          <w:sz w:val="22"/>
          <w:szCs w:val="22"/>
        </w:rPr>
        <w:t>istas e motociclistas que costum</w:t>
      </w:r>
      <w:r w:rsidRPr="00D75284">
        <w:rPr>
          <w:rFonts w:ascii="Century Gothic" w:hAnsi="Century Gothic"/>
          <w:sz w:val="22"/>
          <w:szCs w:val="22"/>
        </w:rPr>
        <w:t>am transitar pelo local diariamente, assim como alguns moradores, relataram que o canteir</w:t>
      </w:r>
      <w:r w:rsidR="00665D7D">
        <w:rPr>
          <w:rFonts w:ascii="Century Gothic" w:hAnsi="Century Gothic"/>
          <w:sz w:val="22"/>
          <w:szCs w:val="22"/>
        </w:rPr>
        <w:t>o da A</w:t>
      </w:r>
      <w:r w:rsidRPr="00D75284">
        <w:rPr>
          <w:rFonts w:ascii="Century Gothic" w:hAnsi="Century Gothic"/>
          <w:sz w:val="22"/>
          <w:szCs w:val="22"/>
        </w:rPr>
        <w:t>venida João Tosta Carneiro</w:t>
      </w:r>
      <w:r w:rsidR="00665D7D">
        <w:rPr>
          <w:rFonts w:ascii="Century Gothic" w:hAnsi="Century Gothic"/>
          <w:sz w:val="22"/>
          <w:szCs w:val="22"/>
        </w:rPr>
        <w:t>, próximo ao cruzamento com a R</w:t>
      </w:r>
      <w:r w:rsidR="00924772" w:rsidRPr="00D75284">
        <w:rPr>
          <w:rFonts w:ascii="Century Gothic" w:hAnsi="Century Gothic"/>
          <w:sz w:val="22"/>
          <w:szCs w:val="22"/>
        </w:rPr>
        <w:t>ua José Bonifácio, tem uma vegetação alta que prejudica a visão dos motoristas.</w:t>
      </w:r>
      <w:r w:rsidR="00B3082E" w:rsidRPr="00D75284">
        <w:rPr>
          <w:rFonts w:ascii="Century Gothic" w:hAnsi="Century Gothic"/>
          <w:sz w:val="22"/>
          <w:szCs w:val="22"/>
        </w:rPr>
        <w:t xml:space="preserve">  </w:t>
      </w:r>
    </w:p>
    <w:p w:rsidR="00B3082E" w:rsidRPr="00D75284" w:rsidRDefault="00B3082E" w:rsidP="00C8104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>Diante do histórico de acidentes no local, é fundamental que o</w:t>
      </w:r>
      <w:r w:rsidR="00665D7D">
        <w:rPr>
          <w:rFonts w:ascii="Century Gothic" w:hAnsi="Century Gothic"/>
          <w:sz w:val="22"/>
          <w:szCs w:val="22"/>
        </w:rPr>
        <w:t>s</w:t>
      </w:r>
      <w:r w:rsidRPr="00D75284">
        <w:rPr>
          <w:rFonts w:ascii="Century Gothic" w:hAnsi="Century Gothic"/>
          <w:sz w:val="22"/>
          <w:szCs w:val="22"/>
        </w:rPr>
        <w:t xml:space="preserve"> </w:t>
      </w:r>
      <w:r w:rsidR="00DB0762" w:rsidRPr="00D75284">
        <w:rPr>
          <w:rFonts w:ascii="Century Gothic" w:hAnsi="Century Gothic"/>
          <w:sz w:val="22"/>
          <w:szCs w:val="22"/>
        </w:rPr>
        <w:t>setor</w:t>
      </w:r>
      <w:r w:rsidR="00665D7D">
        <w:rPr>
          <w:rFonts w:ascii="Century Gothic" w:hAnsi="Century Gothic"/>
          <w:sz w:val="22"/>
          <w:szCs w:val="22"/>
        </w:rPr>
        <w:t>es de trânsito,</w:t>
      </w:r>
      <w:r w:rsidR="00DB0762" w:rsidRPr="00D75284">
        <w:rPr>
          <w:rFonts w:ascii="Century Gothic" w:hAnsi="Century Gothic"/>
          <w:sz w:val="22"/>
          <w:szCs w:val="22"/>
        </w:rPr>
        <w:t xml:space="preserve"> de obras e engenharia</w:t>
      </w:r>
      <w:r w:rsidR="00665D7D">
        <w:rPr>
          <w:rFonts w:ascii="Century Gothic" w:hAnsi="Century Gothic"/>
          <w:sz w:val="22"/>
          <w:szCs w:val="22"/>
        </w:rPr>
        <w:t xml:space="preserve"> e do meio ambiente</w:t>
      </w:r>
      <w:proofErr w:type="gramStart"/>
      <w:r w:rsidR="00665D7D">
        <w:rPr>
          <w:rFonts w:ascii="Century Gothic" w:hAnsi="Century Gothic"/>
          <w:sz w:val="22"/>
          <w:szCs w:val="22"/>
        </w:rPr>
        <w:t xml:space="preserve"> </w:t>
      </w:r>
      <w:r w:rsidR="00DB0762" w:rsidRPr="00D75284">
        <w:rPr>
          <w:rFonts w:ascii="Century Gothic" w:hAnsi="Century Gothic"/>
          <w:sz w:val="22"/>
          <w:szCs w:val="22"/>
        </w:rPr>
        <w:t xml:space="preserve"> </w:t>
      </w:r>
      <w:proofErr w:type="gramEnd"/>
      <w:r w:rsidR="00DB0762" w:rsidRPr="00D75284">
        <w:rPr>
          <w:rFonts w:ascii="Century Gothic" w:hAnsi="Century Gothic"/>
          <w:sz w:val="22"/>
          <w:szCs w:val="22"/>
        </w:rPr>
        <w:t>da prefeitura municipal</w:t>
      </w:r>
      <w:r w:rsidRPr="00D75284">
        <w:rPr>
          <w:rFonts w:ascii="Century Gothic" w:hAnsi="Century Gothic"/>
          <w:sz w:val="22"/>
          <w:szCs w:val="22"/>
        </w:rPr>
        <w:t xml:space="preserve"> tome</w:t>
      </w:r>
      <w:r w:rsidR="00665D7D">
        <w:rPr>
          <w:rFonts w:ascii="Century Gothic" w:hAnsi="Century Gothic"/>
          <w:sz w:val="22"/>
          <w:szCs w:val="22"/>
        </w:rPr>
        <w:t>m</w:t>
      </w:r>
      <w:r w:rsidRPr="00D75284">
        <w:rPr>
          <w:rFonts w:ascii="Century Gothic" w:hAnsi="Century Gothic"/>
          <w:sz w:val="22"/>
          <w:szCs w:val="22"/>
        </w:rPr>
        <w:t xml:space="preserve"> providências urgentes para evitar a ocorrência de futuros acidentes e, </w:t>
      </w:r>
      <w:r w:rsidRPr="00D75284">
        <w:rPr>
          <w:rFonts w:ascii="Century Gothic" w:hAnsi="Century Gothic"/>
          <w:sz w:val="22"/>
          <w:szCs w:val="22"/>
        </w:rPr>
        <w:lastRenderedPageBreak/>
        <w:t>assim, traga mais segurança e qualidade de vida para condutores de veículos, moradores da localidade e pedestres.</w:t>
      </w:r>
      <w:r w:rsidR="00DB0762" w:rsidRPr="00D75284">
        <w:rPr>
          <w:rFonts w:ascii="Century Gothic" w:hAnsi="Century Gothic"/>
          <w:sz w:val="22"/>
          <w:szCs w:val="22"/>
        </w:rPr>
        <w:t xml:space="preserve"> </w:t>
      </w:r>
    </w:p>
    <w:p w:rsidR="001B4F82" w:rsidRPr="00D75284" w:rsidRDefault="00870877" w:rsidP="00C8104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Estas providê</w:t>
      </w:r>
      <w:r w:rsidR="001B4F82" w:rsidRPr="00D75284">
        <w:rPr>
          <w:rFonts w:ascii="Century Gothic" w:hAnsi="Century Gothic"/>
          <w:sz w:val="22"/>
          <w:szCs w:val="22"/>
        </w:rPr>
        <w:t>ncias abrangem</w:t>
      </w:r>
      <w:r w:rsidR="00D75284" w:rsidRPr="00D75284">
        <w:rPr>
          <w:rFonts w:ascii="Century Gothic" w:hAnsi="Century Gothic"/>
          <w:sz w:val="22"/>
          <w:szCs w:val="22"/>
        </w:rPr>
        <w:t xml:space="preserve">, dentre outras que </w:t>
      </w:r>
      <w:r w:rsidR="00032D3A">
        <w:rPr>
          <w:rFonts w:ascii="Century Gothic" w:hAnsi="Century Gothic"/>
          <w:sz w:val="22"/>
          <w:szCs w:val="22"/>
        </w:rPr>
        <w:t>o</w:t>
      </w:r>
      <w:r w:rsidR="00665D7D">
        <w:rPr>
          <w:rFonts w:ascii="Century Gothic" w:hAnsi="Century Gothic"/>
          <w:sz w:val="22"/>
          <w:szCs w:val="22"/>
        </w:rPr>
        <w:t>s</w:t>
      </w:r>
      <w:r w:rsidR="00032D3A">
        <w:rPr>
          <w:rFonts w:ascii="Century Gothic" w:hAnsi="Century Gothic"/>
          <w:sz w:val="22"/>
          <w:szCs w:val="22"/>
        </w:rPr>
        <w:t xml:space="preserve"> setor</w:t>
      </w:r>
      <w:r w:rsidR="00665D7D">
        <w:rPr>
          <w:rFonts w:ascii="Century Gothic" w:hAnsi="Century Gothic"/>
          <w:sz w:val="22"/>
          <w:szCs w:val="22"/>
        </w:rPr>
        <w:t>es</w:t>
      </w:r>
      <w:r w:rsidR="00032D3A">
        <w:rPr>
          <w:rFonts w:ascii="Century Gothic" w:hAnsi="Century Gothic"/>
          <w:sz w:val="22"/>
          <w:szCs w:val="22"/>
        </w:rPr>
        <w:t xml:space="preserve"> </w:t>
      </w:r>
      <w:r w:rsidR="00D75284" w:rsidRPr="00D75284">
        <w:rPr>
          <w:rFonts w:ascii="Century Gothic" w:hAnsi="Century Gothic"/>
          <w:sz w:val="22"/>
          <w:szCs w:val="22"/>
        </w:rPr>
        <w:t>julgar</w:t>
      </w:r>
      <w:r w:rsidR="00665D7D">
        <w:rPr>
          <w:rFonts w:ascii="Century Gothic" w:hAnsi="Century Gothic"/>
          <w:sz w:val="22"/>
          <w:szCs w:val="22"/>
        </w:rPr>
        <w:t>em</w:t>
      </w:r>
      <w:r w:rsidR="00D75284" w:rsidRPr="00D75284">
        <w:rPr>
          <w:rFonts w:ascii="Century Gothic" w:hAnsi="Century Gothic"/>
          <w:sz w:val="22"/>
          <w:szCs w:val="22"/>
        </w:rPr>
        <w:t xml:space="preserve"> necessárias</w:t>
      </w:r>
      <w:r w:rsidR="001B4F82" w:rsidRPr="00D75284">
        <w:rPr>
          <w:rFonts w:ascii="Century Gothic" w:hAnsi="Century Gothic"/>
          <w:sz w:val="22"/>
          <w:szCs w:val="22"/>
        </w:rPr>
        <w:t xml:space="preserve">: poda da vegetação </w:t>
      </w:r>
      <w:r w:rsidR="00D75284" w:rsidRPr="00D75284">
        <w:rPr>
          <w:rFonts w:ascii="Century Gothic" w:hAnsi="Century Gothic"/>
          <w:sz w:val="22"/>
          <w:szCs w:val="22"/>
        </w:rPr>
        <w:t>dos canteiros para melhorar a visão dos motoristas, melhoria na sinalização horizontal e vertical, estudos para implantação de redutores de velocidade do tipo “lombada” ou out</w:t>
      </w:r>
      <w:r>
        <w:rPr>
          <w:rFonts w:ascii="Century Gothic" w:hAnsi="Century Gothic"/>
          <w:sz w:val="22"/>
          <w:szCs w:val="22"/>
        </w:rPr>
        <w:t>ro meio que julgar adequado na A</w:t>
      </w:r>
      <w:r w:rsidR="00D75284" w:rsidRPr="00D75284">
        <w:rPr>
          <w:rFonts w:ascii="Century Gothic" w:hAnsi="Century Gothic"/>
          <w:sz w:val="22"/>
          <w:szCs w:val="22"/>
        </w:rPr>
        <w:t>venida João Tosta Carneiro.</w:t>
      </w:r>
    </w:p>
    <w:p w:rsidR="00D75284" w:rsidRDefault="00575950" w:rsidP="00C8104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>Por fim, vale lembrar que</w:t>
      </w:r>
      <w:r w:rsidR="00665D7D">
        <w:rPr>
          <w:rFonts w:ascii="Century Gothic" w:hAnsi="Century Gothic"/>
          <w:sz w:val="22"/>
          <w:szCs w:val="22"/>
        </w:rPr>
        <w:t xml:space="preserve"> este é um pedido antigo d</w:t>
      </w:r>
      <w:r w:rsidR="005770BD">
        <w:rPr>
          <w:rFonts w:ascii="Century Gothic" w:hAnsi="Century Gothic"/>
          <w:sz w:val="22"/>
          <w:szCs w:val="22"/>
        </w:rPr>
        <w:t>esta</w:t>
      </w:r>
      <w:r w:rsidRPr="00D75284">
        <w:rPr>
          <w:rFonts w:ascii="Century Gothic" w:hAnsi="Century Gothic"/>
          <w:sz w:val="22"/>
          <w:szCs w:val="22"/>
        </w:rPr>
        <w:t xml:space="preserve"> Câmara Municipal</w:t>
      </w:r>
      <w:r w:rsidR="00665D7D">
        <w:rPr>
          <w:rFonts w:ascii="Century Gothic" w:hAnsi="Century Gothic"/>
          <w:sz w:val="22"/>
          <w:szCs w:val="22"/>
        </w:rPr>
        <w:t>, m</w:t>
      </w:r>
      <w:r w:rsidRPr="00D75284">
        <w:rPr>
          <w:rFonts w:ascii="Century Gothic" w:hAnsi="Century Gothic"/>
          <w:sz w:val="22"/>
          <w:szCs w:val="22"/>
        </w:rPr>
        <w:t xml:space="preserve">as </w:t>
      </w:r>
      <w:r w:rsidR="00665D7D">
        <w:rPr>
          <w:rFonts w:ascii="Century Gothic" w:hAnsi="Century Gothic"/>
          <w:sz w:val="22"/>
          <w:szCs w:val="22"/>
        </w:rPr>
        <w:t>que</w:t>
      </w:r>
      <w:r w:rsidRPr="00D75284">
        <w:rPr>
          <w:rFonts w:ascii="Century Gothic" w:hAnsi="Century Gothic"/>
          <w:sz w:val="22"/>
          <w:szCs w:val="22"/>
        </w:rPr>
        <w:t xml:space="preserve"> </w:t>
      </w:r>
      <w:r w:rsidR="00BB285D">
        <w:rPr>
          <w:rFonts w:ascii="Century Gothic" w:hAnsi="Century Gothic"/>
          <w:sz w:val="22"/>
          <w:szCs w:val="22"/>
        </w:rPr>
        <w:t xml:space="preserve">ainda </w:t>
      </w:r>
      <w:r w:rsidRPr="00D75284">
        <w:rPr>
          <w:rFonts w:ascii="Century Gothic" w:hAnsi="Century Gothic"/>
          <w:sz w:val="22"/>
          <w:szCs w:val="22"/>
        </w:rPr>
        <w:t>não fo</w:t>
      </w:r>
      <w:r w:rsidR="00665D7D">
        <w:rPr>
          <w:rFonts w:ascii="Century Gothic" w:hAnsi="Century Gothic"/>
          <w:sz w:val="22"/>
          <w:szCs w:val="22"/>
        </w:rPr>
        <w:t xml:space="preserve">i </w:t>
      </w:r>
      <w:r w:rsidRPr="00D75284">
        <w:rPr>
          <w:rFonts w:ascii="Century Gothic" w:hAnsi="Century Gothic"/>
          <w:sz w:val="22"/>
          <w:szCs w:val="22"/>
        </w:rPr>
        <w:t>atendid</w:t>
      </w:r>
      <w:r w:rsidR="00665D7D">
        <w:rPr>
          <w:rFonts w:ascii="Century Gothic" w:hAnsi="Century Gothic"/>
          <w:sz w:val="22"/>
          <w:szCs w:val="22"/>
        </w:rPr>
        <w:t>o</w:t>
      </w:r>
      <w:r w:rsidRPr="00D75284">
        <w:rPr>
          <w:rFonts w:ascii="Century Gothic" w:hAnsi="Century Gothic"/>
          <w:sz w:val="22"/>
          <w:szCs w:val="22"/>
        </w:rPr>
        <w:t xml:space="preserve">. </w:t>
      </w:r>
    </w:p>
    <w:p w:rsidR="00C81043" w:rsidRPr="00D75284" w:rsidRDefault="00C81043" w:rsidP="00C8104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5755D4" w:rsidRPr="00D75284" w:rsidRDefault="005755D4" w:rsidP="00C81043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C81043">
        <w:rPr>
          <w:rFonts w:ascii="Century Gothic" w:hAnsi="Century Gothic"/>
          <w:sz w:val="22"/>
          <w:szCs w:val="22"/>
        </w:rPr>
        <w:t>17 de Novembro</w:t>
      </w:r>
      <w:r w:rsidRPr="00D75284">
        <w:rPr>
          <w:rFonts w:ascii="Century Gothic" w:hAnsi="Century Gothic"/>
          <w:sz w:val="22"/>
          <w:szCs w:val="22"/>
        </w:rPr>
        <w:t xml:space="preserve"> de 2025.</w:t>
      </w:r>
    </w:p>
    <w:p w:rsidR="005755D4" w:rsidRDefault="005755D4" w:rsidP="005755D4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:rsidR="009A4070" w:rsidRPr="00A90756" w:rsidRDefault="009A4070" w:rsidP="00C81043">
      <w:pPr>
        <w:rPr>
          <w:rFonts w:ascii="Century Gothic" w:hAnsi="Century Gothic"/>
          <w:b/>
          <w:bCs/>
          <w:sz w:val="22"/>
          <w:szCs w:val="22"/>
        </w:rPr>
      </w:pPr>
    </w:p>
    <w:p w:rsidR="009A4070" w:rsidRPr="00A90756" w:rsidRDefault="009A4070" w:rsidP="009A407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9A4070" w:rsidRPr="00A90756" w:rsidRDefault="009A4070" w:rsidP="00C81043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9A4070" w:rsidRPr="00A90756" w:rsidRDefault="009A4070" w:rsidP="00C81043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90756">
        <w:rPr>
          <w:rFonts w:ascii="Century Gothic" w:hAnsi="Century Gothic"/>
          <w:b/>
          <w:bCs/>
          <w:sz w:val="22"/>
          <w:szCs w:val="22"/>
        </w:rPr>
        <w:t>Michel Fabiano de Oliveira</w:t>
      </w:r>
    </w:p>
    <w:p w:rsidR="009A4070" w:rsidRPr="00A90756" w:rsidRDefault="009A4070" w:rsidP="00C81043">
      <w:pPr>
        <w:jc w:val="center"/>
        <w:rPr>
          <w:rFonts w:ascii="Century Gothic" w:hAnsi="Century Gothic"/>
          <w:b/>
          <w:bCs/>
          <w:sz w:val="22"/>
          <w:szCs w:val="22"/>
        </w:rPr>
      </w:pPr>
      <w:proofErr w:type="gramStart"/>
      <w:r w:rsidRPr="00A90756">
        <w:rPr>
          <w:rFonts w:ascii="Century Gothic" w:hAnsi="Century Gothic"/>
          <w:b/>
          <w:bCs/>
          <w:sz w:val="22"/>
          <w:szCs w:val="22"/>
        </w:rPr>
        <w:t>Vereador Podemo</w:t>
      </w:r>
      <w:r>
        <w:rPr>
          <w:rFonts w:ascii="Century Gothic" w:hAnsi="Century Gothic"/>
          <w:b/>
          <w:bCs/>
          <w:sz w:val="22"/>
          <w:szCs w:val="22"/>
        </w:rPr>
        <w:t>s</w:t>
      </w:r>
      <w:proofErr w:type="gramEnd"/>
    </w:p>
    <w:p w:rsidR="00A86327" w:rsidRDefault="00A86327" w:rsidP="00013DB4">
      <w:pPr>
        <w:jc w:val="center"/>
        <w:rPr>
          <w:rFonts w:ascii="Century Gothic" w:hAnsi="Century Gothic"/>
          <w:b/>
          <w:bCs/>
        </w:rPr>
      </w:pPr>
    </w:p>
    <w:p w:rsidR="00A86327" w:rsidRDefault="00A86327" w:rsidP="00013DB4">
      <w:pPr>
        <w:jc w:val="center"/>
        <w:rPr>
          <w:rFonts w:ascii="Century Gothic" w:hAnsi="Century Gothic"/>
          <w:b/>
          <w:bCs/>
        </w:rPr>
      </w:pPr>
    </w:p>
    <w:p w:rsidR="00E7568A" w:rsidRDefault="00E7568A" w:rsidP="00E7568A">
      <w:pPr>
        <w:rPr>
          <w:rFonts w:ascii="Century Gothic" w:hAnsi="Century Gothic"/>
          <w:b/>
          <w:bCs/>
        </w:rPr>
      </w:pPr>
    </w:p>
    <w:p w:rsidR="00D75284" w:rsidRDefault="00D75284" w:rsidP="00E7568A">
      <w:pPr>
        <w:rPr>
          <w:rFonts w:ascii="Century Gothic" w:hAnsi="Century Gothic"/>
          <w:b/>
          <w:bCs/>
        </w:rPr>
      </w:pPr>
    </w:p>
    <w:p w:rsidR="00D75284" w:rsidRDefault="00D75284" w:rsidP="00E7568A">
      <w:pPr>
        <w:rPr>
          <w:rFonts w:ascii="Century Gothic" w:hAnsi="Century Gothic"/>
          <w:b/>
          <w:bCs/>
        </w:rPr>
      </w:pPr>
    </w:p>
    <w:p w:rsidR="00D75284" w:rsidRDefault="00D75284" w:rsidP="00E7568A">
      <w:pPr>
        <w:rPr>
          <w:rFonts w:ascii="Century Gothic" w:hAnsi="Century Gothic"/>
          <w:b/>
          <w:bCs/>
        </w:rPr>
      </w:pPr>
    </w:p>
    <w:p w:rsidR="00E7568A" w:rsidRDefault="00E7568A" w:rsidP="00013DB4">
      <w:pPr>
        <w:jc w:val="center"/>
        <w:rPr>
          <w:rFonts w:ascii="Century Gothic" w:hAnsi="Century Gothic"/>
          <w:b/>
          <w:bCs/>
        </w:rPr>
      </w:pPr>
    </w:p>
    <w:p w:rsidR="00924772" w:rsidRDefault="00924772" w:rsidP="00013DB4">
      <w:pPr>
        <w:jc w:val="center"/>
        <w:rPr>
          <w:rFonts w:ascii="Century Gothic" w:hAnsi="Century Gothic"/>
          <w:b/>
          <w:bCs/>
        </w:rPr>
      </w:pPr>
    </w:p>
    <w:p w:rsidR="00924772" w:rsidRDefault="00924772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870877" w:rsidRDefault="00870877" w:rsidP="00013DB4">
      <w:pPr>
        <w:jc w:val="center"/>
        <w:rPr>
          <w:noProof/>
        </w:rPr>
      </w:pPr>
    </w:p>
    <w:p w:rsidR="00870877" w:rsidRDefault="00870877" w:rsidP="00013DB4">
      <w:pPr>
        <w:jc w:val="center"/>
        <w:rPr>
          <w:noProof/>
        </w:rPr>
      </w:pPr>
    </w:p>
    <w:p w:rsidR="00870877" w:rsidRDefault="00870877" w:rsidP="00013DB4">
      <w:pPr>
        <w:jc w:val="center"/>
        <w:rPr>
          <w:noProof/>
        </w:rPr>
      </w:pPr>
    </w:p>
    <w:p w:rsidR="00870877" w:rsidRDefault="00870877" w:rsidP="00013DB4">
      <w:pPr>
        <w:jc w:val="center"/>
        <w:rPr>
          <w:noProof/>
        </w:rPr>
      </w:pPr>
    </w:p>
    <w:p w:rsidR="00870877" w:rsidRDefault="00870877" w:rsidP="00013DB4">
      <w:pPr>
        <w:jc w:val="center"/>
        <w:rPr>
          <w:noProof/>
        </w:rPr>
      </w:pPr>
    </w:p>
    <w:p w:rsidR="00870877" w:rsidRDefault="00870877" w:rsidP="00013DB4">
      <w:pPr>
        <w:jc w:val="center"/>
        <w:rPr>
          <w:noProof/>
        </w:rPr>
      </w:pPr>
    </w:p>
    <w:p w:rsidR="00870877" w:rsidRDefault="00870877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870877" w:rsidP="00013DB4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-181610</wp:posOffset>
            </wp:positionV>
            <wp:extent cx="5762625" cy="4295775"/>
            <wp:effectExtent l="19050" t="0" r="9525" b="0"/>
            <wp:wrapNone/>
            <wp:docPr id="7" name="Imagem 6" descr="56def25d-2912-4da5-994e-1ba056ee92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def25d-2912-4da5-994e-1ba056ee926f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870877" w:rsidP="00013DB4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100965</wp:posOffset>
            </wp:positionV>
            <wp:extent cx="5671185" cy="4143375"/>
            <wp:effectExtent l="19050" t="0" r="5715" b="0"/>
            <wp:wrapNone/>
            <wp:docPr id="3" name="Imagem 2" descr="d46b39d0-f824-4deb-a57d-0398146f36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46b39d0-f824-4deb-a57d-0398146f36d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671185" cy="3686175"/>
            <wp:effectExtent l="19050" t="0" r="5715" b="0"/>
            <wp:docPr id="6" name="Imagem 3" descr="adc39f67-c29d-48a9-8982-01b107409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c39f67-c29d-48a9-8982-01b10740965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Default="00C81043" w:rsidP="00870877">
      <w:pPr>
        <w:rPr>
          <w:noProof/>
        </w:rPr>
      </w:pPr>
    </w:p>
    <w:p w:rsidR="00C81043" w:rsidRDefault="00C81043" w:rsidP="00013DB4">
      <w:pPr>
        <w:jc w:val="center"/>
        <w:rPr>
          <w:noProof/>
        </w:rPr>
      </w:pPr>
    </w:p>
    <w:p w:rsidR="00C81043" w:rsidRPr="004417DA" w:rsidRDefault="00C81043" w:rsidP="00870877">
      <w:pPr>
        <w:rPr>
          <w:rFonts w:ascii="Century Gothic" w:hAnsi="Century Gothic"/>
          <w:b/>
          <w:bCs/>
        </w:rPr>
      </w:pPr>
    </w:p>
    <w:sectPr w:rsidR="00C81043" w:rsidRPr="004417DA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043" w:rsidRDefault="00C81043">
      <w:r>
        <w:separator/>
      </w:r>
    </w:p>
  </w:endnote>
  <w:endnote w:type="continuationSeparator" w:id="0">
    <w:p w:rsidR="00C81043" w:rsidRDefault="00C810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043" w:rsidRPr="00A06A02" w:rsidRDefault="00C81043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C81043" w:rsidRPr="00A06A02" w:rsidRDefault="00C81043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5D4A96">
      <w:fldChar w:fldCharType="begin"/>
    </w:r>
    <w:r>
      <w:instrText xml:space="preserve"> PAGE   \* MERGEFORMAT </w:instrText>
    </w:r>
    <w:r w:rsidRPr="005D4A96">
      <w:fldChar w:fldCharType="separate"/>
    </w:r>
    <w:r w:rsidR="00870877" w:rsidRPr="00870877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043" w:rsidRDefault="00C81043">
      <w:r>
        <w:separator/>
      </w:r>
    </w:p>
  </w:footnote>
  <w:footnote w:type="continuationSeparator" w:id="0">
    <w:p w:rsidR="00C81043" w:rsidRDefault="00C810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043" w:rsidRPr="003C7A2E" w:rsidRDefault="00C8104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D4A9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4902144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81043" w:rsidRDefault="00C8104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81043" w:rsidRPr="003C7A2E" w:rsidRDefault="00C8104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81043" w:rsidRDefault="00C81043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3DB4"/>
    <w:rsid w:val="00017B39"/>
    <w:rsid w:val="00031FE9"/>
    <w:rsid w:val="00032D3A"/>
    <w:rsid w:val="000346F3"/>
    <w:rsid w:val="000416EE"/>
    <w:rsid w:val="00043678"/>
    <w:rsid w:val="0004577C"/>
    <w:rsid w:val="00053CE6"/>
    <w:rsid w:val="00062C4F"/>
    <w:rsid w:val="0006640B"/>
    <w:rsid w:val="00067A8E"/>
    <w:rsid w:val="00071729"/>
    <w:rsid w:val="00074F6C"/>
    <w:rsid w:val="00075EF9"/>
    <w:rsid w:val="00076DFD"/>
    <w:rsid w:val="0008268D"/>
    <w:rsid w:val="000939DD"/>
    <w:rsid w:val="00095D38"/>
    <w:rsid w:val="00097E7C"/>
    <w:rsid w:val="00097FC2"/>
    <w:rsid w:val="000A215E"/>
    <w:rsid w:val="000A36A8"/>
    <w:rsid w:val="000A620B"/>
    <w:rsid w:val="000A78A4"/>
    <w:rsid w:val="000B4205"/>
    <w:rsid w:val="000B5E13"/>
    <w:rsid w:val="000C377D"/>
    <w:rsid w:val="000C653C"/>
    <w:rsid w:val="000C7CD1"/>
    <w:rsid w:val="000D0E42"/>
    <w:rsid w:val="000D658F"/>
    <w:rsid w:val="000F3050"/>
    <w:rsid w:val="001005D3"/>
    <w:rsid w:val="001057B4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64184"/>
    <w:rsid w:val="001666F4"/>
    <w:rsid w:val="00166AB8"/>
    <w:rsid w:val="00170746"/>
    <w:rsid w:val="00170955"/>
    <w:rsid w:val="00173025"/>
    <w:rsid w:val="001743B5"/>
    <w:rsid w:val="0019518E"/>
    <w:rsid w:val="001A02C9"/>
    <w:rsid w:val="001A0869"/>
    <w:rsid w:val="001A2D79"/>
    <w:rsid w:val="001B0D7E"/>
    <w:rsid w:val="001B4946"/>
    <w:rsid w:val="001B4F82"/>
    <w:rsid w:val="001B71CC"/>
    <w:rsid w:val="001C1516"/>
    <w:rsid w:val="001C4A32"/>
    <w:rsid w:val="001E02DD"/>
    <w:rsid w:val="001E32B1"/>
    <w:rsid w:val="001E634A"/>
    <w:rsid w:val="001F1BD4"/>
    <w:rsid w:val="001F7F38"/>
    <w:rsid w:val="002023B3"/>
    <w:rsid w:val="00206C1A"/>
    <w:rsid w:val="00211964"/>
    <w:rsid w:val="0022106C"/>
    <w:rsid w:val="00244F7D"/>
    <w:rsid w:val="00245392"/>
    <w:rsid w:val="00247A3B"/>
    <w:rsid w:val="00255484"/>
    <w:rsid w:val="002715C2"/>
    <w:rsid w:val="00271AD8"/>
    <w:rsid w:val="00281A4A"/>
    <w:rsid w:val="00282235"/>
    <w:rsid w:val="00283BDC"/>
    <w:rsid w:val="002859F1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2F7349"/>
    <w:rsid w:val="003008D4"/>
    <w:rsid w:val="00301554"/>
    <w:rsid w:val="003117FC"/>
    <w:rsid w:val="00320DD0"/>
    <w:rsid w:val="003252C7"/>
    <w:rsid w:val="003326D0"/>
    <w:rsid w:val="00343CB1"/>
    <w:rsid w:val="0036493F"/>
    <w:rsid w:val="00385309"/>
    <w:rsid w:val="00395B81"/>
    <w:rsid w:val="003A1BD5"/>
    <w:rsid w:val="003A512A"/>
    <w:rsid w:val="003B15D5"/>
    <w:rsid w:val="003C5636"/>
    <w:rsid w:val="003C7A2E"/>
    <w:rsid w:val="003D15BC"/>
    <w:rsid w:val="003D5657"/>
    <w:rsid w:val="003D60BA"/>
    <w:rsid w:val="003D61DC"/>
    <w:rsid w:val="003E310C"/>
    <w:rsid w:val="003F225C"/>
    <w:rsid w:val="003F4783"/>
    <w:rsid w:val="003F69C1"/>
    <w:rsid w:val="004020ED"/>
    <w:rsid w:val="004023CE"/>
    <w:rsid w:val="00405ACA"/>
    <w:rsid w:val="00411A0E"/>
    <w:rsid w:val="0041278D"/>
    <w:rsid w:val="004161DA"/>
    <w:rsid w:val="00420809"/>
    <w:rsid w:val="004213A3"/>
    <w:rsid w:val="0042754A"/>
    <w:rsid w:val="004301DD"/>
    <w:rsid w:val="00437DA8"/>
    <w:rsid w:val="004417DA"/>
    <w:rsid w:val="004423D2"/>
    <w:rsid w:val="0044608E"/>
    <w:rsid w:val="0045337E"/>
    <w:rsid w:val="00465650"/>
    <w:rsid w:val="0047043E"/>
    <w:rsid w:val="00473324"/>
    <w:rsid w:val="004764B7"/>
    <w:rsid w:val="00477C6A"/>
    <w:rsid w:val="00480B75"/>
    <w:rsid w:val="0048188F"/>
    <w:rsid w:val="0048633A"/>
    <w:rsid w:val="00495FD4"/>
    <w:rsid w:val="004B505F"/>
    <w:rsid w:val="004D0B1A"/>
    <w:rsid w:val="004D14FD"/>
    <w:rsid w:val="004D1839"/>
    <w:rsid w:val="004D5F43"/>
    <w:rsid w:val="004E47EC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755D4"/>
    <w:rsid w:val="00575950"/>
    <w:rsid w:val="005770BD"/>
    <w:rsid w:val="005820E7"/>
    <w:rsid w:val="00596541"/>
    <w:rsid w:val="00596DD2"/>
    <w:rsid w:val="005A0C70"/>
    <w:rsid w:val="005B188E"/>
    <w:rsid w:val="005C2A45"/>
    <w:rsid w:val="005C51C0"/>
    <w:rsid w:val="005C75EE"/>
    <w:rsid w:val="005D0229"/>
    <w:rsid w:val="005D12E4"/>
    <w:rsid w:val="005D4A96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43D54"/>
    <w:rsid w:val="00646CE0"/>
    <w:rsid w:val="006508F5"/>
    <w:rsid w:val="006544D5"/>
    <w:rsid w:val="00656FCE"/>
    <w:rsid w:val="00660DB3"/>
    <w:rsid w:val="00665D7D"/>
    <w:rsid w:val="00677206"/>
    <w:rsid w:val="00681AD8"/>
    <w:rsid w:val="006828D7"/>
    <w:rsid w:val="006A1CDC"/>
    <w:rsid w:val="006B3450"/>
    <w:rsid w:val="006C62DE"/>
    <w:rsid w:val="006D04BA"/>
    <w:rsid w:val="006D1AE4"/>
    <w:rsid w:val="006D7F32"/>
    <w:rsid w:val="006E11AF"/>
    <w:rsid w:val="006F1A36"/>
    <w:rsid w:val="006F3A12"/>
    <w:rsid w:val="00704803"/>
    <w:rsid w:val="00706A20"/>
    <w:rsid w:val="00707D7A"/>
    <w:rsid w:val="00716590"/>
    <w:rsid w:val="007440AB"/>
    <w:rsid w:val="00744A71"/>
    <w:rsid w:val="00745473"/>
    <w:rsid w:val="007516E4"/>
    <w:rsid w:val="0075727A"/>
    <w:rsid w:val="00763988"/>
    <w:rsid w:val="007739C4"/>
    <w:rsid w:val="00774F50"/>
    <w:rsid w:val="00793D63"/>
    <w:rsid w:val="00794076"/>
    <w:rsid w:val="00796F87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814B38"/>
    <w:rsid w:val="0081739B"/>
    <w:rsid w:val="00836615"/>
    <w:rsid w:val="008429E9"/>
    <w:rsid w:val="00850186"/>
    <w:rsid w:val="00850E16"/>
    <w:rsid w:val="008529FB"/>
    <w:rsid w:val="00862F2B"/>
    <w:rsid w:val="00864938"/>
    <w:rsid w:val="00870877"/>
    <w:rsid w:val="00884AFA"/>
    <w:rsid w:val="008A04C0"/>
    <w:rsid w:val="008A4D4E"/>
    <w:rsid w:val="008A66AB"/>
    <w:rsid w:val="008B6E84"/>
    <w:rsid w:val="008C019E"/>
    <w:rsid w:val="008D58AF"/>
    <w:rsid w:val="008D6542"/>
    <w:rsid w:val="008E0013"/>
    <w:rsid w:val="008E78D8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1366"/>
    <w:rsid w:val="00952D4B"/>
    <w:rsid w:val="009603F1"/>
    <w:rsid w:val="009649B7"/>
    <w:rsid w:val="00964DEC"/>
    <w:rsid w:val="0097597F"/>
    <w:rsid w:val="00980271"/>
    <w:rsid w:val="00986930"/>
    <w:rsid w:val="00991873"/>
    <w:rsid w:val="0099280A"/>
    <w:rsid w:val="009A1A69"/>
    <w:rsid w:val="009A4070"/>
    <w:rsid w:val="009A5175"/>
    <w:rsid w:val="009A52C0"/>
    <w:rsid w:val="009A692B"/>
    <w:rsid w:val="009B03C3"/>
    <w:rsid w:val="009B1234"/>
    <w:rsid w:val="009C15A0"/>
    <w:rsid w:val="009C19A4"/>
    <w:rsid w:val="009C3538"/>
    <w:rsid w:val="009C72E3"/>
    <w:rsid w:val="009C7EE0"/>
    <w:rsid w:val="009D06AC"/>
    <w:rsid w:val="009D5FE1"/>
    <w:rsid w:val="009D7162"/>
    <w:rsid w:val="009E28C9"/>
    <w:rsid w:val="009E52B8"/>
    <w:rsid w:val="009F0C35"/>
    <w:rsid w:val="009F0C9D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56B74"/>
    <w:rsid w:val="00A62E9B"/>
    <w:rsid w:val="00A66816"/>
    <w:rsid w:val="00A67E5D"/>
    <w:rsid w:val="00A756AB"/>
    <w:rsid w:val="00A81F08"/>
    <w:rsid w:val="00A86327"/>
    <w:rsid w:val="00A8664A"/>
    <w:rsid w:val="00A871AB"/>
    <w:rsid w:val="00A91169"/>
    <w:rsid w:val="00A9708F"/>
    <w:rsid w:val="00AA0A95"/>
    <w:rsid w:val="00AA2285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7856"/>
    <w:rsid w:val="00B12048"/>
    <w:rsid w:val="00B30080"/>
    <w:rsid w:val="00B3082E"/>
    <w:rsid w:val="00B474EB"/>
    <w:rsid w:val="00B5038F"/>
    <w:rsid w:val="00B56541"/>
    <w:rsid w:val="00B633FB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E1F01"/>
    <w:rsid w:val="00BE229D"/>
    <w:rsid w:val="00BE63CA"/>
    <w:rsid w:val="00BE6B58"/>
    <w:rsid w:val="00BE6BA3"/>
    <w:rsid w:val="00C120AF"/>
    <w:rsid w:val="00C253C0"/>
    <w:rsid w:val="00C2665D"/>
    <w:rsid w:val="00C31645"/>
    <w:rsid w:val="00C34858"/>
    <w:rsid w:val="00C423C4"/>
    <w:rsid w:val="00C552BE"/>
    <w:rsid w:val="00C56884"/>
    <w:rsid w:val="00C635AD"/>
    <w:rsid w:val="00C77EBD"/>
    <w:rsid w:val="00C81043"/>
    <w:rsid w:val="00C81DE3"/>
    <w:rsid w:val="00C843C8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117A"/>
    <w:rsid w:val="00D16C25"/>
    <w:rsid w:val="00D2429D"/>
    <w:rsid w:val="00D254AF"/>
    <w:rsid w:val="00D266F0"/>
    <w:rsid w:val="00D42B97"/>
    <w:rsid w:val="00D46215"/>
    <w:rsid w:val="00D4700B"/>
    <w:rsid w:val="00D5782C"/>
    <w:rsid w:val="00D75284"/>
    <w:rsid w:val="00D812EC"/>
    <w:rsid w:val="00D83181"/>
    <w:rsid w:val="00D91B08"/>
    <w:rsid w:val="00D923F9"/>
    <w:rsid w:val="00D925DD"/>
    <w:rsid w:val="00D92B65"/>
    <w:rsid w:val="00D95DB5"/>
    <w:rsid w:val="00DA6A44"/>
    <w:rsid w:val="00DB0762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379F3"/>
    <w:rsid w:val="00E42AAB"/>
    <w:rsid w:val="00E53145"/>
    <w:rsid w:val="00E7568A"/>
    <w:rsid w:val="00E77AC7"/>
    <w:rsid w:val="00E813D5"/>
    <w:rsid w:val="00E84E6F"/>
    <w:rsid w:val="00E921A6"/>
    <w:rsid w:val="00E93F87"/>
    <w:rsid w:val="00EA4BBA"/>
    <w:rsid w:val="00EA769A"/>
    <w:rsid w:val="00EB2E17"/>
    <w:rsid w:val="00EB4605"/>
    <w:rsid w:val="00EB76C8"/>
    <w:rsid w:val="00EE3028"/>
    <w:rsid w:val="00EE3921"/>
    <w:rsid w:val="00EF3839"/>
    <w:rsid w:val="00EF6722"/>
    <w:rsid w:val="00EF6A7E"/>
    <w:rsid w:val="00EF6B20"/>
    <w:rsid w:val="00F0502D"/>
    <w:rsid w:val="00F0628B"/>
    <w:rsid w:val="00F16977"/>
    <w:rsid w:val="00F16EBA"/>
    <w:rsid w:val="00F478F0"/>
    <w:rsid w:val="00F503EB"/>
    <w:rsid w:val="00F62DAB"/>
    <w:rsid w:val="00F7175D"/>
    <w:rsid w:val="00F7183D"/>
    <w:rsid w:val="00F75273"/>
    <w:rsid w:val="00F77B17"/>
    <w:rsid w:val="00F86282"/>
    <w:rsid w:val="00F92C1E"/>
    <w:rsid w:val="00FA4684"/>
    <w:rsid w:val="00FB57B7"/>
    <w:rsid w:val="00FB60C1"/>
    <w:rsid w:val="00FC0C2B"/>
    <w:rsid w:val="00FC6E15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A23E3-0504-49A4-BF2E-E82FAAC38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367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2487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2025-02-03T12:02:00Z</cp:lastPrinted>
  <dcterms:created xsi:type="dcterms:W3CDTF">2025-11-17T19:00:00Z</dcterms:created>
  <dcterms:modified xsi:type="dcterms:W3CDTF">2025-11-17T19:29:00Z</dcterms:modified>
</cp:coreProperties>
</file>