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1C4" w:rsidRPr="002870FE" w:rsidRDefault="00EC7971" w:rsidP="007471C4">
      <w:pPr>
        <w:jc w:val="center"/>
        <w:rPr>
          <w:b/>
          <w:bCs/>
        </w:rPr>
      </w:pPr>
      <w:r w:rsidRPr="002870FE">
        <w:rPr>
          <w:b/>
          <w:bCs/>
        </w:rPr>
        <w:t xml:space="preserve">PROJETO DE </w:t>
      </w:r>
      <w:r w:rsidR="007471C4" w:rsidRPr="002870FE">
        <w:rPr>
          <w:b/>
          <w:bCs/>
        </w:rPr>
        <w:t xml:space="preserve">LEI Nº. </w:t>
      </w:r>
      <w:r w:rsidR="00EF436F" w:rsidRPr="002870FE">
        <w:rPr>
          <w:b/>
          <w:bCs/>
        </w:rPr>
        <w:t>0</w:t>
      </w:r>
      <w:r w:rsidR="00CB7197">
        <w:rPr>
          <w:b/>
          <w:bCs/>
        </w:rPr>
        <w:t>17</w:t>
      </w:r>
      <w:r w:rsidR="00D75539">
        <w:rPr>
          <w:b/>
          <w:bCs/>
        </w:rPr>
        <w:t xml:space="preserve"> de 31 de agosto de </w:t>
      </w:r>
      <w:r w:rsidR="00496B5D" w:rsidRPr="002870FE">
        <w:rPr>
          <w:b/>
          <w:bCs/>
        </w:rPr>
        <w:t>20</w:t>
      </w:r>
      <w:r w:rsidR="00CB7197">
        <w:rPr>
          <w:b/>
          <w:bCs/>
        </w:rPr>
        <w:t>20</w:t>
      </w:r>
    </w:p>
    <w:p w:rsidR="007471C4" w:rsidRPr="002870FE" w:rsidRDefault="007471C4" w:rsidP="007471C4">
      <w:pPr>
        <w:ind w:left="4536"/>
        <w:jc w:val="both"/>
        <w:rPr>
          <w:b/>
          <w:bCs/>
        </w:rPr>
      </w:pPr>
    </w:p>
    <w:p w:rsidR="007B06D8" w:rsidRDefault="007B06D8" w:rsidP="007471C4">
      <w:pPr>
        <w:pStyle w:val="Default"/>
        <w:ind w:left="4536"/>
        <w:jc w:val="both"/>
        <w:rPr>
          <w:rFonts w:ascii="Times New Roman" w:hAnsi="Times New Roman" w:cs="Times New Roman"/>
          <w:b/>
          <w:bCs/>
        </w:rPr>
      </w:pPr>
    </w:p>
    <w:p w:rsidR="007471C4" w:rsidRDefault="007B06D8" w:rsidP="007471C4">
      <w:pPr>
        <w:pStyle w:val="Default"/>
        <w:ind w:left="453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“</w:t>
      </w:r>
      <w:r w:rsidR="007471C4" w:rsidRPr="002870FE">
        <w:rPr>
          <w:rFonts w:ascii="Times New Roman" w:hAnsi="Times New Roman" w:cs="Times New Roman"/>
          <w:b/>
          <w:bCs/>
        </w:rPr>
        <w:t>Dispõe sobre a Limpeza de Terrenos Baldios</w:t>
      </w:r>
      <w:r w:rsidR="003F0673" w:rsidRPr="002870FE">
        <w:rPr>
          <w:rFonts w:ascii="Times New Roman" w:hAnsi="Times New Roman" w:cs="Times New Roman"/>
          <w:b/>
          <w:bCs/>
        </w:rPr>
        <w:t xml:space="preserve"> ou não </w:t>
      </w:r>
      <w:r w:rsidR="007471C4" w:rsidRPr="002870FE">
        <w:rPr>
          <w:rFonts w:ascii="Times New Roman" w:hAnsi="Times New Roman" w:cs="Times New Roman"/>
          <w:b/>
          <w:bCs/>
        </w:rPr>
        <w:t>de Particulares</w:t>
      </w:r>
      <w:r w:rsidR="003F0673" w:rsidRPr="002870FE">
        <w:rPr>
          <w:rFonts w:ascii="Times New Roman" w:hAnsi="Times New Roman" w:cs="Times New Roman"/>
          <w:b/>
          <w:bCs/>
        </w:rPr>
        <w:t xml:space="preserve"> e dá outras providências</w:t>
      </w:r>
      <w:r w:rsidR="007471C4" w:rsidRPr="002870FE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>”</w:t>
      </w:r>
    </w:p>
    <w:p w:rsidR="007B06D8" w:rsidRDefault="007B06D8" w:rsidP="007471C4">
      <w:pPr>
        <w:pStyle w:val="Default"/>
        <w:ind w:left="4536"/>
        <w:jc w:val="both"/>
        <w:rPr>
          <w:rFonts w:ascii="Times New Roman" w:hAnsi="Times New Roman" w:cs="Times New Roman"/>
          <w:b/>
          <w:bCs/>
        </w:rPr>
      </w:pPr>
    </w:p>
    <w:p w:rsidR="007B06D8" w:rsidRDefault="007B06D8" w:rsidP="007471C4">
      <w:pPr>
        <w:pStyle w:val="Default"/>
        <w:ind w:left="4536"/>
        <w:jc w:val="both"/>
        <w:rPr>
          <w:rFonts w:ascii="Times New Roman" w:hAnsi="Times New Roman" w:cs="Times New Roman"/>
          <w:b/>
          <w:bCs/>
        </w:rPr>
      </w:pPr>
    </w:p>
    <w:p w:rsidR="007B06D8" w:rsidRPr="002870FE" w:rsidRDefault="007B06D8" w:rsidP="007471C4">
      <w:pPr>
        <w:pStyle w:val="Default"/>
        <w:ind w:left="4536"/>
        <w:jc w:val="both"/>
        <w:rPr>
          <w:rFonts w:ascii="Times New Roman" w:hAnsi="Times New Roman" w:cs="Times New Roman"/>
          <w:b/>
          <w:bCs/>
        </w:rPr>
      </w:pPr>
    </w:p>
    <w:p w:rsidR="007471C4" w:rsidRPr="002870FE" w:rsidRDefault="007471C4" w:rsidP="007471C4">
      <w:pPr>
        <w:ind w:left="4536"/>
        <w:jc w:val="both"/>
        <w:rPr>
          <w:b/>
          <w:bCs/>
        </w:rPr>
      </w:pPr>
    </w:p>
    <w:p w:rsidR="00CD0024" w:rsidRPr="002870FE" w:rsidRDefault="00CD0024" w:rsidP="00CD0024">
      <w:pPr>
        <w:jc w:val="both"/>
      </w:pPr>
      <w:r w:rsidRPr="002870FE">
        <w:t>O Povo de Santana do Deserto, por seus representantes legais na Câmara Municipal, aprova, e eu, Prefeito Municipal, em seu nome sanciono a seguinte lei:</w:t>
      </w:r>
    </w:p>
    <w:p w:rsidR="007471C4" w:rsidRPr="002870FE" w:rsidRDefault="007471C4" w:rsidP="007471C4">
      <w:pPr>
        <w:pStyle w:val="Corpodetexto"/>
        <w:tabs>
          <w:tab w:val="left" w:pos="142"/>
        </w:tabs>
        <w:ind w:firstLine="1134"/>
        <w:rPr>
          <w:b w:val="0"/>
          <w:sz w:val="24"/>
          <w:szCs w:val="24"/>
        </w:rPr>
      </w:pPr>
    </w:p>
    <w:p w:rsidR="007471C4" w:rsidRPr="002870FE" w:rsidRDefault="007471C4" w:rsidP="00D9295A">
      <w:pPr>
        <w:jc w:val="both"/>
      </w:pPr>
      <w:bookmarkStart w:id="0" w:name="artigo_1"/>
      <w:r w:rsidRPr="002870FE">
        <w:rPr>
          <w:b/>
        </w:rPr>
        <w:t>Art. 1º</w:t>
      </w:r>
      <w:bookmarkEnd w:id="0"/>
      <w:r w:rsidRPr="002870FE">
        <w:rPr>
          <w:b/>
        </w:rPr>
        <w:t>.</w:t>
      </w:r>
      <w:r w:rsidRPr="002870FE">
        <w:t xml:space="preserve"> </w:t>
      </w:r>
      <w:r w:rsidR="00CD0024" w:rsidRPr="002870FE">
        <w:t>Os proprietários ou possuidores a qualquer título de terrenos baldios ou não</w:t>
      </w:r>
      <w:r w:rsidR="0016649F" w:rsidRPr="002870FE">
        <w:t xml:space="preserve">, são obrigados a mantê-los limpos, roçados e drenados, sob pena de aplicação de multa por descumprimento na forma desta lei.  </w:t>
      </w:r>
      <w:bookmarkStart w:id="1" w:name="artigo_2"/>
    </w:p>
    <w:p w:rsidR="007471C4" w:rsidRPr="002870FE" w:rsidRDefault="007471C4" w:rsidP="007471C4">
      <w:pPr>
        <w:ind w:firstLine="1161"/>
        <w:jc w:val="both"/>
        <w:rPr>
          <w:b/>
        </w:rPr>
      </w:pPr>
    </w:p>
    <w:p w:rsidR="007471C4" w:rsidRPr="002870FE" w:rsidRDefault="007471C4" w:rsidP="00D9295A">
      <w:pPr>
        <w:jc w:val="both"/>
      </w:pPr>
      <w:r w:rsidRPr="002870FE">
        <w:rPr>
          <w:b/>
        </w:rPr>
        <w:t>Art. 2º</w:t>
      </w:r>
      <w:bookmarkEnd w:id="1"/>
      <w:r w:rsidRPr="002870FE">
        <w:rPr>
          <w:b/>
        </w:rPr>
        <w:t>.</w:t>
      </w:r>
      <w:r w:rsidRPr="002870FE">
        <w:t xml:space="preserve"> Para efeitos desta Lei, entende-se por terrenos baldios</w:t>
      </w:r>
      <w:r w:rsidR="0016649F" w:rsidRPr="002870FE">
        <w:t xml:space="preserve"> ou não</w:t>
      </w:r>
      <w:r w:rsidRPr="002870FE">
        <w:t xml:space="preserve">, os terrenos sem construções, os terrenos com construções e desabitados, os imóveis e os terrenos que embora habitados, permanecem sujos, </w:t>
      </w:r>
      <w:r w:rsidR="00326FD6" w:rsidRPr="002870FE">
        <w:t>localizados no perímetro urbano desta cidade</w:t>
      </w:r>
      <w:r w:rsidRPr="002870FE">
        <w:t>.</w:t>
      </w:r>
    </w:p>
    <w:p w:rsidR="007471C4" w:rsidRPr="002870FE" w:rsidRDefault="007471C4" w:rsidP="007471C4">
      <w:pPr>
        <w:ind w:firstLine="1161"/>
        <w:jc w:val="both"/>
      </w:pPr>
    </w:p>
    <w:p w:rsidR="007471C4" w:rsidRPr="002870FE" w:rsidRDefault="00D9295A" w:rsidP="00D9295A">
      <w:pPr>
        <w:jc w:val="both"/>
      </w:pPr>
      <w:r>
        <w:rPr>
          <w:b/>
        </w:rPr>
        <w:t>§1º.</w:t>
      </w:r>
      <w:r w:rsidR="007471C4" w:rsidRPr="002870FE">
        <w:t xml:space="preserve"> Não será permitida, </w:t>
      </w:r>
      <w:r w:rsidR="0016649F" w:rsidRPr="002870FE">
        <w:t xml:space="preserve">a </w:t>
      </w:r>
      <w:r w:rsidR="007471C4" w:rsidRPr="002870FE">
        <w:t xml:space="preserve">qualquer </w:t>
      </w:r>
      <w:r w:rsidR="0016649F" w:rsidRPr="002870FE">
        <w:t xml:space="preserve">título </w:t>
      </w:r>
      <w:r w:rsidR="007471C4" w:rsidRPr="002870FE">
        <w:t>a existência de terrenos cobertos de matos ou servindo de dep</w:t>
      </w:r>
      <w:bookmarkStart w:id="2" w:name="artigo_3"/>
      <w:r w:rsidR="0016649F" w:rsidRPr="002870FE">
        <w:t>ósito de resíduos ou entulhos.</w:t>
      </w:r>
    </w:p>
    <w:p w:rsidR="00CF093A" w:rsidRPr="002870FE" w:rsidRDefault="00CF093A" w:rsidP="007471C4">
      <w:pPr>
        <w:ind w:firstLine="1161"/>
        <w:jc w:val="both"/>
      </w:pPr>
    </w:p>
    <w:p w:rsidR="0016649F" w:rsidRPr="002870FE" w:rsidRDefault="00D9295A" w:rsidP="00D9295A">
      <w:pPr>
        <w:jc w:val="both"/>
      </w:pPr>
      <w:r>
        <w:rPr>
          <w:b/>
        </w:rPr>
        <w:t>§2º</w:t>
      </w:r>
      <w:r w:rsidR="0016649F" w:rsidRPr="002870FE">
        <w:rPr>
          <w:b/>
        </w:rPr>
        <w:t>.</w:t>
      </w:r>
      <w:r w:rsidR="00CF093A" w:rsidRPr="002870FE">
        <w:t xml:space="preserve"> Constituem exceção ao regramento contido nesta lei, os terrenos e porções de terra assim definidos em legislação especial, destinados a recuperação de área de proteção permanente, constituição de reserva florestal legal entre outros definidos na legislação.  </w:t>
      </w:r>
      <w:r w:rsidR="0016649F" w:rsidRPr="002870FE">
        <w:t xml:space="preserve"> </w:t>
      </w:r>
    </w:p>
    <w:p w:rsidR="007471C4" w:rsidRPr="002870FE" w:rsidRDefault="007471C4" w:rsidP="007471C4">
      <w:pPr>
        <w:ind w:firstLine="1161"/>
        <w:jc w:val="both"/>
      </w:pPr>
    </w:p>
    <w:p w:rsidR="007471C4" w:rsidRPr="002870FE" w:rsidRDefault="007471C4" w:rsidP="00D9295A">
      <w:pPr>
        <w:jc w:val="both"/>
      </w:pPr>
      <w:r w:rsidRPr="002870FE">
        <w:rPr>
          <w:b/>
        </w:rPr>
        <w:t>Art. 3º</w:t>
      </w:r>
      <w:bookmarkEnd w:id="2"/>
      <w:r w:rsidRPr="002870FE">
        <w:rPr>
          <w:b/>
        </w:rPr>
        <w:t>.</w:t>
      </w:r>
      <w:r w:rsidRPr="002870FE">
        <w:t xml:space="preserve"> Para efeitos desta Lei, entende-se por limpeza de terrenos:</w:t>
      </w:r>
    </w:p>
    <w:p w:rsidR="007471C4" w:rsidRPr="002870FE" w:rsidRDefault="007471C4" w:rsidP="007471C4">
      <w:pPr>
        <w:ind w:firstLine="1161"/>
        <w:jc w:val="both"/>
      </w:pPr>
    </w:p>
    <w:p w:rsidR="007471C4" w:rsidRPr="002870FE" w:rsidRDefault="007471C4" w:rsidP="00D9295A">
      <w:pPr>
        <w:jc w:val="both"/>
      </w:pPr>
      <w:r w:rsidRPr="002870FE">
        <w:t xml:space="preserve">I - A </w:t>
      </w:r>
      <w:proofErr w:type="spellStart"/>
      <w:r w:rsidRPr="002870FE">
        <w:t>capinagem</w:t>
      </w:r>
      <w:proofErr w:type="spellEnd"/>
      <w:r w:rsidRPr="002870FE">
        <w:t xml:space="preserve"> mecânica e/ou manual, roça</w:t>
      </w:r>
      <w:r w:rsidR="005347BB" w:rsidRPr="002870FE">
        <w:t>da</w:t>
      </w:r>
      <w:r w:rsidRPr="002870FE">
        <w:t xml:space="preserve"> manual e/ou mecânica;</w:t>
      </w:r>
    </w:p>
    <w:p w:rsidR="007471C4" w:rsidRPr="002870FE" w:rsidRDefault="007471C4" w:rsidP="007471C4">
      <w:pPr>
        <w:ind w:firstLine="1161"/>
        <w:jc w:val="both"/>
      </w:pPr>
    </w:p>
    <w:p w:rsidR="007471C4" w:rsidRPr="002870FE" w:rsidRDefault="007471C4" w:rsidP="00D9295A">
      <w:pPr>
        <w:jc w:val="both"/>
      </w:pPr>
      <w:r w:rsidRPr="002870FE">
        <w:t>II - Remoção de detritos, entulhos e lixos que estejam depositados no terreno baldio.</w:t>
      </w:r>
    </w:p>
    <w:p w:rsidR="007471C4" w:rsidRPr="002870FE" w:rsidRDefault="007471C4" w:rsidP="007471C4">
      <w:pPr>
        <w:ind w:firstLine="1161"/>
        <w:jc w:val="both"/>
      </w:pPr>
    </w:p>
    <w:p w:rsidR="007471C4" w:rsidRPr="002870FE" w:rsidRDefault="007471C4" w:rsidP="00D9295A">
      <w:pPr>
        <w:jc w:val="both"/>
      </w:pPr>
      <w:r w:rsidRPr="002870FE">
        <w:rPr>
          <w:b/>
        </w:rPr>
        <w:t>Parágrafo único.</w:t>
      </w:r>
      <w:r w:rsidRPr="002870FE">
        <w:t xml:space="preserve"> Fica proibido o emprego de fogo como forma de limpeza nos imóvei</w:t>
      </w:r>
      <w:bookmarkStart w:id="3" w:name="artigo_4"/>
      <w:r w:rsidRPr="002870FE">
        <w:t xml:space="preserve">s edificados </w:t>
      </w:r>
      <w:r w:rsidR="00260DCF" w:rsidRPr="002870FE">
        <w:t>ou</w:t>
      </w:r>
      <w:r w:rsidRPr="002870FE">
        <w:t xml:space="preserve"> não.</w:t>
      </w:r>
    </w:p>
    <w:p w:rsidR="007471C4" w:rsidRPr="002870FE" w:rsidRDefault="007471C4" w:rsidP="007471C4">
      <w:pPr>
        <w:ind w:firstLine="1161"/>
        <w:jc w:val="both"/>
        <w:rPr>
          <w:b/>
        </w:rPr>
      </w:pPr>
    </w:p>
    <w:p w:rsidR="007471C4" w:rsidRDefault="007471C4" w:rsidP="00D9295A">
      <w:pPr>
        <w:jc w:val="both"/>
      </w:pPr>
      <w:r w:rsidRPr="002870FE">
        <w:rPr>
          <w:b/>
        </w:rPr>
        <w:t>Art. 4º</w:t>
      </w:r>
      <w:bookmarkEnd w:id="3"/>
      <w:r w:rsidRPr="002870FE">
        <w:rPr>
          <w:b/>
        </w:rPr>
        <w:t>.</w:t>
      </w:r>
      <w:r w:rsidRPr="002870FE">
        <w:t xml:space="preserve"> Qualquer munícipe poderá reclamar por escrito, através de requerimento endereçado a </w:t>
      </w:r>
      <w:r w:rsidR="007B06D8">
        <w:t>secretaria de estradas e serviços urbanos</w:t>
      </w:r>
      <w:r w:rsidRPr="002870FE">
        <w:t>, a existência de terrenos baldios</w:t>
      </w:r>
      <w:r w:rsidR="00260DCF" w:rsidRPr="002870FE">
        <w:t xml:space="preserve"> ou não que necessitem</w:t>
      </w:r>
      <w:r w:rsidRPr="002870FE">
        <w:t xml:space="preserve"> de limpeza.</w:t>
      </w:r>
    </w:p>
    <w:p w:rsidR="00D9295A" w:rsidRPr="002870FE" w:rsidRDefault="00D9295A" w:rsidP="00D9295A">
      <w:pPr>
        <w:jc w:val="both"/>
      </w:pPr>
    </w:p>
    <w:p w:rsidR="00260DCF" w:rsidRPr="002870FE" w:rsidRDefault="007471C4" w:rsidP="00D9295A">
      <w:pPr>
        <w:jc w:val="both"/>
      </w:pPr>
      <w:r w:rsidRPr="002870FE">
        <w:rPr>
          <w:b/>
        </w:rPr>
        <w:t xml:space="preserve">Parágrafo </w:t>
      </w:r>
      <w:r w:rsidR="00260DCF" w:rsidRPr="002870FE">
        <w:rPr>
          <w:b/>
        </w:rPr>
        <w:t>primeiro</w:t>
      </w:r>
      <w:r w:rsidRPr="002870FE">
        <w:rPr>
          <w:b/>
        </w:rPr>
        <w:t>.</w:t>
      </w:r>
      <w:r w:rsidRPr="002870FE">
        <w:t xml:space="preserve"> O munícipe terá seu requerimento protocolado</w:t>
      </w:r>
      <w:r w:rsidR="00260DCF" w:rsidRPr="002870FE">
        <w:t xml:space="preserve">, sendo </w:t>
      </w:r>
      <w:r w:rsidRPr="002870FE">
        <w:t>isento de taxas de expediente</w:t>
      </w:r>
      <w:r w:rsidR="00260DCF" w:rsidRPr="002870FE">
        <w:t>.</w:t>
      </w:r>
    </w:p>
    <w:p w:rsidR="007471C4" w:rsidRPr="007B06D8" w:rsidRDefault="00260DCF" w:rsidP="00D9295A">
      <w:pPr>
        <w:jc w:val="both"/>
        <w:rPr>
          <w:color w:val="000000" w:themeColor="text1"/>
        </w:rPr>
      </w:pPr>
      <w:r w:rsidRPr="007B06D8">
        <w:rPr>
          <w:b/>
          <w:color w:val="000000" w:themeColor="text1"/>
        </w:rPr>
        <w:lastRenderedPageBreak/>
        <w:t xml:space="preserve">Parágrafo segundo. </w:t>
      </w:r>
      <w:r w:rsidRPr="007B06D8">
        <w:rPr>
          <w:color w:val="000000" w:themeColor="text1"/>
        </w:rPr>
        <w:t>Formalizada a reclamação, caberá ao executivo municipal, através da secretaria competente, designar servidor público para averiguar a reclamação</w:t>
      </w:r>
      <w:r w:rsidR="007471C4" w:rsidRPr="007B06D8">
        <w:rPr>
          <w:color w:val="000000" w:themeColor="text1"/>
        </w:rPr>
        <w:t>.</w:t>
      </w:r>
      <w:bookmarkStart w:id="4" w:name="artigo_5"/>
    </w:p>
    <w:p w:rsidR="007471C4" w:rsidRPr="007B06D8" w:rsidRDefault="007471C4" w:rsidP="007471C4">
      <w:pPr>
        <w:ind w:firstLine="1161"/>
        <w:jc w:val="both"/>
        <w:rPr>
          <w:color w:val="000000" w:themeColor="text1"/>
        </w:rPr>
      </w:pPr>
    </w:p>
    <w:p w:rsidR="007471C4" w:rsidRPr="007B06D8" w:rsidRDefault="007471C4" w:rsidP="00D9295A">
      <w:pPr>
        <w:jc w:val="both"/>
        <w:rPr>
          <w:color w:val="000000" w:themeColor="text1"/>
        </w:rPr>
      </w:pPr>
      <w:r w:rsidRPr="007B06D8">
        <w:rPr>
          <w:b/>
          <w:color w:val="000000" w:themeColor="text1"/>
        </w:rPr>
        <w:t>Art. 5º</w:t>
      </w:r>
      <w:bookmarkEnd w:id="4"/>
      <w:r w:rsidRPr="007B06D8">
        <w:rPr>
          <w:b/>
          <w:color w:val="000000" w:themeColor="text1"/>
        </w:rPr>
        <w:t>.</w:t>
      </w:r>
      <w:r w:rsidRPr="007B06D8">
        <w:rPr>
          <w:color w:val="000000" w:themeColor="text1"/>
        </w:rPr>
        <w:t xml:space="preserve"> A fiscalização será exercida através dos fiscais </w:t>
      </w:r>
      <w:r w:rsidR="000E607C">
        <w:rPr>
          <w:color w:val="000000" w:themeColor="text1"/>
        </w:rPr>
        <w:t>municipais</w:t>
      </w:r>
      <w:r w:rsidRPr="007B06D8">
        <w:rPr>
          <w:color w:val="000000" w:themeColor="text1"/>
        </w:rPr>
        <w:t xml:space="preserve">, que ficarão incumbidos de realizar inspeções, lavrar notificações, autuar e multar, </w:t>
      </w:r>
      <w:r w:rsidR="002A4FB8" w:rsidRPr="007B06D8">
        <w:rPr>
          <w:color w:val="000000" w:themeColor="text1"/>
        </w:rPr>
        <w:t xml:space="preserve">e realizar os procedimentos </w:t>
      </w:r>
      <w:r w:rsidRPr="007B06D8">
        <w:rPr>
          <w:color w:val="000000" w:themeColor="text1"/>
        </w:rPr>
        <w:t>administrativo</w:t>
      </w:r>
      <w:bookmarkStart w:id="5" w:name="artigo_6"/>
      <w:r w:rsidRPr="007B06D8">
        <w:rPr>
          <w:color w:val="000000" w:themeColor="text1"/>
        </w:rPr>
        <w:t>s</w:t>
      </w:r>
      <w:r w:rsidR="002A4FB8" w:rsidRPr="007B06D8">
        <w:rPr>
          <w:color w:val="000000" w:themeColor="text1"/>
        </w:rPr>
        <w:t xml:space="preserve"> necessários ao cumprimento integral do disposto nessa lei</w:t>
      </w:r>
      <w:r w:rsidRPr="007B06D8">
        <w:rPr>
          <w:color w:val="000000" w:themeColor="text1"/>
        </w:rPr>
        <w:t>.</w:t>
      </w:r>
    </w:p>
    <w:p w:rsidR="007471C4" w:rsidRPr="007B06D8" w:rsidRDefault="007471C4" w:rsidP="007471C4">
      <w:pPr>
        <w:ind w:firstLine="1161"/>
        <w:jc w:val="both"/>
        <w:rPr>
          <w:b/>
          <w:color w:val="000000" w:themeColor="text1"/>
        </w:rPr>
      </w:pPr>
    </w:p>
    <w:p w:rsidR="007471C4" w:rsidRPr="002870FE" w:rsidRDefault="007471C4" w:rsidP="00D9295A">
      <w:pPr>
        <w:jc w:val="both"/>
      </w:pPr>
      <w:r w:rsidRPr="002870FE">
        <w:rPr>
          <w:b/>
        </w:rPr>
        <w:t>Art. 6º</w:t>
      </w:r>
      <w:bookmarkEnd w:id="5"/>
      <w:r w:rsidRPr="002870FE">
        <w:rPr>
          <w:b/>
        </w:rPr>
        <w:t>.</w:t>
      </w:r>
      <w:r w:rsidRPr="002870FE">
        <w:t xml:space="preserve"> Constatada pela fiscalização a existência de terreno baldio</w:t>
      </w:r>
      <w:r w:rsidR="00BF1824" w:rsidRPr="002870FE">
        <w:t xml:space="preserve"> ou não nas condições descritas </w:t>
      </w:r>
      <w:r w:rsidRPr="002870FE">
        <w:t>no art. 1º desta Lei, será lavrado o competente Auto de Infração.</w:t>
      </w:r>
    </w:p>
    <w:p w:rsidR="007471C4" w:rsidRPr="002870FE" w:rsidRDefault="007471C4" w:rsidP="007471C4">
      <w:pPr>
        <w:ind w:firstLine="1161"/>
        <w:jc w:val="both"/>
      </w:pPr>
    </w:p>
    <w:p w:rsidR="007471C4" w:rsidRPr="002870FE" w:rsidRDefault="007471C4" w:rsidP="009A476A">
      <w:pPr>
        <w:jc w:val="both"/>
      </w:pPr>
      <w:bookmarkStart w:id="6" w:name="artigo_16"/>
      <w:r w:rsidRPr="002870FE">
        <w:rPr>
          <w:b/>
        </w:rPr>
        <w:t xml:space="preserve">Art. </w:t>
      </w:r>
      <w:bookmarkEnd w:id="6"/>
      <w:r w:rsidR="0089648F">
        <w:rPr>
          <w:b/>
        </w:rPr>
        <w:t>7º</w:t>
      </w:r>
      <w:r w:rsidRPr="002870FE">
        <w:rPr>
          <w:b/>
        </w:rPr>
        <w:t>.</w:t>
      </w:r>
      <w:r w:rsidRPr="002870FE">
        <w:t xml:space="preserve"> As despesas decorrentes desta Lei correrão a conta das do</w:t>
      </w:r>
      <w:bookmarkStart w:id="7" w:name="artigo_17"/>
      <w:r w:rsidRPr="002870FE">
        <w:t>tações orçamentárias próprias.</w:t>
      </w:r>
    </w:p>
    <w:p w:rsidR="007471C4" w:rsidRPr="002870FE" w:rsidRDefault="007471C4" w:rsidP="007471C4">
      <w:pPr>
        <w:ind w:firstLine="1161"/>
        <w:jc w:val="both"/>
        <w:rPr>
          <w:b/>
        </w:rPr>
      </w:pPr>
    </w:p>
    <w:p w:rsidR="007471C4" w:rsidRPr="002870FE" w:rsidRDefault="007471C4" w:rsidP="009A476A">
      <w:pPr>
        <w:jc w:val="both"/>
      </w:pPr>
      <w:r w:rsidRPr="002870FE">
        <w:rPr>
          <w:b/>
        </w:rPr>
        <w:t xml:space="preserve">Art. </w:t>
      </w:r>
      <w:bookmarkEnd w:id="7"/>
      <w:r w:rsidR="0089648F">
        <w:rPr>
          <w:b/>
        </w:rPr>
        <w:t>8º</w:t>
      </w:r>
      <w:r w:rsidRPr="002870FE">
        <w:rPr>
          <w:b/>
        </w:rPr>
        <w:t>.</w:t>
      </w:r>
      <w:r w:rsidRPr="002870FE">
        <w:t xml:space="preserve"> O Chefe do Poder Executivo Municipal editará Decreto no prazo de</w:t>
      </w:r>
      <w:r w:rsidR="0089648F">
        <w:t xml:space="preserve"> 60 (sessenta) dias</w:t>
      </w:r>
      <w:r w:rsidR="0002139B">
        <w:t xml:space="preserve"> para r</w:t>
      </w:r>
      <w:r w:rsidR="0089648F">
        <w:t>egulamenta</w:t>
      </w:r>
      <w:r w:rsidR="0002139B">
        <w:t xml:space="preserve">r esta </w:t>
      </w:r>
      <w:bookmarkStart w:id="8" w:name="_GoBack"/>
      <w:bookmarkEnd w:id="8"/>
      <w:r w:rsidR="0089648F">
        <w:t>lei.</w:t>
      </w:r>
    </w:p>
    <w:p w:rsidR="007471C4" w:rsidRPr="002870FE" w:rsidRDefault="007471C4" w:rsidP="007471C4">
      <w:pPr>
        <w:ind w:firstLine="1161"/>
        <w:jc w:val="both"/>
      </w:pPr>
    </w:p>
    <w:p w:rsidR="007471C4" w:rsidRPr="002870FE" w:rsidRDefault="007471C4" w:rsidP="009A476A">
      <w:pPr>
        <w:jc w:val="both"/>
      </w:pPr>
      <w:bookmarkStart w:id="9" w:name="artigo_18"/>
      <w:r w:rsidRPr="002870FE">
        <w:rPr>
          <w:b/>
        </w:rPr>
        <w:t xml:space="preserve">Art. </w:t>
      </w:r>
      <w:bookmarkEnd w:id="9"/>
      <w:r w:rsidR="0089648F">
        <w:rPr>
          <w:b/>
        </w:rPr>
        <w:t>09º</w:t>
      </w:r>
      <w:r w:rsidRPr="002870FE">
        <w:rPr>
          <w:b/>
        </w:rPr>
        <w:t xml:space="preserve">. </w:t>
      </w:r>
      <w:r w:rsidRPr="002870FE">
        <w:t>Esta lei entra em vigor na data de sua publicação.</w:t>
      </w:r>
    </w:p>
    <w:p w:rsidR="007471C4" w:rsidRPr="002870FE" w:rsidRDefault="007471C4" w:rsidP="007471C4">
      <w:pPr>
        <w:pStyle w:val="Recuodecorpodetexto31"/>
        <w:tabs>
          <w:tab w:val="left" w:pos="360"/>
        </w:tabs>
        <w:ind w:left="0" w:firstLine="1260"/>
        <w:jc w:val="both"/>
        <w:rPr>
          <w:rFonts w:ascii="Times New Roman" w:hAnsi="Times New Roman" w:cs="Times New Roman"/>
        </w:rPr>
      </w:pPr>
    </w:p>
    <w:p w:rsidR="0032274B" w:rsidRDefault="00277E76" w:rsidP="00277E76">
      <w:r w:rsidRPr="002870FE">
        <w:t xml:space="preserve">                       </w:t>
      </w:r>
    </w:p>
    <w:p w:rsidR="0032274B" w:rsidRDefault="0032274B" w:rsidP="00277E76"/>
    <w:p w:rsidR="007471C4" w:rsidRPr="002870FE" w:rsidRDefault="0032274B" w:rsidP="00277E76">
      <w:r>
        <w:t xml:space="preserve">                                      </w:t>
      </w:r>
      <w:r w:rsidR="00277E76" w:rsidRPr="002870FE">
        <w:t>Santana do deserto</w:t>
      </w:r>
      <w:r w:rsidR="0089648F">
        <w:t>,</w:t>
      </w:r>
      <w:r w:rsidR="00EC7971" w:rsidRPr="002870FE">
        <w:t xml:space="preserve"> </w:t>
      </w:r>
      <w:r>
        <w:t>31</w:t>
      </w:r>
      <w:r w:rsidR="007471C4" w:rsidRPr="002870FE">
        <w:t xml:space="preserve"> de</w:t>
      </w:r>
      <w:r w:rsidR="00DF5620" w:rsidRPr="002870FE">
        <w:t xml:space="preserve"> </w:t>
      </w:r>
      <w:r>
        <w:t xml:space="preserve">agosto </w:t>
      </w:r>
      <w:r w:rsidR="007471C4" w:rsidRPr="002870FE">
        <w:t>de 20</w:t>
      </w:r>
      <w:r>
        <w:t>20</w:t>
      </w:r>
      <w:r w:rsidR="007471C4" w:rsidRPr="002870FE">
        <w:t>.</w:t>
      </w:r>
    </w:p>
    <w:p w:rsidR="007471C4" w:rsidRPr="002870FE" w:rsidRDefault="007471C4" w:rsidP="007471C4">
      <w:pPr>
        <w:jc w:val="center"/>
        <w:rPr>
          <w:b/>
        </w:rPr>
      </w:pPr>
    </w:p>
    <w:p w:rsidR="007471C4" w:rsidRPr="002870FE" w:rsidRDefault="007471C4" w:rsidP="007471C4">
      <w:pPr>
        <w:jc w:val="center"/>
        <w:rPr>
          <w:b/>
        </w:rPr>
      </w:pPr>
    </w:p>
    <w:p w:rsidR="007471C4" w:rsidRPr="002870FE" w:rsidRDefault="007471C4" w:rsidP="007471C4">
      <w:pPr>
        <w:jc w:val="center"/>
        <w:rPr>
          <w:b/>
        </w:rPr>
      </w:pPr>
    </w:p>
    <w:p w:rsidR="007471C4" w:rsidRPr="002870FE" w:rsidRDefault="007471C4" w:rsidP="007471C4">
      <w:pPr>
        <w:jc w:val="center"/>
        <w:rPr>
          <w:b/>
        </w:rPr>
      </w:pPr>
    </w:p>
    <w:p w:rsidR="007471C4" w:rsidRPr="00D91713" w:rsidRDefault="00DF5620" w:rsidP="007471C4">
      <w:pPr>
        <w:jc w:val="center"/>
        <w:rPr>
          <w:b/>
          <w:bCs/>
          <w:i/>
        </w:rPr>
      </w:pPr>
      <w:r w:rsidRPr="00D91713">
        <w:rPr>
          <w:b/>
          <w:i/>
        </w:rPr>
        <w:t xml:space="preserve">Marcus Vinicius Ferreira Justino </w:t>
      </w:r>
    </w:p>
    <w:p w:rsidR="007471C4" w:rsidRPr="002870FE" w:rsidRDefault="00DF5620" w:rsidP="007471C4">
      <w:pPr>
        <w:jc w:val="center"/>
      </w:pPr>
      <w:r w:rsidRPr="002870FE">
        <w:t xml:space="preserve">Vereador </w:t>
      </w:r>
    </w:p>
    <w:p w:rsidR="00EC7971" w:rsidRPr="002870FE" w:rsidRDefault="00EC7971" w:rsidP="007471C4">
      <w:pPr>
        <w:jc w:val="center"/>
      </w:pPr>
    </w:p>
    <w:p w:rsidR="00EC7971" w:rsidRPr="002870FE" w:rsidRDefault="00EC7971" w:rsidP="007471C4">
      <w:pPr>
        <w:jc w:val="center"/>
      </w:pPr>
    </w:p>
    <w:p w:rsidR="00EC7971" w:rsidRPr="002870FE" w:rsidRDefault="00EC7971" w:rsidP="007471C4">
      <w:pPr>
        <w:jc w:val="center"/>
      </w:pPr>
    </w:p>
    <w:p w:rsidR="00EC7971" w:rsidRPr="002870FE" w:rsidRDefault="00EC7971" w:rsidP="007471C4">
      <w:pPr>
        <w:jc w:val="center"/>
      </w:pPr>
    </w:p>
    <w:p w:rsidR="00EC7971" w:rsidRPr="002870FE" w:rsidRDefault="00EC7971" w:rsidP="007471C4">
      <w:pPr>
        <w:jc w:val="center"/>
      </w:pPr>
    </w:p>
    <w:p w:rsidR="00EC7971" w:rsidRPr="002870FE" w:rsidRDefault="00EC7971" w:rsidP="007471C4">
      <w:pPr>
        <w:jc w:val="center"/>
      </w:pPr>
    </w:p>
    <w:p w:rsidR="00EC7971" w:rsidRPr="002870FE" w:rsidRDefault="00EC7971" w:rsidP="007471C4">
      <w:pPr>
        <w:jc w:val="center"/>
      </w:pPr>
    </w:p>
    <w:p w:rsidR="00EC7971" w:rsidRPr="002870FE" w:rsidRDefault="00EC7971" w:rsidP="007471C4">
      <w:pPr>
        <w:jc w:val="center"/>
      </w:pPr>
    </w:p>
    <w:p w:rsidR="00EC7971" w:rsidRPr="002870FE" w:rsidRDefault="00EC7971" w:rsidP="007471C4">
      <w:pPr>
        <w:jc w:val="center"/>
      </w:pPr>
    </w:p>
    <w:p w:rsidR="00EC7971" w:rsidRPr="002870FE" w:rsidRDefault="00EC7971" w:rsidP="007471C4">
      <w:pPr>
        <w:jc w:val="center"/>
      </w:pPr>
    </w:p>
    <w:p w:rsidR="00EC7971" w:rsidRDefault="00EC7971" w:rsidP="007471C4">
      <w:pPr>
        <w:jc w:val="center"/>
      </w:pPr>
    </w:p>
    <w:p w:rsidR="0032274B" w:rsidRDefault="0032274B" w:rsidP="007471C4">
      <w:pPr>
        <w:jc w:val="center"/>
      </w:pPr>
    </w:p>
    <w:p w:rsidR="0032274B" w:rsidRDefault="0032274B" w:rsidP="007471C4">
      <w:pPr>
        <w:jc w:val="center"/>
      </w:pPr>
    </w:p>
    <w:p w:rsidR="0032274B" w:rsidRDefault="0032274B" w:rsidP="007471C4">
      <w:pPr>
        <w:jc w:val="center"/>
      </w:pPr>
    </w:p>
    <w:p w:rsidR="0032274B" w:rsidRDefault="0032274B" w:rsidP="007471C4">
      <w:pPr>
        <w:jc w:val="center"/>
      </w:pPr>
    </w:p>
    <w:p w:rsidR="0032274B" w:rsidRPr="00710493" w:rsidRDefault="00EC7971" w:rsidP="0032274B">
      <w:pPr>
        <w:spacing w:line="360" w:lineRule="auto"/>
        <w:jc w:val="center"/>
        <w:rPr>
          <w:b/>
          <w:color w:val="000000"/>
        </w:rPr>
      </w:pPr>
      <w:r w:rsidRPr="002870FE">
        <w:rPr>
          <w:b/>
          <w:bCs/>
        </w:rPr>
        <w:lastRenderedPageBreak/>
        <w:tab/>
      </w:r>
      <w:r w:rsidR="0032274B" w:rsidRPr="00710493">
        <w:rPr>
          <w:b/>
          <w:color w:val="000000"/>
        </w:rPr>
        <w:t>MENSAGEM DO PROJETO DE LEI Nº 017 de 31 de agosto de 2020</w:t>
      </w:r>
    </w:p>
    <w:p w:rsidR="0032274B" w:rsidRPr="00710493" w:rsidRDefault="0032274B" w:rsidP="0032274B">
      <w:pPr>
        <w:rPr>
          <w:b/>
        </w:rPr>
      </w:pPr>
    </w:p>
    <w:p w:rsidR="0032274B" w:rsidRPr="00710493" w:rsidRDefault="0032274B" w:rsidP="0032274B">
      <w:pPr>
        <w:spacing w:line="360" w:lineRule="auto"/>
        <w:rPr>
          <w:color w:val="000000"/>
        </w:rPr>
      </w:pPr>
      <w:r w:rsidRPr="00710493">
        <w:rPr>
          <w:color w:val="000000"/>
        </w:rPr>
        <w:t>Senhores (as) Vereadores (as):</w:t>
      </w:r>
    </w:p>
    <w:p w:rsidR="0032274B" w:rsidRPr="00710493" w:rsidRDefault="0032274B" w:rsidP="0032274B">
      <w:pPr>
        <w:spacing w:line="360" w:lineRule="auto"/>
        <w:rPr>
          <w:color w:val="000000"/>
        </w:rPr>
      </w:pPr>
    </w:p>
    <w:p w:rsidR="0032274B" w:rsidRPr="00710493" w:rsidRDefault="0032274B" w:rsidP="0032274B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i/>
        </w:rPr>
      </w:pPr>
      <w:r w:rsidRPr="00710493">
        <w:rPr>
          <w:rFonts w:ascii="Times New Roman" w:hAnsi="Times New Roman" w:cs="Times New Roman"/>
        </w:rPr>
        <w:t>Estou encaminhando à apreciação desta Edilidade o Projeto de Lei nº 01</w:t>
      </w:r>
      <w:r w:rsidRPr="00710493">
        <w:t>7</w:t>
      </w:r>
      <w:r w:rsidRPr="00710493">
        <w:rPr>
          <w:rFonts w:ascii="Times New Roman" w:hAnsi="Times New Roman" w:cs="Times New Roman"/>
        </w:rPr>
        <w:t xml:space="preserve"> de 06 de agosto de 2020 que dispõe sobre </w:t>
      </w:r>
      <w:r w:rsidRPr="00710493">
        <w:rPr>
          <w:rFonts w:ascii="Times New Roman" w:hAnsi="Times New Roman" w:cs="Times New Roman"/>
          <w:b/>
          <w:bCs/>
          <w:i/>
          <w:lang w:eastAsia="pt-BR"/>
        </w:rPr>
        <w:t>“</w:t>
      </w:r>
      <w:r w:rsidRPr="00710493">
        <w:rPr>
          <w:rFonts w:ascii="Times New Roman" w:hAnsi="Times New Roman" w:cs="Times New Roman"/>
          <w:b/>
          <w:bCs/>
          <w:i/>
        </w:rPr>
        <w:t>Dispõe sobre a Limpeza de Terrenos Baldios ou não de Particulares e dá outras providências.</w:t>
      </w:r>
      <w:proofErr w:type="gramStart"/>
      <w:r w:rsidRPr="00710493">
        <w:rPr>
          <w:rFonts w:ascii="Times New Roman" w:hAnsi="Times New Roman" w:cs="Times New Roman"/>
          <w:b/>
          <w:bCs/>
          <w:i/>
        </w:rPr>
        <w:t>”</w:t>
      </w:r>
      <w:proofErr w:type="gramEnd"/>
    </w:p>
    <w:p w:rsidR="0032274B" w:rsidRPr="00710493" w:rsidRDefault="0032274B" w:rsidP="0032274B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710493" w:rsidRPr="00710493" w:rsidRDefault="0032274B" w:rsidP="0032274B">
      <w:pPr>
        <w:spacing w:line="360" w:lineRule="auto"/>
        <w:ind w:firstLine="708"/>
        <w:jc w:val="both"/>
        <w:rPr>
          <w:color w:val="000000"/>
          <w:lang w:eastAsia="en-US"/>
        </w:rPr>
      </w:pPr>
      <w:r w:rsidRPr="00710493">
        <w:rPr>
          <w:color w:val="000000"/>
          <w:lang w:eastAsia="en-US"/>
        </w:rPr>
        <w:t xml:space="preserve"> </w:t>
      </w:r>
      <w:r w:rsidR="00EC7971" w:rsidRPr="00710493">
        <w:rPr>
          <w:color w:val="000000"/>
          <w:lang w:eastAsia="en-US"/>
        </w:rPr>
        <w:t>O Projeto de Lei nº 0</w:t>
      </w:r>
      <w:r w:rsidRPr="00710493">
        <w:rPr>
          <w:color w:val="000000"/>
          <w:lang w:eastAsia="en-US"/>
        </w:rPr>
        <w:t>17</w:t>
      </w:r>
      <w:r w:rsidR="00EC7971" w:rsidRPr="00710493">
        <w:rPr>
          <w:color w:val="000000"/>
          <w:lang w:eastAsia="en-US"/>
        </w:rPr>
        <w:t>/20</w:t>
      </w:r>
      <w:r w:rsidRPr="00710493">
        <w:rPr>
          <w:color w:val="000000"/>
          <w:lang w:eastAsia="en-US"/>
        </w:rPr>
        <w:t>20</w:t>
      </w:r>
      <w:r w:rsidR="00EC7971" w:rsidRPr="00710493">
        <w:rPr>
          <w:color w:val="000000"/>
          <w:lang w:eastAsia="en-US"/>
        </w:rPr>
        <w:t xml:space="preserve">, tem como objetivo ser mais uma ferramenta no combate ao Mosquito Aedes Aegypti </w:t>
      </w:r>
      <w:proofErr w:type="spellStart"/>
      <w:r w:rsidR="00EC7971" w:rsidRPr="00710493">
        <w:rPr>
          <w:color w:val="000000"/>
          <w:lang w:eastAsia="en-US"/>
        </w:rPr>
        <w:t>Albopictus</w:t>
      </w:r>
      <w:proofErr w:type="spellEnd"/>
      <w:r w:rsidR="00EC7971" w:rsidRPr="00710493">
        <w:rPr>
          <w:color w:val="000000"/>
          <w:lang w:eastAsia="en-US"/>
        </w:rPr>
        <w:t xml:space="preserve">, com sabemos este mosquito é responsável pela transmissão de doenças, entre elas dengue, </w:t>
      </w:r>
      <w:proofErr w:type="spellStart"/>
      <w:r w:rsidR="00EC7971" w:rsidRPr="00710493">
        <w:rPr>
          <w:color w:val="000000"/>
          <w:lang w:eastAsia="en-US"/>
        </w:rPr>
        <w:t>chikungunya</w:t>
      </w:r>
      <w:proofErr w:type="spellEnd"/>
      <w:r w:rsidRPr="00710493">
        <w:rPr>
          <w:color w:val="000000"/>
          <w:lang w:eastAsia="en-US"/>
        </w:rPr>
        <w:t xml:space="preserve"> e</w:t>
      </w:r>
      <w:r w:rsidR="00EC7971" w:rsidRPr="00710493">
        <w:rPr>
          <w:color w:val="000000"/>
          <w:lang w:eastAsia="en-US"/>
        </w:rPr>
        <w:t xml:space="preserve"> </w:t>
      </w:r>
      <w:proofErr w:type="spellStart"/>
      <w:r w:rsidR="00EC7971" w:rsidRPr="00710493">
        <w:rPr>
          <w:color w:val="000000"/>
          <w:lang w:eastAsia="en-US"/>
        </w:rPr>
        <w:t>zika</w:t>
      </w:r>
      <w:proofErr w:type="spellEnd"/>
      <w:r w:rsidR="00EC7971" w:rsidRPr="00710493">
        <w:rPr>
          <w:color w:val="000000"/>
          <w:lang w:eastAsia="en-US"/>
        </w:rPr>
        <w:t>,</w:t>
      </w:r>
      <w:r w:rsidR="00710493" w:rsidRPr="00710493">
        <w:rPr>
          <w:color w:val="000000"/>
          <w:lang w:eastAsia="en-US"/>
        </w:rPr>
        <w:t xml:space="preserve"> o período de chuvas se aproxima é a hora correta de iniciarmos o combate a este mosquito.  </w:t>
      </w:r>
    </w:p>
    <w:p w:rsidR="00710493" w:rsidRPr="00710493" w:rsidRDefault="00710493" w:rsidP="0032274B">
      <w:pPr>
        <w:spacing w:line="360" w:lineRule="auto"/>
        <w:ind w:firstLine="708"/>
        <w:jc w:val="both"/>
        <w:rPr>
          <w:color w:val="000000"/>
          <w:lang w:eastAsia="en-US"/>
        </w:rPr>
      </w:pPr>
    </w:p>
    <w:p w:rsidR="00EC7971" w:rsidRPr="00710493" w:rsidRDefault="00710493" w:rsidP="0032274B">
      <w:pPr>
        <w:spacing w:line="360" w:lineRule="auto"/>
        <w:ind w:firstLine="708"/>
        <w:jc w:val="both"/>
        <w:rPr>
          <w:color w:val="000000"/>
          <w:lang w:eastAsia="en-US"/>
        </w:rPr>
      </w:pPr>
      <w:r w:rsidRPr="00710493">
        <w:rPr>
          <w:color w:val="000000"/>
          <w:lang w:eastAsia="en-US"/>
        </w:rPr>
        <w:t>E</w:t>
      </w:r>
      <w:r w:rsidR="0032274B" w:rsidRPr="00710493">
        <w:rPr>
          <w:color w:val="000000"/>
          <w:lang w:eastAsia="en-US"/>
        </w:rPr>
        <w:t xml:space="preserve">stamos vivenciando um período impar na história da humanidade com a chegada do </w:t>
      </w:r>
      <w:proofErr w:type="spellStart"/>
      <w:r w:rsidR="0032274B" w:rsidRPr="00710493">
        <w:rPr>
          <w:color w:val="000000"/>
          <w:lang w:eastAsia="en-US"/>
        </w:rPr>
        <w:t>coronavírus</w:t>
      </w:r>
      <w:proofErr w:type="spellEnd"/>
      <w:r w:rsidR="0032274B" w:rsidRPr="00710493">
        <w:rPr>
          <w:color w:val="000000"/>
          <w:lang w:eastAsia="en-US"/>
        </w:rPr>
        <w:t>, sendo assim temos que tomar todas as precauções quanto a este vírus, mas não podemos nos esquecer das doenças que assolam o nosso país ano após ano,</w:t>
      </w:r>
      <w:r w:rsidR="00EC7971" w:rsidRPr="00710493">
        <w:rPr>
          <w:color w:val="000000"/>
          <w:lang w:eastAsia="en-US"/>
        </w:rPr>
        <w:t xml:space="preserve"> </w:t>
      </w:r>
      <w:proofErr w:type="gramStart"/>
      <w:r w:rsidR="0032274B" w:rsidRPr="00710493">
        <w:rPr>
          <w:color w:val="000000"/>
          <w:lang w:eastAsia="en-US"/>
        </w:rPr>
        <w:t>além disso</w:t>
      </w:r>
      <w:proofErr w:type="gramEnd"/>
      <w:r w:rsidR="0032274B" w:rsidRPr="00710493">
        <w:rPr>
          <w:color w:val="000000"/>
          <w:lang w:eastAsia="en-US"/>
        </w:rPr>
        <w:t xml:space="preserve"> </w:t>
      </w:r>
      <w:r w:rsidR="00EC7971" w:rsidRPr="00710493">
        <w:rPr>
          <w:color w:val="000000"/>
          <w:lang w:eastAsia="en-US"/>
        </w:rPr>
        <w:t>é objetivo desta lei manter a cidade limpa e minimizar a proliferação de roedores,</w:t>
      </w:r>
      <w:r w:rsidR="0032274B" w:rsidRPr="00710493">
        <w:rPr>
          <w:color w:val="000000"/>
          <w:lang w:eastAsia="en-US"/>
        </w:rPr>
        <w:t xml:space="preserve"> </w:t>
      </w:r>
      <w:r w:rsidR="00EC7971" w:rsidRPr="00710493">
        <w:rPr>
          <w:color w:val="000000"/>
          <w:lang w:eastAsia="en-US"/>
        </w:rPr>
        <w:t>cobras entres outros animais que também são fonte de perigo para a saúde pública municipal</w:t>
      </w:r>
      <w:r w:rsidR="00910063" w:rsidRPr="00710493">
        <w:rPr>
          <w:color w:val="000000"/>
          <w:lang w:eastAsia="en-US"/>
        </w:rPr>
        <w:t>.</w:t>
      </w:r>
    </w:p>
    <w:p w:rsidR="00910063" w:rsidRPr="00710493" w:rsidRDefault="00910063" w:rsidP="0032274B">
      <w:pPr>
        <w:spacing w:line="360" w:lineRule="auto"/>
        <w:jc w:val="both"/>
        <w:rPr>
          <w:color w:val="000000"/>
          <w:lang w:eastAsia="en-US"/>
        </w:rPr>
      </w:pPr>
    </w:p>
    <w:p w:rsidR="0032274B" w:rsidRPr="00710493" w:rsidRDefault="00EC7971" w:rsidP="0032274B">
      <w:pPr>
        <w:spacing w:line="360" w:lineRule="auto"/>
        <w:ind w:firstLine="708"/>
        <w:jc w:val="both"/>
        <w:rPr>
          <w:color w:val="000000"/>
          <w:lang w:eastAsia="en-US"/>
        </w:rPr>
      </w:pPr>
      <w:r w:rsidRPr="00710493">
        <w:rPr>
          <w:color w:val="000000"/>
          <w:lang w:eastAsia="en-US"/>
        </w:rPr>
        <w:tab/>
      </w:r>
      <w:r w:rsidR="0032274B" w:rsidRPr="00710493">
        <w:rPr>
          <w:color w:val="000000"/>
          <w:lang w:eastAsia="en-US"/>
        </w:rPr>
        <w:t>Contando com a costumeira eficiência de Vossa dos ilustres Pares, aguardamos a aprovação do projeto na forma proposta, renovando protestos de elevado apreço.</w:t>
      </w:r>
    </w:p>
    <w:p w:rsidR="00EC7971" w:rsidRPr="00710493" w:rsidRDefault="00EC7971" w:rsidP="00EC7971">
      <w:pPr>
        <w:spacing w:line="360" w:lineRule="auto"/>
        <w:jc w:val="center"/>
      </w:pPr>
      <w:r w:rsidRPr="00710493">
        <w:t xml:space="preserve">Santana Do Deserto, </w:t>
      </w:r>
      <w:r w:rsidR="00D91713" w:rsidRPr="00710493">
        <w:t>31</w:t>
      </w:r>
      <w:r w:rsidRPr="00710493">
        <w:t xml:space="preserve"> de A</w:t>
      </w:r>
      <w:r w:rsidR="00D91713" w:rsidRPr="00710493">
        <w:t xml:space="preserve">gosto </w:t>
      </w:r>
      <w:r w:rsidRPr="00710493">
        <w:t>de 20</w:t>
      </w:r>
      <w:r w:rsidR="00D91713" w:rsidRPr="00710493">
        <w:t>20</w:t>
      </w:r>
      <w:r w:rsidRPr="00710493">
        <w:t>.</w:t>
      </w:r>
    </w:p>
    <w:p w:rsidR="00EC7971" w:rsidRPr="00710493" w:rsidRDefault="00EC7971" w:rsidP="00EC7971">
      <w:pPr>
        <w:jc w:val="center"/>
        <w:rPr>
          <w:b/>
        </w:rPr>
      </w:pPr>
    </w:p>
    <w:p w:rsidR="00EC7971" w:rsidRPr="00710493" w:rsidRDefault="00EC7971" w:rsidP="00EC7971">
      <w:pPr>
        <w:jc w:val="center"/>
        <w:rPr>
          <w:b/>
          <w:bCs/>
          <w:i/>
        </w:rPr>
      </w:pPr>
      <w:r w:rsidRPr="00710493">
        <w:rPr>
          <w:b/>
          <w:i/>
        </w:rPr>
        <w:t xml:space="preserve">Marcus Vinicius Ferreira Justino </w:t>
      </w:r>
    </w:p>
    <w:p w:rsidR="00E91E8F" w:rsidRPr="00710493" w:rsidRDefault="00EC7971" w:rsidP="00D91713">
      <w:pPr>
        <w:jc w:val="center"/>
      </w:pPr>
      <w:r w:rsidRPr="00710493">
        <w:t xml:space="preserve">Vereador </w:t>
      </w:r>
    </w:p>
    <w:sectPr w:rsidR="00E91E8F" w:rsidRPr="00710493" w:rsidSect="007B06D8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471C4"/>
    <w:rsid w:val="0002139B"/>
    <w:rsid w:val="00063BB3"/>
    <w:rsid w:val="00073EF5"/>
    <w:rsid w:val="000C64CE"/>
    <w:rsid w:val="000E607C"/>
    <w:rsid w:val="0016649F"/>
    <w:rsid w:val="0018108F"/>
    <w:rsid w:val="00181288"/>
    <w:rsid w:val="001D4BE7"/>
    <w:rsid w:val="00205017"/>
    <w:rsid w:val="00206DCA"/>
    <w:rsid w:val="00260DCF"/>
    <w:rsid w:val="00277E76"/>
    <w:rsid w:val="002870FE"/>
    <w:rsid w:val="002957C1"/>
    <w:rsid w:val="002A4FB8"/>
    <w:rsid w:val="002D5A73"/>
    <w:rsid w:val="0032274B"/>
    <w:rsid w:val="00322EF6"/>
    <w:rsid w:val="00326FD6"/>
    <w:rsid w:val="003352E3"/>
    <w:rsid w:val="003E0E00"/>
    <w:rsid w:val="003F0673"/>
    <w:rsid w:val="00496B5D"/>
    <w:rsid w:val="004A792A"/>
    <w:rsid w:val="005347BB"/>
    <w:rsid w:val="005771F7"/>
    <w:rsid w:val="005B6593"/>
    <w:rsid w:val="005D7665"/>
    <w:rsid w:val="00600064"/>
    <w:rsid w:val="00663F1B"/>
    <w:rsid w:val="006D5FF6"/>
    <w:rsid w:val="00710493"/>
    <w:rsid w:val="00740BA6"/>
    <w:rsid w:val="007471C4"/>
    <w:rsid w:val="00790CE4"/>
    <w:rsid w:val="00794231"/>
    <w:rsid w:val="007B06D8"/>
    <w:rsid w:val="007D548E"/>
    <w:rsid w:val="007E450A"/>
    <w:rsid w:val="00871A99"/>
    <w:rsid w:val="0089648F"/>
    <w:rsid w:val="008B522D"/>
    <w:rsid w:val="00910063"/>
    <w:rsid w:val="00971E3A"/>
    <w:rsid w:val="009A476A"/>
    <w:rsid w:val="009C62A0"/>
    <w:rsid w:val="00AD3F1E"/>
    <w:rsid w:val="00B7305B"/>
    <w:rsid w:val="00BF1824"/>
    <w:rsid w:val="00C12CC9"/>
    <w:rsid w:val="00C434F3"/>
    <w:rsid w:val="00C51CD8"/>
    <w:rsid w:val="00C6608C"/>
    <w:rsid w:val="00CB7197"/>
    <w:rsid w:val="00CD0024"/>
    <w:rsid w:val="00CF093A"/>
    <w:rsid w:val="00D75539"/>
    <w:rsid w:val="00D91713"/>
    <w:rsid w:val="00D9295A"/>
    <w:rsid w:val="00DB2B6F"/>
    <w:rsid w:val="00DF5620"/>
    <w:rsid w:val="00E91E8F"/>
    <w:rsid w:val="00EC7971"/>
    <w:rsid w:val="00EF168E"/>
    <w:rsid w:val="00EF436F"/>
    <w:rsid w:val="00F6284E"/>
    <w:rsid w:val="00FD6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471C4"/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7471C4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Recuodecorpodetexto31">
    <w:name w:val="Recuo de corpo de texto 31"/>
    <w:basedOn w:val="Normal"/>
    <w:uiPriority w:val="99"/>
    <w:rsid w:val="007471C4"/>
    <w:pPr>
      <w:overflowPunct w:val="0"/>
      <w:autoSpaceDE w:val="0"/>
      <w:autoSpaceDN w:val="0"/>
      <w:adjustRightInd w:val="0"/>
      <w:ind w:left="1701"/>
      <w:textAlignment w:val="baseline"/>
    </w:pPr>
    <w:rPr>
      <w:rFonts w:ascii="Bookman Old Style" w:hAnsi="Bookman Old Style" w:cs="Bookman Old Style"/>
    </w:rPr>
  </w:style>
  <w:style w:type="paragraph" w:customStyle="1" w:styleId="Default">
    <w:name w:val="Default"/>
    <w:rsid w:val="007471C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pt-BR"/>
    </w:rPr>
  </w:style>
  <w:style w:type="character" w:styleId="nfase">
    <w:name w:val="Emphasis"/>
    <w:basedOn w:val="Fontepargpadro"/>
    <w:uiPriority w:val="20"/>
    <w:qFormat/>
    <w:rsid w:val="00EC797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5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648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emily.jordan</dc:creator>
  <cp:lastModifiedBy>Diretor Juridico</cp:lastModifiedBy>
  <cp:revision>40</cp:revision>
  <cp:lastPrinted>2020-08-31T17:45:00Z</cp:lastPrinted>
  <dcterms:created xsi:type="dcterms:W3CDTF">2019-04-22T13:44:00Z</dcterms:created>
  <dcterms:modified xsi:type="dcterms:W3CDTF">2020-10-05T20:04:00Z</dcterms:modified>
</cp:coreProperties>
</file>