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6EA" w:rsidRPr="006B2969" w:rsidRDefault="006B2969" w:rsidP="00B341F7">
      <w:pPr>
        <w:spacing w:before="120" w:after="100" w:afterAutospacing="1"/>
        <w:jc w:val="center"/>
        <w:rPr>
          <w:rFonts w:ascii="Arial" w:hAnsi="Arial" w:cs="Arial"/>
        </w:rPr>
      </w:pPr>
      <w:r w:rsidRPr="006B2969">
        <w:rPr>
          <w:rFonts w:ascii="Arial" w:hAnsi="Arial" w:cs="Arial"/>
        </w:rPr>
        <w:t>Estância Velha RS, 03 de agosto</w:t>
      </w:r>
      <w:r w:rsidR="00953283" w:rsidRPr="006B2969">
        <w:rPr>
          <w:rFonts w:ascii="Arial" w:hAnsi="Arial" w:cs="Arial"/>
        </w:rPr>
        <w:t xml:space="preserve"> de 2020</w:t>
      </w:r>
      <w:r w:rsidR="008E3783" w:rsidRPr="006B2969">
        <w:rPr>
          <w:rFonts w:ascii="Arial" w:hAnsi="Arial" w:cs="Arial"/>
        </w:rPr>
        <w:t>.</w:t>
      </w:r>
    </w:p>
    <w:p w:rsidR="00C42560" w:rsidRPr="006B2969" w:rsidRDefault="00C42560" w:rsidP="00B341F7">
      <w:pPr>
        <w:spacing w:before="120" w:after="100" w:afterAutospacing="1"/>
        <w:ind w:firstLine="2268"/>
        <w:jc w:val="both"/>
        <w:rPr>
          <w:rFonts w:ascii="Arial" w:hAnsi="Arial" w:cs="Arial"/>
          <w:b/>
          <w:u w:val="single"/>
        </w:rPr>
      </w:pPr>
    </w:p>
    <w:p w:rsidR="008E3783" w:rsidRPr="006B2969" w:rsidRDefault="000D3E20" w:rsidP="00B341F7">
      <w:pPr>
        <w:spacing w:before="120" w:after="100" w:afterAutospacing="1"/>
        <w:ind w:firstLine="2268"/>
        <w:jc w:val="both"/>
        <w:rPr>
          <w:rFonts w:ascii="Arial" w:hAnsi="Arial" w:cs="Arial"/>
          <w:b/>
          <w:u w:val="single"/>
        </w:rPr>
      </w:pPr>
      <w:r w:rsidRPr="006B2969">
        <w:rPr>
          <w:rFonts w:ascii="Arial" w:hAnsi="Arial" w:cs="Arial"/>
          <w:b/>
          <w:u w:val="single"/>
        </w:rPr>
        <w:t>INDICAÇÃO Nº</w:t>
      </w:r>
      <w:r w:rsidR="00AA45FA" w:rsidRPr="006B2969">
        <w:rPr>
          <w:rFonts w:ascii="Arial" w:hAnsi="Arial" w:cs="Arial"/>
          <w:b/>
          <w:u w:val="single"/>
        </w:rPr>
        <w:t xml:space="preserve"> </w:t>
      </w:r>
      <w:r w:rsidR="00B61901" w:rsidRPr="006B2969">
        <w:rPr>
          <w:rFonts w:ascii="Arial" w:hAnsi="Arial" w:cs="Arial"/>
          <w:b/>
          <w:u w:val="single"/>
        </w:rPr>
        <w:t>0</w:t>
      </w:r>
      <w:r w:rsidR="006B2969" w:rsidRPr="006B2969">
        <w:rPr>
          <w:rFonts w:ascii="Arial" w:hAnsi="Arial" w:cs="Arial"/>
          <w:b/>
          <w:u w:val="single"/>
        </w:rPr>
        <w:t>11</w:t>
      </w:r>
      <w:r w:rsidR="00B61901" w:rsidRPr="006B2969">
        <w:rPr>
          <w:rFonts w:ascii="Arial" w:hAnsi="Arial" w:cs="Arial"/>
          <w:b/>
          <w:u w:val="single"/>
        </w:rPr>
        <w:t>/2020</w:t>
      </w:r>
    </w:p>
    <w:p w:rsidR="00C42560" w:rsidRDefault="00C42560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bCs/>
          <w:sz w:val="22"/>
          <w:szCs w:val="22"/>
        </w:rPr>
      </w:pPr>
    </w:p>
    <w:p w:rsidR="008E3783" w:rsidRPr="006B2969" w:rsidRDefault="001F516D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6B2969">
        <w:rPr>
          <w:rFonts w:ascii="Arial" w:hAnsi="Arial" w:cs="Arial"/>
          <w:bCs/>
        </w:rPr>
        <w:t>O Vereador Valdeci de Vargas</w:t>
      </w:r>
      <w:r w:rsidR="005F376E" w:rsidRPr="006B2969">
        <w:rPr>
          <w:rFonts w:ascii="Arial" w:hAnsi="Arial" w:cs="Arial"/>
        </w:rPr>
        <w:t>, nos</w:t>
      </w:r>
      <w:r w:rsidR="008E3783" w:rsidRPr="006B2969">
        <w:rPr>
          <w:rFonts w:ascii="Arial" w:hAnsi="Arial" w:cs="Arial"/>
        </w:rPr>
        <w:t xml:space="preserve"> </w:t>
      </w:r>
      <w:r w:rsidR="004659E4" w:rsidRPr="006B2969">
        <w:rPr>
          <w:rFonts w:ascii="Arial" w:hAnsi="Arial" w:cs="Arial"/>
        </w:rPr>
        <w:t>termos autorizadores do art. 197</w:t>
      </w:r>
      <w:r w:rsidR="008E3783" w:rsidRPr="006B2969">
        <w:rPr>
          <w:rFonts w:ascii="Arial" w:hAnsi="Arial" w:cs="Arial"/>
        </w:rPr>
        <w:t xml:space="preserve"> do Regimento Interno</w:t>
      </w:r>
      <w:r w:rsidR="005F376E" w:rsidRPr="006B2969">
        <w:rPr>
          <w:rFonts w:ascii="Arial" w:hAnsi="Arial" w:cs="Arial"/>
        </w:rPr>
        <w:t>,</w:t>
      </w:r>
      <w:r w:rsidR="008E3783" w:rsidRPr="006B2969">
        <w:rPr>
          <w:rFonts w:ascii="Arial" w:hAnsi="Arial" w:cs="Arial"/>
        </w:rPr>
        <w:t xml:space="preserve"> </w:t>
      </w:r>
      <w:r w:rsidR="00B61901" w:rsidRPr="006B2969">
        <w:rPr>
          <w:rFonts w:ascii="Arial" w:hAnsi="Arial" w:cs="Arial"/>
        </w:rPr>
        <w:t>vê</w:t>
      </w:r>
      <w:r w:rsidR="0024215A" w:rsidRPr="006B2969">
        <w:rPr>
          <w:rFonts w:ascii="Arial" w:hAnsi="Arial" w:cs="Arial"/>
        </w:rPr>
        <w:t>m</w:t>
      </w:r>
      <w:r w:rsidR="005F376E" w:rsidRPr="006B2969">
        <w:rPr>
          <w:rFonts w:ascii="Arial" w:hAnsi="Arial" w:cs="Arial"/>
        </w:rPr>
        <w:t xml:space="preserve"> propor</w:t>
      </w:r>
      <w:r w:rsidR="008E3783" w:rsidRPr="006B2969">
        <w:rPr>
          <w:rFonts w:ascii="Arial" w:hAnsi="Arial" w:cs="Arial"/>
        </w:rPr>
        <w:t xml:space="preserve"> </w:t>
      </w:r>
      <w:r w:rsidR="00CF25B1" w:rsidRPr="006B2969">
        <w:rPr>
          <w:rFonts w:ascii="Arial" w:hAnsi="Arial" w:cs="Arial"/>
          <w:b/>
          <w:u w:val="single"/>
        </w:rPr>
        <w:t>INDICAÇÃO</w:t>
      </w:r>
      <w:r w:rsidR="008E3783" w:rsidRPr="006B2969">
        <w:rPr>
          <w:rFonts w:ascii="Arial" w:hAnsi="Arial" w:cs="Arial"/>
        </w:rPr>
        <w:t xml:space="preserve"> pelas razões que abaixo segue:</w:t>
      </w:r>
    </w:p>
    <w:p w:rsidR="00B341F7" w:rsidRPr="00C42560" w:rsidRDefault="00AB4AA3" w:rsidP="001F516D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C42560">
        <w:rPr>
          <w:rFonts w:ascii="Arial" w:hAnsi="Arial" w:cs="Arial"/>
        </w:rPr>
        <w:t>Esta indicação tem por intuito que o Poder Executivo</w:t>
      </w:r>
      <w:r w:rsidR="001F516D" w:rsidRPr="00C42560">
        <w:rPr>
          <w:rFonts w:ascii="Arial" w:hAnsi="Arial" w:cs="Arial"/>
        </w:rPr>
        <w:t xml:space="preserve"> estude a viabilidade de implementar no município, seja através de lei ou outro instrumento legal, uma parceria com um laboratório para que os testes que</w:t>
      </w:r>
      <w:r w:rsidR="00C42560">
        <w:rPr>
          <w:rFonts w:ascii="Arial" w:hAnsi="Arial" w:cs="Arial"/>
        </w:rPr>
        <w:t xml:space="preserve"> detectam a presença do vírus do</w:t>
      </w:r>
      <w:r w:rsidR="001F516D" w:rsidRPr="00C42560">
        <w:rPr>
          <w:rFonts w:ascii="Arial" w:hAnsi="Arial" w:cs="Arial"/>
        </w:rPr>
        <w:t xml:space="preserve"> COVID-19 nos cidadãos estancienses sejam custeados em parte pelo Poder Executivo e em parte pelo cidadão que necessite do exame, na proporção de 70% pago pelo ente público e 30% pelo munícipe, qua</w:t>
      </w:r>
      <w:bookmarkStart w:id="0" w:name="_GoBack"/>
      <w:bookmarkEnd w:id="0"/>
      <w:r w:rsidR="001F516D" w:rsidRPr="00C42560">
        <w:rPr>
          <w:rFonts w:ascii="Arial" w:hAnsi="Arial" w:cs="Arial"/>
        </w:rPr>
        <w:t xml:space="preserve">ndo indicado por um profissional habilitado na área de saúde.  </w:t>
      </w:r>
    </w:p>
    <w:p w:rsidR="00C42560" w:rsidRPr="00C42560" w:rsidRDefault="00C42560" w:rsidP="00B341F7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C42560">
        <w:rPr>
          <w:rFonts w:ascii="Arial" w:hAnsi="Arial" w:cs="Arial"/>
        </w:rPr>
        <w:t>Havendo a testagem em larga escala, é que será possível identificar os infectados e isolá-los para evitar a transmissão.</w:t>
      </w:r>
    </w:p>
    <w:p w:rsidR="00D25E28" w:rsidRPr="00C42560" w:rsidRDefault="008E3783" w:rsidP="00C42560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C42560">
        <w:rPr>
          <w:rFonts w:ascii="Arial" w:hAnsi="Arial" w:cs="Arial"/>
        </w:rPr>
        <w:t xml:space="preserve">Sendo o que se apresentava para o </w:t>
      </w:r>
      <w:r w:rsidR="00B61901" w:rsidRPr="00C42560">
        <w:rPr>
          <w:rFonts w:ascii="Arial" w:hAnsi="Arial" w:cs="Arial"/>
        </w:rPr>
        <w:t>momento, renovamos</w:t>
      </w:r>
      <w:r w:rsidRPr="00C42560">
        <w:rPr>
          <w:rFonts w:ascii="Arial" w:hAnsi="Arial" w:cs="Arial"/>
        </w:rPr>
        <w:t xml:space="preserve"> votos de estima e apreço.</w:t>
      </w:r>
    </w:p>
    <w:p w:rsidR="00953283" w:rsidRPr="00B341F7" w:rsidRDefault="00953283" w:rsidP="001C0876">
      <w:pPr>
        <w:jc w:val="center"/>
        <w:rPr>
          <w:rFonts w:ascii="Arial" w:hAnsi="Arial" w:cs="Arial"/>
          <w:sz w:val="22"/>
          <w:szCs w:val="22"/>
        </w:rPr>
      </w:pPr>
    </w:p>
    <w:p w:rsidR="001C0876" w:rsidRPr="00C42560" w:rsidRDefault="00C42560" w:rsidP="001C0876">
      <w:pPr>
        <w:jc w:val="center"/>
        <w:rPr>
          <w:rFonts w:ascii="Arial" w:hAnsi="Arial" w:cs="Arial"/>
        </w:rPr>
      </w:pPr>
      <w:r w:rsidRPr="00C42560">
        <w:rPr>
          <w:rFonts w:ascii="Arial" w:hAnsi="Arial" w:cs="Arial"/>
        </w:rPr>
        <w:t>Ver. Valdeci de Vargas</w:t>
      </w:r>
    </w:p>
    <w:p w:rsidR="00B341F7" w:rsidRPr="00C42560" w:rsidRDefault="00C42560" w:rsidP="00B341F7">
      <w:pPr>
        <w:jc w:val="center"/>
        <w:rPr>
          <w:rFonts w:ascii="Arial" w:hAnsi="Arial" w:cs="Arial"/>
        </w:rPr>
      </w:pPr>
      <w:r w:rsidRPr="00C42560">
        <w:rPr>
          <w:rFonts w:ascii="Arial" w:hAnsi="Arial" w:cs="Arial"/>
        </w:rPr>
        <w:t>Vereador do PTB</w:t>
      </w:r>
    </w:p>
    <w:p w:rsidR="00B341F7" w:rsidRDefault="00B341F7" w:rsidP="00B341F7">
      <w:pPr>
        <w:rPr>
          <w:rFonts w:ascii="Arial" w:hAnsi="Arial" w:cs="Arial"/>
          <w:b/>
          <w:sz w:val="22"/>
          <w:szCs w:val="22"/>
        </w:rPr>
      </w:pPr>
    </w:p>
    <w:p w:rsidR="00C42560" w:rsidRDefault="00C42560" w:rsidP="00B341F7">
      <w:pPr>
        <w:rPr>
          <w:rFonts w:ascii="Arial" w:hAnsi="Arial" w:cs="Arial"/>
          <w:b/>
          <w:sz w:val="22"/>
          <w:szCs w:val="22"/>
        </w:rPr>
      </w:pPr>
    </w:p>
    <w:p w:rsidR="00FD783B" w:rsidRPr="00B341F7" w:rsidRDefault="00B61901" w:rsidP="00B341F7">
      <w:pPr>
        <w:rPr>
          <w:rFonts w:ascii="Arial" w:hAnsi="Arial" w:cs="Arial"/>
          <w:sz w:val="22"/>
          <w:szCs w:val="22"/>
        </w:rPr>
      </w:pPr>
      <w:r w:rsidRPr="00B341F7">
        <w:rPr>
          <w:rFonts w:ascii="Arial" w:hAnsi="Arial" w:cs="Arial"/>
          <w:b/>
          <w:sz w:val="22"/>
          <w:szCs w:val="22"/>
        </w:rPr>
        <w:t>Exmo</w:t>
      </w:r>
      <w:r w:rsidR="00FD783B" w:rsidRPr="00B341F7">
        <w:rPr>
          <w:rFonts w:ascii="Arial" w:hAnsi="Arial" w:cs="Arial"/>
          <w:b/>
          <w:sz w:val="22"/>
          <w:szCs w:val="22"/>
        </w:rPr>
        <w:t>. Senhor</w:t>
      </w:r>
    </w:p>
    <w:p w:rsidR="00FD783B" w:rsidRPr="00B341F7" w:rsidRDefault="00953283" w:rsidP="00FD783B">
      <w:pPr>
        <w:jc w:val="both"/>
        <w:rPr>
          <w:sz w:val="22"/>
          <w:szCs w:val="22"/>
        </w:rPr>
      </w:pPr>
      <w:r w:rsidRPr="00B341F7">
        <w:rPr>
          <w:rFonts w:ascii="Arial" w:hAnsi="Arial" w:cs="Arial"/>
          <w:b/>
          <w:sz w:val="22"/>
          <w:szCs w:val="22"/>
        </w:rPr>
        <w:t>Ver. Euclides Tisian</w:t>
      </w:r>
    </w:p>
    <w:p w:rsidR="00FD783B" w:rsidRPr="00B341F7" w:rsidRDefault="00FD783B" w:rsidP="00FD783B">
      <w:pPr>
        <w:jc w:val="both"/>
        <w:rPr>
          <w:sz w:val="22"/>
          <w:szCs w:val="22"/>
        </w:rPr>
      </w:pPr>
      <w:r w:rsidRPr="00B341F7">
        <w:rPr>
          <w:rFonts w:ascii="Arial" w:hAnsi="Arial" w:cs="Arial"/>
          <w:b/>
          <w:sz w:val="22"/>
          <w:szCs w:val="22"/>
        </w:rPr>
        <w:t>MD Presidente da Câmara de Vereadores</w:t>
      </w:r>
    </w:p>
    <w:p w:rsidR="00A63540" w:rsidRPr="00B341F7" w:rsidRDefault="00FD783B" w:rsidP="00FD783B">
      <w:pPr>
        <w:jc w:val="both"/>
        <w:rPr>
          <w:sz w:val="22"/>
          <w:szCs w:val="22"/>
        </w:rPr>
      </w:pPr>
      <w:r w:rsidRPr="00B341F7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sectPr w:rsidR="00A63540" w:rsidRPr="00B341F7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D03" w:rsidRDefault="00EC4D03">
      <w:r>
        <w:separator/>
      </w:r>
    </w:p>
  </w:endnote>
  <w:endnote w:type="continuationSeparator" w:id="0">
    <w:p w:rsidR="00EC4D03" w:rsidRDefault="00EC4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D03" w:rsidRDefault="00EC4D03">
      <w:r>
        <w:separator/>
      </w:r>
    </w:p>
  </w:footnote>
  <w:footnote w:type="continuationSeparator" w:id="0">
    <w:p w:rsidR="00EC4D03" w:rsidRDefault="00EC4D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162C"/>
    <w:rsid w:val="00014131"/>
    <w:rsid w:val="00022267"/>
    <w:rsid w:val="000433D5"/>
    <w:rsid w:val="000556BE"/>
    <w:rsid w:val="00066672"/>
    <w:rsid w:val="000B7A9F"/>
    <w:rsid w:val="000C52C9"/>
    <w:rsid w:val="000D3E20"/>
    <w:rsid w:val="0010417D"/>
    <w:rsid w:val="00174652"/>
    <w:rsid w:val="00196B2C"/>
    <w:rsid w:val="001A5A90"/>
    <w:rsid w:val="001C0876"/>
    <w:rsid w:val="001D3192"/>
    <w:rsid w:val="001F516D"/>
    <w:rsid w:val="001F5F1B"/>
    <w:rsid w:val="002022D3"/>
    <w:rsid w:val="00207B28"/>
    <w:rsid w:val="00223B82"/>
    <w:rsid w:val="0024215A"/>
    <w:rsid w:val="00261F48"/>
    <w:rsid w:val="00283062"/>
    <w:rsid w:val="002B6E8E"/>
    <w:rsid w:val="002C700D"/>
    <w:rsid w:val="00396096"/>
    <w:rsid w:val="003B7FB3"/>
    <w:rsid w:val="003E60DD"/>
    <w:rsid w:val="004248BC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359A4"/>
    <w:rsid w:val="0059101D"/>
    <w:rsid w:val="005F376E"/>
    <w:rsid w:val="00694103"/>
    <w:rsid w:val="00697AF7"/>
    <w:rsid w:val="006A067D"/>
    <w:rsid w:val="006A2D9C"/>
    <w:rsid w:val="006B2969"/>
    <w:rsid w:val="006D2A4A"/>
    <w:rsid w:val="006E2F38"/>
    <w:rsid w:val="006F10A5"/>
    <w:rsid w:val="007559B0"/>
    <w:rsid w:val="007D1B08"/>
    <w:rsid w:val="007D298E"/>
    <w:rsid w:val="007E7211"/>
    <w:rsid w:val="00822443"/>
    <w:rsid w:val="008E17CB"/>
    <w:rsid w:val="008E3783"/>
    <w:rsid w:val="008E4873"/>
    <w:rsid w:val="00953283"/>
    <w:rsid w:val="009A4F31"/>
    <w:rsid w:val="009F1425"/>
    <w:rsid w:val="00A213D0"/>
    <w:rsid w:val="00A24D9F"/>
    <w:rsid w:val="00A63540"/>
    <w:rsid w:val="00AA13FA"/>
    <w:rsid w:val="00AA45FA"/>
    <w:rsid w:val="00AB4AA3"/>
    <w:rsid w:val="00AE78FD"/>
    <w:rsid w:val="00B13233"/>
    <w:rsid w:val="00B21426"/>
    <w:rsid w:val="00B32875"/>
    <w:rsid w:val="00B341F7"/>
    <w:rsid w:val="00B61901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42560"/>
    <w:rsid w:val="00C81D51"/>
    <w:rsid w:val="00C8439B"/>
    <w:rsid w:val="00CF25B1"/>
    <w:rsid w:val="00D25E28"/>
    <w:rsid w:val="00D500ED"/>
    <w:rsid w:val="00DC170D"/>
    <w:rsid w:val="00DD5464"/>
    <w:rsid w:val="00DE56EF"/>
    <w:rsid w:val="00E1357E"/>
    <w:rsid w:val="00E9775B"/>
    <w:rsid w:val="00EC4D03"/>
    <w:rsid w:val="00F416AB"/>
    <w:rsid w:val="00F4352B"/>
    <w:rsid w:val="00F866BD"/>
    <w:rsid w:val="00FB33C6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2020-08-03T19:11:00Z</cp:lastPrinted>
  <dcterms:created xsi:type="dcterms:W3CDTF">2020-08-03T19:11:00Z</dcterms:created>
  <dcterms:modified xsi:type="dcterms:W3CDTF">2020-08-03T19:11:00Z</dcterms:modified>
</cp:coreProperties>
</file>