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9545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64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895458">
        <w:rPr>
          <w:rFonts w:ascii="Arial" w:eastAsia="Times New Roman" w:hAnsi="Arial" w:cs="Arial"/>
          <w:sz w:val="24"/>
          <w:szCs w:val="24"/>
        </w:rPr>
        <w:t xml:space="preserve"> 128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95458">
        <w:rPr>
          <w:rFonts w:ascii="Arial" w:eastAsia="Times New Roman" w:hAnsi="Arial" w:cs="Arial"/>
          <w:sz w:val="24"/>
          <w:szCs w:val="24"/>
        </w:rPr>
        <w:t>26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895458">
        <w:rPr>
          <w:rFonts w:ascii="Arial" w:eastAsia="Times New Roman" w:hAnsi="Arial" w:cs="Arial"/>
          <w:b/>
          <w:sz w:val="24"/>
          <w:szCs w:val="24"/>
        </w:rPr>
        <w:t>Rosângela Muller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EE6CB0" w:rsidRPr="00EE6CB0">
        <w:rPr>
          <w:rFonts w:ascii="Arial" w:hAnsi="Arial" w:cs="Arial"/>
          <w:b/>
          <w:sz w:val="24"/>
          <w:szCs w:val="24"/>
        </w:rPr>
        <w:t xml:space="preserve">QUE </w:t>
      </w:r>
      <w:r w:rsidR="00895458">
        <w:rPr>
          <w:rFonts w:ascii="Arial" w:hAnsi="Arial" w:cs="Arial"/>
          <w:b/>
          <w:sz w:val="24"/>
          <w:szCs w:val="24"/>
        </w:rPr>
        <w:t>SEJAM TIRADAS AS PEDRAS BRITAS DO ESTÁDIO MUNICIPAL E QUE SEJAM COLOCADOS PAVERS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895458">
        <w:rPr>
          <w:rFonts w:ascii="Arial" w:hAnsi="Arial" w:cs="Arial"/>
          <w:sz w:val="24"/>
          <w:szCs w:val="24"/>
        </w:rPr>
        <w:t>comentou que entre as arquibancadas e a entrada para o campo de futebol do estádio municipal há pedras britas no chão, e quando chove junta água no local, diante disso, solicitou que sejam tiradas essas pedras britas e que no lugar sejam colocados pavers</w:t>
      </w:r>
      <w:r w:rsidR="00895458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95458">
        <w:rPr>
          <w:rFonts w:ascii="Arial" w:eastAsia="Times New Roman" w:hAnsi="Arial" w:cs="Arial"/>
          <w:sz w:val="24"/>
          <w:szCs w:val="24"/>
        </w:rPr>
        <w:t>01 de novembro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67</cp:revision>
  <cp:lastPrinted>2023-09-13T18:07:00Z</cp:lastPrinted>
  <dcterms:created xsi:type="dcterms:W3CDTF">2023-04-10T13:39:00Z</dcterms:created>
  <dcterms:modified xsi:type="dcterms:W3CDTF">2023-11-01T18:48:00Z</dcterms:modified>
</cp:coreProperties>
</file>