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70A05" w:rsidRDefault="00070A05">
      <w:pPr>
        <w:pStyle w:val="Corpodetexto"/>
        <w:spacing w:before="255"/>
        <w:rPr>
          <w:rFonts w:ascii="Times New Roman"/>
        </w:rPr>
      </w:pPr>
    </w:p>
    <w:p w14:paraId="73B5308C" w14:textId="0CC0BA89" w:rsidR="00070A05" w:rsidRPr="0009774A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REQUERIMENTO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09774A">
        <w:rPr>
          <w:rFonts w:ascii="Cambria" w:hAnsi="Cambria"/>
          <w:b/>
          <w:bCs/>
          <w:sz w:val="24"/>
          <w:szCs w:val="24"/>
        </w:rPr>
        <w:t>Nº</w:t>
      </w:r>
      <w:r w:rsidR="00110987">
        <w:rPr>
          <w:rFonts w:ascii="Cambria" w:hAnsi="Cambria"/>
          <w:b/>
          <w:bCs/>
          <w:sz w:val="24"/>
          <w:szCs w:val="24"/>
        </w:rPr>
        <w:t xml:space="preserve"> </w:t>
      </w:r>
      <w:r w:rsidR="006C6F9A">
        <w:rPr>
          <w:rFonts w:ascii="Cambria" w:hAnsi="Cambria"/>
          <w:b/>
          <w:bCs/>
          <w:sz w:val="24"/>
          <w:szCs w:val="24"/>
        </w:rPr>
        <w:t>030</w:t>
      </w:r>
      <w:r w:rsidRPr="0009774A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E1301C" w:rsidRPr="0009774A">
        <w:rPr>
          <w:rFonts w:ascii="Cambria" w:hAnsi="Cambria"/>
          <w:b/>
          <w:sz w:val="24"/>
        </w:rPr>
        <w:tab/>
      </w:r>
      <w:r w:rsidR="00491C15" w:rsidRPr="0009774A">
        <w:rPr>
          <w:rFonts w:ascii="Cambria" w:hAnsi="Cambria"/>
          <w:b/>
          <w:sz w:val="24"/>
        </w:rPr>
        <w:tab/>
      </w:r>
      <w:r w:rsidRPr="0009774A">
        <w:rPr>
          <w:rFonts w:ascii="Cambria" w:hAnsi="Cambria"/>
          <w:b/>
          <w:bCs/>
          <w:sz w:val="24"/>
          <w:szCs w:val="24"/>
        </w:rPr>
        <w:t>Em,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24725E">
        <w:rPr>
          <w:rFonts w:ascii="Cambria" w:hAnsi="Cambria"/>
          <w:sz w:val="24"/>
          <w:szCs w:val="24"/>
        </w:rPr>
        <w:t>1</w:t>
      </w:r>
      <w:r w:rsidR="00111B2E">
        <w:rPr>
          <w:rFonts w:ascii="Cambria" w:hAnsi="Cambria"/>
          <w:sz w:val="24"/>
          <w:szCs w:val="24"/>
        </w:rPr>
        <w:t>9</w:t>
      </w:r>
      <w:r w:rsidR="0009774A">
        <w:rPr>
          <w:rFonts w:ascii="Cambria" w:hAnsi="Cambria"/>
          <w:sz w:val="24"/>
          <w:szCs w:val="24"/>
        </w:rPr>
        <w:t xml:space="preserve"> de </w:t>
      </w:r>
      <w:r w:rsidR="0024725E">
        <w:rPr>
          <w:rFonts w:ascii="Cambria" w:hAnsi="Cambria"/>
          <w:sz w:val="24"/>
          <w:szCs w:val="24"/>
        </w:rPr>
        <w:t>novembro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>de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pacing w:val="-4"/>
          <w:sz w:val="24"/>
          <w:szCs w:val="24"/>
        </w:rPr>
        <w:t>2025</w:t>
      </w:r>
    </w:p>
    <w:p w14:paraId="2FF166DB" w14:textId="77777777" w:rsidR="00070A05" w:rsidRPr="0009774A" w:rsidRDefault="00E1301C">
      <w:pPr>
        <w:pStyle w:val="Ttulo1"/>
        <w:spacing w:before="259"/>
        <w:rPr>
          <w:rFonts w:ascii="Cambria" w:hAnsi="Cambria"/>
        </w:rPr>
      </w:pPr>
      <w:r w:rsidRPr="0009774A">
        <w:rPr>
          <w:rFonts w:ascii="Cambria" w:hAnsi="Cambria"/>
        </w:rPr>
        <w:t>Exmº.</w:t>
      </w:r>
      <w:r w:rsidRPr="0009774A">
        <w:rPr>
          <w:rFonts w:ascii="Cambria" w:hAnsi="Cambria"/>
          <w:spacing w:val="-8"/>
        </w:rPr>
        <w:t xml:space="preserve"> </w:t>
      </w:r>
      <w:r w:rsidRPr="0009774A">
        <w:rPr>
          <w:rFonts w:ascii="Cambria" w:hAnsi="Cambria"/>
        </w:rPr>
        <w:t>Sr.</w:t>
      </w:r>
      <w:r w:rsidRPr="0009774A">
        <w:rPr>
          <w:rFonts w:ascii="Cambria" w:hAnsi="Cambria"/>
          <w:spacing w:val="-6"/>
        </w:rPr>
        <w:t xml:space="preserve"> </w:t>
      </w:r>
      <w:r w:rsidRPr="0009774A">
        <w:rPr>
          <w:rFonts w:ascii="Cambria" w:hAnsi="Cambria"/>
        </w:rPr>
        <w:t>MARFRAN</w:t>
      </w:r>
      <w:r w:rsidRPr="0009774A">
        <w:rPr>
          <w:rFonts w:ascii="Cambria" w:hAnsi="Cambria"/>
          <w:spacing w:val="-3"/>
        </w:rPr>
        <w:t xml:space="preserve"> </w:t>
      </w:r>
      <w:r w:rsidRPr="0009774A">
        <w:rPr>
          <w:rFonts w:ascii="Cambria" w:hAnsi="Cambria"/>
        </w:rPr>
        <w:t>DE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</w:rPr>
        <w:t>MEDEIROS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  <w:spacing w:val="-2"/>
        </w:rPr>
        <w:t>SANTOS</w:t>
      </w:r>
    </w:p>
    <w:p w14:paraId="2C1BFAB9" w14:textId="77777777" w:rsidR="00070A05" w:rsidRPr="0009774A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09774A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07777777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774A">
        <w:rPr>
          <w:rFonts w:ascii="Cambria" w:hAnsi="Cambria"/>
          <w:b/>
          <w:sz w:val="24"/>
        </w:rPr>
        <w:t>MD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Presidente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da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Câmara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Municipal</w:t>
      </w:r>
      <w:r w:rsidRPr="0009774A">
        <w:rPr>
          <w:rFonts w:ascii="Cambria" w:hAnsi="Cambria"/>
          <w:b/>
          <w:spacing w:val="-3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Carnaúba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dos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09774A" w:rsidRDefault="00070A05">
      <w:pPr>
        <w:pStyle w:val="Corpodetexto"/>
        <w:spacing w:before="254"/>
        <w:rPr>
          <w:rFonts w:ascii="Cambria" w:hAnsi="Cambria"/>
          <w:b/>
        </w:rPr>
      </w:pPr>
    </w:p>
    <w:p w14:paraId="2358A56F" w14:textId="77777777" w:rsidR="00111B2E" w:rsidRPr="00111B2E" w:rsidRDefault="002C6416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 </w:t>
      </w:r>
      <w:r w:rsidR="0009774A" w:rsidRPr="0009774A">
        <w:rPr>
          <w:rFonts w:ascii="Cambria" w:hAnsi="Cambria"/>
          <w:sz w:val="24"/>
          <w:szCs w:val="24"/>
        </w:rPr>
        <w:t xml:space="preserve"> </w:t>
      </w:r>
      <w:r w:rsidR="0024725E">
        <w:rPr>
          <w:rFonts w:ascii="Cambria" w:hAnsi="Cambria"/>
          <w:sz w:val="24"/>
          <w:szCs w:val="24"/>
        </w:rPr>
        <w:t xml:space="preserve"> </w:t>
      </w:r>
      <w:r w:rsidR="00111B2E">
        <w:rPr>
          <w:rFonts w:ascii="Cambria" w:hAnsi="Cambria"/>
          <w:sz w:val="24"/>
          <w:szCs w:val="24"/>
        </w:rPr>
        <w:t xml:space="preserve"> </w:t>
      </w:r>
      <w:r w:rsidR="00111B2E" w:rsidRPr="00111B2E">
        <w:rPr>
          <w:rFonts w:ascii="Cambria" w:hAnsi="Cambria"/>
          <w:sz w:val="24"/>
          <w:szCs w:val="24"/>
        </w:rPr>
        <w:t xml:space="preserve">A edil que abaixo subscreve vem, mui respeitosamente, à presença de Vossa Excelência, na forma regimental, apresentar o presente REQUERIMENTO, para que, após ouvido o Plenário, seja encaminhada cópia deste à </w:t>
      </w:r>
      <w:r w:rsidR="00111B2E" w:rsidRPr="00111B2E">
        <w:rPr>
          <w:rFonts w:ascii="Cambria" w:hAnsi="Cambria"/>
          <w:b/>
          <w:bCs/>
          <w:sz w:val="24"/>
          <w:szCs w:val="24"/>
        </w:rPr>
        <w:t>Ilmª. Sra. Márcia Helena Carvalho Lopes</w:t>
      </w:r>
      <w:r w:rsidR="00111B2E" w:rsidRPr="00111B2E">
        <w:rPr>
          <w:rFonts w:ascii="Cambria" w:hAnsi="Cambria"/>
          <w:sz w:val="24"/>
          <w:szCs w:val="24"/>
        </w:rPr>
        <w:t>, Ministra das Mulheres, nos seguintes termos:</w:t>
      </w:r>
    </w:p>
    <w:p w14:paraId="1ACF53FD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ED5E163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11B2E">
        <w:rPr>
          <w:rFonts w:ascii="Cambria" w:hAnsi="Cambria"/>
          <w:sz w:val="24"/>
          <w:szCs w:val="24"/>
        </w:rPr>
        <w:t>Requeiro a solicitação de audiência presencial em Brasília, a ser realizada entre os dias 25 a 28 de novembro de 2025, com o objetivo de discutir políticas públicas para as mulheres e oportunidades de captação de recursos federais destinados ao fortalecimento dessas ações no município de Carnaúba dos Dantas.</w:t>
      </w:r>
    </w:p>
    <w:p w14:paraId="0E344997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9E30C52" w14:textId="260E576F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11B2E">
        <w:rPr>
          <w:rFonts w:ascii="Cambria" w:hAnsi="Cambria"/>
          <w:sz w:val="24"/>
          <w:szCs w:val="24"/>
        </w:rPr>
        <w:t>A audiência visa abordar temas como enfrentamento à violência de gênero, autonomia econômica, inclusão produtiva, participação política feminina, capacitação profissional e fortalecimento da rede de proteção às mulheres, buscando apoio e alinhamento com o Ministério das Mulheres.</w:t>
      </w:r>
      <w:r>
        <w:rPr>
          <w:rFonts w:ascii="Segoe UI Symbol" w:hAnsi="Segoe UI Symbol" w:cs="Segoe UI Symbol"/>
          <w:sz w:val="24"/>
          <w:szCs w:val="24"/>
        </w:rPr>
        <w:tab/>
      </w:r>
    </w:p>
    <w:p w14:paraId="765C9D99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A16E16E" w14:textId="77777777" w:rsidR="00111B2E" w:rsidRPr="00111B2E" w:rsidRDefault="00111B2E" w:rsidP="00111B2E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111B2E">
        <w:rPr>
          <w:rFonts w:ascii="Cambria" w:hAnsi="Cambria"/>
          <w:b/>
          <w:bCs/>
          <w:sz w:val="24"/>
          <w:szCs w:val="24"/>
        </w:rPr>
        <w:t>J U S T I F I C A T I V A</w:t>
      </w:r>
    </w:p>
    <w:p w14:paraId="3AD313B3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4EA79298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11B2E">
        <w:rPr>
          <w:rFonts w:ascii="Cambria" w:hAnsi="Cambria"/>
          <w:sz w:val="24"/>
          <w:szCs w:val="24"/>
        </w:rPr>
        <w:t>A pauta das políticas públicas para mulheres é urgente e fundamental para promover igualdade, segurança, dignidade e desenvolvimento social em Carnaúba dos Dantas. O Ministério das Mulheres desempenha papel estratégico na articulação nacional dessas ações, sendo imprescindível o diálogo direto para tratar das demandas específicas do nosso município.</w:t>
      </w:r>
    </w:p>
    <w:p w14:paraId="0DAF9F86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2587840A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11B2E">
        <w:rPr>
          <w:rFonts w:ascii="Cambria" w:hAnsi="Cambria"/>
          <w:sz w:val="24"/>
          <w:szCs w:val="24"/>
        </w:rPr>
        <w:t>A audiência permitirá apresentar necessidades locais, conhecer programas federais disponíveis, orientar a construção de novos projetos e buscar recursos que possam ser aplicados na ampliação de ações voltadas às mulheres carnaubenses, fortalecendo a rede municipal e promovendo mais oportunidades, proteção e autonomia para elas.</w:t>
      </w:r>
    </w:p>
    <w:p w14:paraId="5AE13B7D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0DB40BAC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11B2E">
        <w:rPr>
          <w:rFonts w:ascii="Cambria" w:hAnsi="Cambria"/>
          <w:sz w:val="24"/>
          <w:szCs w:val="24"/>
        </w:rPr>
        <w:t>Trata-se, portanto, de medida essencial para avançarmos no desenvolvimento de políticas públicas eficazes e conectadas com as diretrizes nacionais para as mulheres.</w:t>
      </w:r>
    </w:p>
    <w:p w14:paraId="4F30701E" w14:textId="77777777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04A164D" w14:textId="6B004844" w:rsidR="00111B2E" w:rsidRP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11B2E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>19</w:t>
      </w:r>
      <w:r w:rsidRPr="00111B2E">
        <w:rPr>
          <w:rFonts w:ascii="Cambria" w:hAnsi="Cambria"/>
          <w:sz w:val="24"/>
          <w:szCs w:val="24"/>
        </w:rPr>
        <w:t xml:space="preserve"> de novembro de 2025.</w:t>
      </w:r>
    </w:p>
    <w:p w14:paraId="054654EE" w14:textId="77777777" w:rsidR="00111B2E" w:rsidRDefault="00111B2E" w:rsidP="00111B2E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1D22869" w14:textId="2B265827" w:rsidR="00111B2E" w:rsidRPr="00111B2E" w:rsidRDefault="00111B2E" w:rsidP="00111B2E">
      <w:pPr>
        <w:spacing w:line="350" w:lineRule="auto"/>
        <w:ind w:left="100" w:right="106" w:firstLine="62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</w:t>
      </w:r>
    </w:p>
    <w:p w14:paraId="7634D07A" w14:textId="77777777" w:rsidR="00111B2E" w:rsidRPr="00111B2E" w:rsidRDefault="00111B2E" w:rsidP="00111B2E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111B2E">
        <w:rPr>
          <w:rFonts w:ascii="Cambria" w:hAnsi="Cambria"/>
          <w:b/>
          <w:bCs/>
          <w:sz w:val="24"/>
          <w:szCs w:val="24"/>
        </w:rPr>
        <w:t>BÁRBARA DE MEDEIROS DANTAS</w:t>
      </w:r>
    </w:p>
    <w:p w14:paraId="442977CA" w14:textId="632EC3FE" w:rsidR="00AB6A57" w:rsidRPr="00C15CF6" w:rsidRDefault="00111B2E" w:rsidP="00111B2E">
      <w:pPr>
        <w:spacing w:line="350" w:lineRule="auto"/>
        <w:ind w:left="100" w:right="106" w:firstLine="620"/>
        <w:jc w:val="center"/>
        <w:rPr>
          <w:rFonts w:ascii="Cambria" w:hAnsi="Cambria"/>
          <w:b/>
          <w:sz w:val="24"/>
          <w:szCs w:val="24"/>
          <w:lang w:val="pt-BR"/>
        </w:rPr>
      </w:pPr>
      <w:r w:rsidRPr="00111B2E">
        <w:rPr>
          <w:rFonts w:ascii="Cambria" w:hAnsi="Cambria"/>
          <w:sz w:val="24"/>
          <w:szCs w:val="24"/>
        </w:rPr>
        <w:t>Vereadora Proponente</w:t>
      </w:r>
    </w:p>
    <w:p w14:paraId="08AF151D" w14:textId="0D4672EB" w:rsidR="00AB6A57" w:rsidRPr="00C15CF6" w:rsidRDefault="00111B2E" w:rsidP="00AB6A57">
      <w:pPr>
        <w:pStyle w:val="Recuodecorpodetexto"/>
        <w:spacing w:line="360" w:lineRule="auto"/>
        <w:ind w:right="49" w:firstLine="708"/>
        <w:jc w:val="center"/>
        <w:rPr>
          <w:rFonts w:ascii="Cambria" w:hAnsi="Cambria"/>
          <w:b/>
          <w:sz w:val="24"/>
          <w:szCs w:val="24"/>
          <w:lang w:val="pt-BR"/>
        </w:rPr>
      </w:pPr>
      <w:r>
        <w:rPr>
          <w:rFonts w:ascii="Cambria" w:hAnsi="Cambria"/>
          <w:b/>
          <w:sz w:val="24"/>
          <w:szCs w:val="24"/>
          <w:lang w:val="pt-BR"/>
        </w:rPr>
        <w:t xml:space="preserve"> </w:t>
      </w:r>
    </w:p>
    <w:p w14:paraId="1DCC6324" w14:textId="62B362B5" w:rsidR="00AB6A57" w:rsidRPr="0009774A" w:rsidRDefault="00111B2E" w:rsidP="00AB6A57">
      <w:pPr>
        <w:spacing w:line="350" w:lineRule="auto"/>
        <w:ind w:left="100" w:right="106" w:firstLine="620"/>
        <w:jc w:val="center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sectPr w:rsidR="00AB6A57" w:rsidRPr="0009774A" w:rsidSect="00111B2E">
      <w:headerReference w:type="default" r:id="rId8"/>
      <w:pgSz w:w="11910" w:h="16840"/>
      <w:pgMar w:top="2380" w:right="1300" w:bottom="567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A945F" w14:textId="77777777" w:rsidR="00084EC8" w:rsidRDefault="00084EC8">
      <w:r>
        <w:separator/>
      </w:r>
    </w:p>
  </w:endnote>
  <w:endnote w:type="continuationSeparator" w:id="0">
    <w:p w14:paraId="4C30A8A9" w14:textId="77777777" w:rsidR="00084EC8" w:rsidRDefault="0008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86ED7" w14:textId="77777777" w:rsidR="00084EC8" w:rsidRDefault="00084EC8">
      <w:r>
        <w:separator/>
      </w:r>
    </w:p>
  </w:footnote>
  <w:footnote w:type="continuationSeparator" w:id="0">
    <w:p w14:paraId="451D1AC9" w14:textId="77777777" w:rsidR="00084EC8" w:rsidRDefault="0008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54357806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9772">
    <w:abstractNumId w:val="0"/>
  </w:num>
  <w:num w:numId="2" w16cid:durableId="1854681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1182E80"/>
    <w:rsid w:val="00070A05"/>
    <w:rsid w:val="00084EC8"/>
    <w:rsid w:val="000917F4"/>
    <w:rsid w:val="0009774A"/>
    <w:rsid w:val="00110987"/>
    <w:rsid w:val="00111B2E"/>
    <w:rsid w:val="0024725E"/>
    <w:rsid w:val="002C6416"/>
    <w:rsid w:val="00362952"/>
    <w:rsid w:val="004048F0"/>
    <w:rsid w:val="004114F2"/>
    <w:rsid w:val="00491C15"/>
    <w:rsid w:val="006C6F9A"/>
    <w:rsid w:val="00835E3B"/>
    <w:rsid w:val="00871A7A"/>
    <w:rsid w:val="00A05A2B"/>
    <w:rsid w:val="00A37A26"/>
    <w:rsid w:val="00AB6A57"/>
    <w:rsid w:val="00BB0494"/>
    <w:rsid w:val="00CD1869"/>
    <w:rsid w:val="00D168D9"/>
    <w:rsid w:val="00E05B5E"/>
    <w:rsid w:val="00E12FD9"/>
    <w:rsid w:val="00E1301C"/>
    <w:rsid w:val="00E402EF"/>
    <w:rsid w:val="00F35D03"/>
    <w:rsid w:val="00FC239A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  <w15:docId w15:val="{C53C1EB0-236B-4B86-A274-7B90D136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B6A5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B6A57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337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user</cp:lastModifiedBy>
  <cp:revision>13</cp:revision>
  <dcterms:created xsi:type="dcterms:W3CDTF">2025-03-05T14:40:00Z</dcterms:created>
  <dcterms:modified xsi:type="dcterms:W3CDTF">2025-11-19T13:04:00Z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