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EFDFC" w14:textId="7C2D83EB" w:rsidR="00C843C8" w:rsidRDefault="00FA2A87" w:rsidP="00C843C8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AC6003">
        <w:rPr>
          <w:b/>
          <w:sz w:val="28"/>
        </w:rPr>
        <w:t>01/2024</w:t>
      </w:r>
    </w:p>
    <w:p w14:paraId="16C1801F" w14:textId="2C61C224" w:rsidR="008D7232" w:rsidRDefault="008D7232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477A2AA4" w14:textId="12A7AC71" w:rsidR="00F90E93" w:rsidRDefault="001A5428" w:rsidP="003671B2">
      <w:pPr>
        <w:spacing w:line="360" w:lineRule="auto"/>
        <w:ind w:firstLine="1134"/>
        <w:jc w:val="both"/>
        <w:rPr>
          <w:sz w:val="24"/>
          <w:szCs w:val="24"/>
        </w:rPr>
      </w:pPr>
      <w:r w:rsidRPr="00537DDE">
        <w:rPr>
          <w:sz w:val="24"/>
          <w:szCs w:val="24"/>
        </w:rPr>
        <w:t>Considerando que</w:t>
      </w:r>
      <w:r>
        <w:rPr>
          <w:sz w:val="24"/>
          <w:szCs w:val="24"/>
        </w:rPr>
        <w:t>, os funcionários públicos vêm demonstrando empenho na realização de seus trabalhos, cumprindo suas metas e deveres junto à administração</w:t>
      </w:r>
      <w:r w:rsidRPr="00537DDE">
        <w:rPr>
          <w:sz w:val="24"/>
          <w:szCs w:val="24"/>
        </w:rPr>
        <w:t>.</w:t>
      </w:r>
      <w:r>
        <w:rPr>
          <w:sz w:val="24"/>
          <w:szCs w:val="24"/>
        </w:rPr>
        <w:t xml:space="preserve"> Lembrando que os mesmos são fundamentais para que a Prefeitura Municipal continue a prestar seus ser</w:t>
      </w:r>
      <w:r w:rsidR="00F90E93">
        <w:rPr>
          <w:sz w:val="24"/>
          <w:szCs w:val="24"/>
        </w:rPr>
        <w:t xml:space="preserve">viços com qualidade e </w:t>
      </w:r>
      <w:r w:rsidR="00373542">
        <w:rPr>
          <w:sz w:val="24"/>
          <w:szCs w:val="24"/>
        </w:rPr>
        <w:t>excelência;</w:t>
      </w:r>
      <w:r>
        <w:rPr>
          <w:sz w:val="24"/>
          <w:szCs w:val="24"/>
        </w:rPr>
        <w:t xml:space="preserve"> </w:t>
      </w:r>
    </w:p>
    <w:p w14:paraId="21CB46CB" w14:textId="2F9E41CC" w:rsidR="00F90E93" w:rsidRDefault="001A5428" w:rsidP="003671B2">
      <w:pPr>
        <w:spacing w:line="360" w:lineRule="auto"/>
        <w:ind w:firstLine="1134"/>
        <w:jc w:val="both"/>
        <w:rPr>
          <w:sz w:val="24"/>
          <w:szCs w:val="24"/>
        </w:rPr>
      </w:pPr>
      <w:r w:rsidRPr="0037651A">
        <w:rPr>
          <w:sz w:val="24"/>
          <w:szCs w:val="24"/>
        </w:rPr>
        <w:t>Considerando</w:t>
      </w:r>
      <w:r w:rsidR="0037354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37651A">
        <w:rPr>
          <w:sz w:val="24"/>
          <w:szCs w:val="24"/>
        </w:rPr>
        <w:t xml:space="preserve">a importância do </w:t>
      </w:r>
      <w:hyperlink r:id="rId8" w:tooltip="Click to Continue &gt; by InstantSavings" w:history="1">
        <w:r w:rsidRPr="0037651A">
          <w:rPr>
            <w:sz w:val="24"/>
            <w:szCs w:val="24"/>
          </w:rPr>
          <w:t>trabalho</w:t>
        </w:r>
      </w:hyperlink>
      <w:r w:rsidRPr="0037651A">
        <w:rPr>
          <w:sz w:val="24"/>
          <w:szCs w:val="24"/>
        </w:rPr>
        <w:t xml:space="preserve"> realizado por estes servidores, </w:t>
      </w:r>
      <w:r w:rsidR="00373542">
        <w:rPr>
          <w:sz w:val="24"/>
          <w:szCs w:val="24"/>
        </w:rPr>
        <w:t xml:space="preserve"> que </w:t>
      </w:r>
      <w:r>
        <w:rPr>
          <w:sz w:val="24"/>
          <w:szCs w:val="24"/>
        </w:rPr>
        <w:t>faz</w:t>
      </w:r>
      <w:r w:rsidR="00373542">
        <w:rPr>
          <w:sz w:val="24"/>
          <w:szCs w:val="24"/>
        </w:rPr>
        <w:t>em</w:t>
      </w:r>
      <w:r>
        <w:rPr>
          <w:sz w:val="24"/>
          <w:szCs w:val="24"/>
        </w:rPr>
        <w:t xml:space="preserve"> jus a um reajuste em seus vencimentos</w:t>
      </w:r>
      <w:r w:rsidRPr="0037651A">
        <w:rPr>
          <w:sz w:val="24"/>
          <w:szCs w:val="24"/>
        </w:rPr>
        <w:t xml:space="preserve">, vez que acreditamos </w:t>
      </w:r>
      <w:r>
        <w:rPr>
          <w:sz w:val="24"/>
          <w:szCs w:val="24"/>
        </w:rPr>
        <w:t>que seja</w:t>
      </w:r>
      <w:r w:rsidRPr="0037651A">
        <w:rPr>
          <w:sz w:val="24"/>
          <w:szCs w:val="24"/>
        </w:rPr>
        <w:t xml:space="preserve"> ele compatível com a realidade fina</w:t>
      </w:r>
      <w:r>
        <w:rPr>
          <w:sz w:val="24"/>
          <w:szCs w:val="24"/>
        </w:rPr>
        <w:t>nceira do Município e de extremo</w:t>
      </w:r>
      <w:r w:rsidRPr="0037651A">
        <w:rPr>
          <w:sz w:val="24"/>
          <w:szCs w:val="24"/>
        </w:rPr>
        <w:t xml:space="preserve"> </w:t>
      </w:r>
      <w:r>
        <w:rPr>
          <w:sz w:val="24"/>
          <w:szCs w:val="24"/>
        </w:rPr>
        <w:t>valor</w:t>
      </w:r>
      <w:r w:rsidRPr="0037651A">
        <w:rPr>
          <w:sz w:val="24"/>
          <w:szCs w:val="24"/>
        </w:rPr>
        <w:t xml:space="preserve"> para os servidores</w:t>
      </w:r>
      <w:r>
        <w:rPr>
          <w:sz w:val="24"/>
          <w:szCs w:val="24"/>
        </w:rPr>
        <w:t>,</w:t>
      </w:r>
      <w:r w:rsidRPr="0037651A">
        <w:rPr>
          <w:sz w:val="24"/>
          <w:szCs w:val="24"/>
        </w:rPr>
        <w:t xml:space="preserve"> que possuem vários compromissos financeiros e muitas vezes não conseguem custear o básico para viverem com qualidade de vida</w:t>
      </w:r>
      <w:r w:rsidR="00B749C7">
        <w:rPr>
          <w:sz w:val="24"/>
          <w:szCs w:val="24"/>
        </w:rPr>
        <w:t>, principalmente neste ano de 202</w:t>
      </w:r>
      <w:r w:rsidR="003B39E3">
        <w:rPr>
          <w:sz w:val="24"/>
          <w:szCs w:val="24"/>
        </w:rPr>
        <w:t>4</w:t>
      </w:r>
      <w:r w:rsidR="00B749C7">
        <w:rPr>
          <w:sz w:val="24"/>
          <w:szCs w:val="24"/>
        </w:rPr>
        <w:t xml:space="preserve"> em que </w:t>
      </w:r>
      <w:r w:rsidR="00512C6D">
        <w:rPr>
          <w:sz w:val="24"/>
          <w:szCs w:val="24"/>
        </w:rPr>
        <w:t xml:space="preserve">preços dos produtos já subiram consideravelmente acima dos </w:t>
      </w:r>
      <w:r w:rsidR="00B749C7">
        <w:rPr>
          <w:sz w:val="24"/>
          <w:szCs w:val="24"/>
        </w:rPr>
        <w:t>índice</w:t>
      </w:r>
      <w:r w:rsidR="00512C6D">
        <w:rPr>
          <w:sz w:val="24"/>
          <w:szCs w:val="24"/>
        </w:rPr>
        <w:t>s</w:t>
      </w:r>
      <w:r w:rsidR="00B749C7">
        <w:rPr>
          <w:sz w:val="24"/>
          <w:szCs w:val="24"/>
        </w:rPr>
        <w:t xml:space="preserve"> inflacionári</w:t>
      </w:r>
      <w:r w:rsidR="00512C6D">
        <w:rPr>
          <w:sz w:val="24"/>
          <w:szCs w:val="24"/>
        </w:rPr>
        <w:t>os</w:t>
      </w:r>
      <w:r w:rsidR="00B749C7">
        <w:rPr>
          <w:sz w:val="24"/>
          <w:szCs w:val="24"/>
        </w:rPr>
        <w:t xml:space="preserve"> </w:t>
      </w:r>
      <w:r>
        <w:rPr>
          <w:sz w:val="24"/>
          <w:szCs w:val="24"/>
        </w:rPr>
        <w:t>;</w:t>
      </w:r>
    </w:p>
    <w:p w14:paraId="722F0AF6" w14:textId="64B2615E" w:rsidR="003671B2" w:rsidRDefault="003671B2" w:rsidP="003671B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a cidade de </w:t>
      </w:r>
      <w:proofErr w:type="spellStart"/>
      <w:r>
        <w:rPr>
          <w:sz w:val="24"/>
          <w:szCs w:val="24"/>
        </w:rPr>
        <w:t>Nuporanga</w:t>
      </w:r>
      <w:proofErr w:type="spellEnd"/>
      <w:r>
        <w:rPr>
          <w:sz w:val="24"/>
          <w:szCs w:val="24"/>
        </w:rPr>
        <w:t xml:space="preserve"> - SP concedeu 14% de aumento a seus funcionários e que a cidade de Orlândia – SP anunciou uma proposta de reajuste </w:t>
      </w:r>
      <w:r w:rsidR="004A59F9">
        <w:rPr>
          <w:sz w:val="24"/>
          <w:szCs w:val="24"/>
        </w:rPr>
        <w:t>de 10</w:t>
      </w:r>
      <w:r>
        <w:rPr>
          <w:sz w:val="24"/>
          <w:szCs w:val="24"/>
        </w:rPr>
        <w:t xml:space="preserve">% </w:t>
      </w:r>
      <w:r w:rsidR="00512C6D">
        <w:rPr>
          <w:sz w:val="24"/>
          <w:szCs w:val="24"/>
        </w:rPr>
        <w:t>aos</w:t>
      </w:r>
      <w:r>
        <w:rPr>
          <w:sz w:val="24"/>
          <w:szCs w:val="24"/>
        </w:rPr>
        <w:t xml:space="preserve"> seus funcionários públicos. </w:t>
      </w:r>
    </w:p>
    <w:p w14:paraId="690EA214" w14:textId="22F8F007" w:rsidR="003B39E3" w:rsidRDefault="003B39E3" w:rsidP="003671B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a quase dois anos o </w:t>
      </w:r>
      <w:r w:rsidR="00E557EE">
        <w:rPr>
          <w:sz w:val="24"/>
          <w:szCs w:val="24"/>
        </w:rPr>
        <w:t>auxílio alimentação dos servidores públicos foi reajustado para R$ 350,00, estando defasado diante as altas de preços e se compararmos com as cidades vizinhas;</w:t>
      </w:r>
    </w:p>
    <w:p w14:paraId="467C6024" w14:textId="382FB0D3" w:rsidR="00F90E93" w:rsidRDefault="001A5428" w:rsidP="00B749C7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B749C7">
        <w:rPr>
          <w:sz w:val="24"/>
          <w:szCs w:val="24"/>
        </w:rPr>
        <w:t>as</w:t>
      </w:r>
      <w:r>
        <w:rPr>
          <w:sz w:val="24"/>
          <w:szCs w:val="24"/>
        </w:rPr>
        <w:t xml:space="preserve"> </w:t>
      </w:r>
      <w:r w:rsidR="00B749C7">
        <w:rPr>
          <w:sz w:val="24"/>
          <w:szCs w:val="24"/>
        </w:rPr>
        <w:t xml:space="preserve">administrações </w:t>
      </w:r>
      <w:r w:rsidR="00F90E93">
        <w:rPr>
          <w:sz w:val="24"/>
          <w:szCs w:val="24"/>
        </w:rPr>
        <w:t>anteriores primaram</w:t>
      </w:r>
      <w:r>
        <w:rPr>
          <w:sz w:val="24"/>
          <w:szCs w:val="24"/>
        </w:rPr>
        <w:t xml:space="preserve"> pelo pleno atendimento às expectativas dos funcionários quanto ao reajuste de seus</w:t>
      </w:r>
      <w:r w:rsidR="003671B2">
        <w:rPr>
          <w:sz w:val="24"/>
          <w:szCs w:val="24"/>
        </w:rPr>
        <w:t xml:space="preserve"> vencimentos</w:t>
      </w:r>
      <w:r w:rsidR="00E557EE">
        <w:rPr>
          <w:sz w:val="24"/>
          <w:szCs w:val="24"/>
        </w:rPr>
        <w:t xml:space="preserve"> e do auxílio alimentação</w:t>
      </w:r>
      <w:r w:rsidR="003671B2">
        <w:rPr>
          <w:sz w:val="24"/>
          <w:szCs w:val="24"/>
        </w:rPr>
        <w:t xml:space="preserve">, com a concessão de pelo menos </w:t>
      </w:r>
      <w:r w:rsidR="00E557EE">
        <w:rPr>
          <w:sz w:val="24"/>
          <w:szCs w:val="24"/>
        </w:rPr>
        <w:t>d</w:t>
      </w:r>
      <w:r w:rsidR="003671B2">
        <w:rPr>
          <w:sz w:val="24"/>
          <w:szCs w:val="24"/>
        </w:rPr>
        <w:t>o</w:t>
      </w:r>
      <w:r>
        <w:rPr>
          <w:sz w:val="24"/>
          <w:szCs w:val="24"/>
        </w:rPr>
        <w:t xml:space="preserve"> índice inflacionário</w:t>
      </w:r>
      <w:r w:rsidR="00F90E93">
        <w:rPr>
          <w:sz w:val="24"/>
          <w:szCs w:val="24"/>
        </w:rPr>
        <w:t>.</w:t>
      </w:r>
    </w:p>
    <w:p w14:paraId="1853D827" w14:textId="5CB87821" w:rsidR="001A5428" w:rsidRPr="007A21AB" w:rsidRDefault="001A5428" w:rsidP="001A5428">
      <w:pPr>
        <w:spacing w:line="360" w:lineRule="auto"/>
        <w:ind w:firstLine="1134"/>
        <w:jc w:val="both"/>
        <w:rPr>
          <w:sz w:val="24"/>
          <w:szCs w:val="24"/>
        </w:rPr>
      </w:pPr>
    </w:p>
    <w:p w14:paraId="5BE74A8F" w14:textId="69858E8A" w:rsidR="001A5428" w:rsidRPr="00F90E93" w:rsidRDefault="001A5428" w:rsidP="00F90E93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 </w:t>
      </w:r>
    </w:p>
    <w:p w14:paraId="53242A16" w14:textId="31FB663F" w:rsidR="001A5428" w:rsidRDefault="001A5428" w:rsidP="001A5428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r>
        <w:rPr>
          <w:sz w:val="24"/>
          <w:szCs w:val="24"/>
        </w:rPr>
        <w:t>Senhor Prefeito Municipal que, tome as devidas providências,</w:t>
      </w:r>
      <w:r w:rsidR="00241CDB">
        <w:rPr>
          <w:sz w:val="24"/>
          <w:szCs w:val="24"/>
        </w:rPr>
        <w:t xml:space="preserve"> junto ao setor competente,</w:t>
      </w:r>
      <w:r w:rsidR="00F90E93">
        <w:rPr>
          <w:sz w:val="24"/>
          <w:szCs w:val="24"/>
        </w:rPr>
        <w:t xml:space="preserve"> d</w:t>
      </w:r>
      <w:r w:rsidR="003671B2">
        <w:rPr>
          <w:sz w:val="24"/>
          <w:szCs w:val="24"/>
        </w:rPr>
        <w:t xml:space="preserve">e realizar </w:t>
      </w:r>
      <w:r>
        <w:rPr>
          <w:sz w:val="24"/>
          <w:szCs w:val="24"/>
        </w:rPr>
        <w:t xml:space="preserve">a concessão </w:t>
      </w:r>
      <w:r w:rsidR="00F90E93">
        <w:rPr>
          <w:sz w:val="24"/>
          <w:szCs w:val="24"/>
        </w:rPr>
        <w:t>de reajuste</w:t>
      </w:r>
      <w:r>
        <w:rPr>
          <w:sz w:val="24"/>
          <w:szCs w:val="24"/>
        </w:rPr>
        <w:t xml:space="preserve"> salarial </w:t>
      </w:r>
      <w:r w:rsidR="003671B2">
        <w:rPr>
          <w:sz w:val="24"/>
          <w:szCs w:val="24"/>
        </w:rPr>
        <w:t xml:space="preserve">de </w:t>
      </w:r>
      <w:r w:rsidR="00150373">
        <w:rPr>
          <w:sz w:val="24"/>
          <w:szCs w:val="24"/>
        </w:rPr>
        <w:t>no mínimo 14</w:t>
      </w:r>
      <w:r w:rsidR="003671B2">
        <w:rPr>
          <w:sz w:val="24"/>
          <w:szCs w:val="24"/>
        </w:rPr>
        <w:t>% (</w:t>
      </w:r>
      <w:r w:rsidR="00636516">
        <w:rPr>
          <w:sz w:val="24"/>
          <w:szCs w:val="24"/>
        </w:rPr>
        <w:t>quatorze</w:t>
      </w:r>
      <w:r w:rsidR="003671B2">
        <w:rPr>
          <w:sz w:val="24"/>
          <w:szCs w:val="24"/>
        </w:rPr>
        <w:t xml:space="preserve"> por cento)</w:t>
      </w:r>
      <w:r w:rsidR="00F90E93">
        <w:rPr>
          <w:sz w:val="24"/>
          <w:szCs w:val="24"/>
        </w:rPr>
        <w:t xml:space="preserve"> aos funcionários públicos do m</w:t>
      </w:r>
      <w:r>
        <w:rPr>
          <w:sz w:val="24"/>
          <w:szCs w:val="24"/>
        </w:rPr>
        <w:t>unicípio</w:t>
      </w:r>
      <w:r w:rsidR="003671B2">
        <w:rPr>
          <w:sz w:val="24"/>
          <w:szCs w:val="24"/>
        </w:rPr>
        <w:t xml:space="preserve">, e que </w:t>
      </w:r>
      <w:r w:rsidR="00E557EE">
        <w:rPr>
          <w:sz w:val="24"/>
          <w:szCs w:val="24"/>
        </w:rPr>
        <w:t>também possa conceder mais R$ 150,00 (Cento e Cinquenta</w:t>
      </w:r>
      <w:r w:rsidR="003671B2">
        <w:rPr>
          <w:sz w:val="24"/>
          <w:szCs w:val="24"/>
        </w:rPr>
        <w:t xml:space="preserve"> Reais) no valor Auxilio Alimentação, para</w:t>
      </w:r>
      <w:r w:rsidR="00F90E93">
        <w:rPr>
          <w:sz w:val="24"/>
          <w:szCs w:val="24"/>
        </w:rPr>
        <w:t xml:space="preserve"> que todos tenham </w:t>
      </w:r>
      <w:r>
        <w:rPr>
          <w:sz w:val="24"/>
          <w:szCs w:val="24"/>
        </w:rPr>
        <w:t>um aumento real fren</w:t>
      </w:r>
      <w:r w:rsidR="00F90E93">
        <w:rPr>
          <w:sz w:val="24"/>
          <w:szCs w:val="24"/>
        </w:rPr>
        <w:t>te a grande alta</w:t>
      </w:r>
      <w:r>
        <w:rPr>
          <w:sz w:val="24"/>
          <w:szCs w:val="24"/>
        </w:rPr>
        <w:t xml:space="preserve"> de preços que acabam ficando além do que é contabilizado na inflação.</w:t>
      </w:r>
    </w:p>
    <w:p w14:paraId="1156F6B4" w14:textId="77777777" w:rsidR="00194F5B" w:rsidRDefault="00194F5B" w:rsidP="00151A0D">
      <w:pPr>
        <w:rPr>
          <w:sz w:val="24"/>
          <w:szCs w:val="24"/>
        </w:rPr>
      </w:pPr>
    </w:p>
    <w:p w14:paraId="01BA4906" w14:textId="0F315413" w:rsidR="00D5283C" w:rsidRDefault="00DE0E17" w:rsidP="00D5283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Oliveira, </w:t>
      </w:r>
      <w:r w:rsidR="00E557EE">
        <w:rPr>
          <w:sz w:val="24"/>
          <w:szCs w:val="24"/>
        </w:rPr>
        <w:t>31</w:t>
      </w:r>
      <w:r w:rsidR="00D5283C">
        <w:rPr>
          <w:sz w:val="24"/>
          <w:szCs w:val="24"/>
        </w:rPr>
        <w:t xml:space="preserve"> de</w:t>
      </w:r>
      <w:r w:rsidR="00E557EE">
        <w:rPr>
          <w:sz w:val="24"/>
          <w:szCs w:val="24"/>
        </w:rPr>
        <w:t xml:space="preserve"> </w:t>
      </w:r>
      <w:proofErr w:type="gramStart"/>
      <w:r w:rsidR="00E557EE">
        <w:rPr>
          <w:sz w:val="24"/>
          <w:szCs w:val="24"/>
        </w:rPr>
        <w:t>Janeiro</w:t>
      </w:r>
      <w:proofErr w:type="gramEnd"/>
      <w:r w:rsidR="00E557EE">
        <w:rPr>
          <w:sz w:val="24"/>
          <w:szCs w:val="24"/>
        </w:rPr>
        <w:t xml:space="preserve"> de 2024</w:t>
      </w:r>
      <w:r w:rsidR="00D5283C">
        <w:rPr>
          <w:sz w:val="24"/>
          <w:szCs w:val="24"/>
        </w:rPr>
        <w:t>.</w:t>
      </w:r>
      <w:bookmarkStart w:id="0" w:name="_GoBack"/>
      <w:bookmarkEnd w:id="0"/>
    </w:p>
    <w:p w14:paraId="03EF8991" w14:textId="2F3C3DC9" w:rsidR="000F7FEF" w:rsidRDefault="000F7FEF" w:rsidP="00D5283C">
      <w:pPr>
        <w:rPr>
          <w:sz w:val="24"/>
          <w:szCs w:val="24"/>
        </w:rPr>
      </w:pPr>
    </w:p>
    <w:p w14:paraId="130D03AB" w14:textId="77777777" w:rsidR="0018219B" w:rsidRDefault="0018219B" w:rsidP="00D5283C">
      <w:pPr>
        <w:rPr>
          <w:sz w:val="24"/>
          <w:szCs w:val="24"/>
        </w:rPr>
      </w:pPr>
    </w:p>
    <w:p w14:paraId="65CE0457" w14:textId="0BCC20ED" w:rsidR="003671B2" w:rsidRDefault="00E557EE" w:rsidP="003671B2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616085AE" w14:textId="1273D2EE" w:rsidR="00B429B3" w:rsidRPr="00465C05" w:rsidRDefault="00AC6003" w:rsidP="00003D4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7A4284">
        <w:rPr>
          <w:sz w:val="24"/>
          <w:szCs w:val="24"/>
        </w:rPr>
        <w:t xml:space="preserve">Vereador                                                             </w:t>
      </w:r>
    </w:p>
    <w:sectPr w:rsidR="00B429B3" w:rsidRPr="00465C05" w:rsidSect="008C019E">
      <w:headerReference w:type="default" r:id="rId9"/>
      <w:footerReference w:type="default" r:id="rId10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BD1D32" w14:textId="77777777" w:rsidR="00D3432E" w:rsidRDefault="00D3432E">
      <w:r>
        <w:separator/>
      </w:r>
    </w:p>
  </w:endnote>
  <w:endnote w:type="continuationSeparator" w:id="0">
    <w:p w14:paraId="65716007" w14:textId="77777777" w:rsidR="00D3432E" w:rsidRDefault="00D3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3060B928" w:rsidR="006A05BD" w:rsidRPr="00A06A02" w:rsidRDefault="006A05BD" w:rsidP="00B665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5819BE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F1A641" w14:textId="707BF15E" w:rsidR="006A05BD" w:rsidRPr="00A06A02" w:rsidRDefault="006A05BD" w:rsidP="00B665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B665D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636516" w:rsidRPr="00636516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EB6A3B" w14:textId="77777777" w:rsidR="00D3432E" w:rsidRDefault="00D3432E">
      <w:r>
        <w:separator/>
      </w:r>
    </w:p>
  </w:footnote>
  <w:footnote w:type="continuationSeparator" w:id="0">
    <w:p w14:paraId="38847D17" w14:textId="77777777" w:rsidR="00D3432E" w:rsidRDefault="00D34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63651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8656663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D45"/>
    <w:rsid w:val="0001338B"/>
    <w:rsid w:val="00017B39"/>
    <w:rsid w:val="00026D32"/>
    <w:rsid w:val="000356C5"/>
    <w:rsid w:val="0004577C"/>
    <w:rsid w:val="00050F7B"/>
    <w:rsid w:val="000526FD"/>
    <w:rsid w:val="0006640B"/>
    <w:rsid w:val="00074F6C"/>
    <w:rsid w:val="00075EF9"/>
    <w:rsid w:val="00093731"/>
    <w:rsid w:val="000939DD"/>
    <w:rsid w:val="00097E7C"/>
    <w:rsid w:val="000A215E"/>
    <w:rsid w:val="000A25B8"/>
    <w:rsid w:val="000A36A8"/>
    <w:rsid w:val="000A440E"/>
    <w:rsid w:val="000A5817"/>
    <w:rsid w:val="000B56D0"/>
    <w:rsid w:val="000C377D"/>
    <w:rsid w:val="000D7408"/>
    <w:rsid w:val="000F7FEF"/>
    <w:rsid w:val="00110080"/>
    <w:rsid w:val="00112D98"/>
    <w:rsid w:val="00112DC8"/>
    <w:rsid w:val="001270B7"/>
    <w:rsid w:val="0012740B"/>
    <w:rsid w:val="00127545"/>
    <w:rsid w:val="00143649"/>
    <w:rsid w:val="00143F7B"/>
    <w:rsid w:val="00147D24"/>
    <w:rsid w:val="00150373"/>
    <w:rsid w:val="00151A0D"/>
    <w:rsid w:val="0015204C"/>
    <w:rsid w:val="001549EC"/>
    <w:rsid w:val="00170746"/>
    <w:rsid w:val="00173025"/>
    <w:rsid w:val="00173AB0"/>
    <w:rsid w:val="001768EE"/>
    <w:rsid w:val="0018219B"/>
    <w:rsid w:val="00191C8B"/>
    <w:rsid w:val="00194F5B"/>
    <w:rsid w:val="00197301"/>
    <w:rsid w:val="001A0869"/>
    <w:rsid w:val="001A2F39"/>
    <w:rsid w:val="001A5428"/>
    <w:rsid w:val="001B0D7E"/>
    <w:rsid w:val="001C0C54"/>
    <w:rsid w:val="001C1516"/>
    <w:rsid w:val="001E02DD"/>
    <w:rsid w:val="001E32B1"/>
    <w:rsid w:val="001E584F"/>
    <w:rsid w:val="001E634A"/>
    <w:rsid w:val="001F1BD4"/>
    <w:rsid w:val="001F7F38"/>
    <w:rsid w:val="00206C1A"/>
    <w:rsid w:val="00221AC7"/>
    <w:rsid w:val="00221FC2"/>
    <w:rsid w:val="00241CDB"/>
    <w:rsid w:val="00245392"/>
    <w:rsid w:val="00247A3B"/>
    <w:rsid w:val="002715C2"/>
    <w:rsid w:val="00271AD8"/>
    <w:rsid w:val="00273C58"/>
    <w:rsid w:val="00275CC8"/>
    <w:rsid w:val="002A0778"/>
    <w:rsid w:val="002A1192"/>
    <w:rsid w:val="002C7F29"/>
    <w:rsid w:val="002D492E"/>
    <w:rsid w:val="002E0FC6"/>
    <w:rsid w:val="002E1427"/>
    <w:rsid w:val="002E34E6"/>
    <w:rsid w:val="002F1D02"/>
    <w:rsid w:val="003008D4"/>
    <w:rsid w:val="003114EA"/>
    <w:rsid w:val="00314EB5"/>
    <w:rsid w:val="003215B1"/>
    <w:rsid w:val="00322BBB"/>
    <w:rsid w:val="003416AA"/>
    <w:rsid w:val="003671B2"/>
    <w:rsid w:val="00373542"/>
    <w:rsid w:val="00373985"/>
    <w:rsid w:val="00382EAD"/>
    <w:rsid w:val="0039285C"/>
    <w:rsid w:val="003947AA"/>
    <w:rsid w:val="003A1BD5"/>
    <w:rsid w:val="003A2F8A"/>
    <w:rsid w:val="003B39E3"/>
    <w:rsid w:val="003B7444"/>
    <w:rsid w:val="003C3813"/>
    <w:rsid w:val="003C5636"/>
    <w:rsid w:val="003C6323"/>
    <w:rsid w:val="003C7A2E"/>
    <w:rsid w:val="003D15BC"/>
    <w:rsid w:val="003D5BE7"/>
    <w:rsid w:val="003D61DC"/>
    <w:rsid w:val="003F0C1A"/>
    <w:rsid w:val="003F225C"/>
    <w:rsid w:val="00400D4A"/>
    <w:rsid w:val="004020ED"/>
    <w:rsid w:val="00411A0E"/>
    <w:rsid w:val="00411DE3"/>
    <w:rsid w:val="00411E9E"/>
    <w:rsid w:val="00420809"/>
    <w:rsid w:val="0042754A"/>
    <w:rsid w:val="00465650"/>
    <w:rsid w:val="00465C05"/>
    <w:rsid w:val="0047043E"/>
    <w:rsid w:val="00473324"/>
    <w:rsid w:val="004822B1"/>
    <w:rsid w:val="0048633A"/>
    <w:rsid w:val="004906AE"/>
    <w:rsid w:val="00492DC9"/>
    <w:rsid w:val="00495FD4"/>
    <w:rsid w:val="004A59F9"/>
    <w:rsid w:val="004B505F"/>
    <w:rsid w:val="004D160A"/>
    <w:rsid w:val="004D1839"/>
    <w:rsid w:val="004D2326"/>
    <w:rsid w:val="004D5F43"/>
    <w:rsid w:val="004F1ED8"/>
    <w:rsid w:val="004F6AE6"/>
    <w:rsid w:val="00507684"/>
    <w:rsid w:val="00512C6D"/>
    <w:rsid w:val="005162F9"/>
    <w:rsid w:val="00517660"/>
    <w:rsid w:val="005257F9"/>
    <w:rsid w:val="005401DF"/>
    <w:rsid w:val="00546818"/>
    <w:rsid w:val="00551462"/>
    <w:rsid w:val="005577D0"/>
    <w:rsid w:val="00562A09"/>
    <w:rsid w:val="005819BE"/>
    <w:rsid w:val="00596DD2"/>
    <w:rsid w:val="005C353D"/>
    <w:rsid w:val="005C3FD8"/>
    <w:rsid w:val="005C75EE"/>
    <w:rsid w:val="005D12E4"/>
    <w:rsid w:val="005D4528"/>
    <w:rsid w:val="005E2115"/>
    <w:rsid w:val="005E696B"/>
    <w:rsid w:val="006007CD"/>
    <w:rsid w:val="0060450D"/>
    <w:rsid w:val="00614B82"/>
    <w:rsid w:val="00620F4E"/>
    <w:rsid w:val="00636516"/>
    <w:rsid w:val="00642405"/>
    <w:rsid w:val="00642E44"/>
    <w:rsid w:val="00643B4C"/>
    <w:rsid w:val="00645F5E"/>
    <w:rsid w:val="00660DB3"/>
    <w:rsid w:val="006635E0"/>
    <w:rsid w:val="006777E3"/>
    <w:rsid w:val="00682F40"/>
    <w:rsid w:val="00683974"/>
    <w:rsid w:val="006860A4"/>
    <w:rsid w:val="00686960"/>
    <w:rsid w:val="006914EB"/>
    <w:rsid w:val="006A05BD"/>
    <w:rsid w:val="006B097B"/>
    <w:rsid w:val="006C62DE"/>
    <w:rsid w:val="006E66CC"/>
    <w:rsid w:val="00704803"/>
    <w:rsid w:val="007057E8"/>
    <w:rsid w:val="00706A20"/>
    <w:rsid w:val="00707D7A"/>
    <w:rsid w:val="00712136"/>
    <w:rsid w:val="00733D1B"/>
    <w:rsid w:val="00745473"/>
    <w:rsid w:val="00763988"/>
    <w:rsid w:val="007727B9"/>
    <w:rsid w:val="007739C4"/>
    <w:rsid w:val="00777D5C"/>
    <w:rsid w:val="007845C5"/>
    <w:rsid w:val="007A4284"/>
    <w:rsid w:val="007B572B"/>
    <w:rsid w:val="007C0DD6"/>
    <w:rsid w:val="007D0529"/>
    <w:rsid w:val="007D5740"/>
    <w:rsid w:val="007F2664"/>
    <w:rsid w:val="00810E0F"/>
    <w:rsid w:val="00850E16"/>
    <w:rsid w:val="00853841"/>
    <w:rsid w:val="008543BA"/>
    <w:rsid w:val="00884AFA"/>
    <w:rsid w:val="008B6E84"/>
    <w:rsid w:val="008C019E"/>
    <w:rsid w:val="008C7BF1"/>
    <w:rsid w:val="008D35CD"/>
    <w:rsid w:val="008D6542"/>
    <w:rsid w:val="008D7232"/>
    <w:rsid w:val="008F4BC3"/>
    <w:rsid w:val="008F6A20"/>
    <w:rsid w:val="009027E7"/>
    <w:rsid w:val="00905A73"/>
    <w:rsid w:val="00912728"/>
    <w:rsid w:val="00927087"/>
    <w:rsid w:val="00935614"/>
    <w:rsid w:val="00976BE9"/>
    <w:rsid w:val="00986930"/>
    <w:rsid w:val="00991873"/>
    <w:rsid w:val="009965F7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3E89"/>
    <w:rsid w:val="00A37D74"/>
    <w:rsid w:val="00A44EB8"/>
    <w:rsid w:val="00A47558"/>
    <w:rsid w:val="00A62E9B"/>
    <w:rsid w:val="00A63CB8"/>
    <w:rsid w:val="00A80365"/>
    <w:rsid w:val="00AA0A95"/>
    <w:rsid w:val="00AA1D3C"/>
    <w:rsid w:val="00AC1DC1"/>
    <w:rsid w:val="00AC213B"/>
    <w:rsid w:val="00AC6003"/>
    <w:rsid w:val="00AD359D"/>
    <w:rsid w:val="00AE4F2A"/>
    <w:rsid w:val="00AF5AA8"/>
    <w:rsid w:val="00B004DF"/>
    <w:rsid w:val="00B1430F"/>
    <w:rsid w:val="00B26AB1"/>
    <w:rsid w:val="00B30080"/>
    <w:rsid w:val="00B31685"/>
    <w:rsid w:val="00B429B3"/>
    <w:rsid w:val="00B45D94"/>
    <w:rsid w:val="00B5038F"/>
    <w:rsid w:val="00B56541"/>
    <w:rsid w:val="00B665D5"/>
    <w:rsid w:val="00B749C7"/>
    <w:rsid w:val="00BA5E4A"/>
    <w:rsid w:val="00BB730D"/>
    <w:rsid w:val="00BC356B"/>
    <w:rsid w:val="00BC3980"/>
    <w:rsid w:val="00BC702E"/>
    <w:rsid w:val="00BD035A"/>
    <w:rsid w:val="00BE1EC7"/>
    <w:rsid w:val="00BE3018"/>
    <w:rsid w:val="00BE6B58"/>
    <w:rsid w:val="00BF3413"/>
    <w:rsid w:val="00C16094"/>
    <w:rsid w:val="00C17282"/>
    <w:rsid w:val="00C253C0"/>
    <w:rsid w:val="00C27A3C"/>
    <w:rsid w:val="00C421F0"/>
    <w:rsid w:val="00C52076"/>
    <w:rsid w:val="00C552BE"/>
    <w:rsid w:val="00C56884"/>
    <w:rsid w:val="00C62DF2"/>
    <w:rsid w:val="00C635AD"/>
    <w:rsid w:val="00C675BB"/>
    <w:rsid w:val="00C67812"/>
    <w:rsid w:val="00C843C8"/>
    <w:rsid w:val="00CA5B77"/>
    <w:rsid w:val="00CA5CD2"/>
    <w:rsid w:val="00CA6DBA"/>
    <w:rsid w:val="00CC4F1B"/>
    <w:rsid w:val="00CC77C7"/>
    <w:rsid w:val="00CD0A70"/>
    <w:rsid w:val="00D0226C"/>
    <w:rsid w:val="00D02352"/>
    <w:rsid w:val="00D2429D"/>
    <w:rsid w:val="00D3432E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0336"/>
    <w:rsid w:val="00DD4BDB"/>
    <w:rsid w:val="00DE0E17"/>
    <w:rsid w:val="00DF00BB"/>
    <w:rsid w:val="00E12A2E"/>
    <w:rsid w:val="00E32427"/>
    <w:rsid w:val="00E34C92"/>
    <w:rsid w:val="00E35D3E"/>
    <w:rsid w:val="00E42785"/>
    <w:rsid w:val="00E450AA"/>
    <w:rsid w:val="00E557EE"/>
    <w:rsid w:val="00E62738"/>
    <w:rsid w:val="00E843C0"/>
    <w:rsid w:val="00E84E6F"/>
    <w:rsid w:val="00E97C61"/>
    <w:rsid w:val="00EA4193"/>
    <w:rsid w:val="00EA4BBA"/>
    <w:rsid w:val="00EA744D"/>
    <w:rsid w:val="00EB22F3"/>
    <w:rsid w:val="00EB4605"/>
    <w:rsid w:val="00EC0CB3"/>
    <w:rsid w:val="00EC41A9"/>
    <w:rsid w:val="00EC75A4"/>
    <w:rsid w:val="00EF38F9"/>
    <w:rsid w:val="00F0502D"/>
    <w:rsid w:val="00F20E7E"/>
    <w:rsid w:val="00F30174"/>
    <w:rsid w:val="00F3090E"/>
    <w:rsid w:val="00F62DAB"/>
    <w:rsid w:val="00F7175D"/>
    <w:rsid w:val="00F76635"/>
    <w:rsid w:val="00F77B17"/>
    <w:rsid w:val="00F83074"/>
    <w:rsid w:val="00F86282"/>
    <w:rsid w:val="00F90E93"/>
    <w:rsid w:val="00F92C1E"/>
    <w:rsid w:val="00FA033F"/>
    <w:rsid w:val="00FA2A87"/>
    <w:rsid w:val="00FA4684"/>
    <w:rsid w:val="00FB57B7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scs.sp.gov.br/camarascs_noticias_view.asp?id=493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C6AC3-60C4-4170-9977-F4BE6D029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2199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5</cp:revision>
  <cp:lastPrinted>2023-01-30T18:46:00Z</cp:lastPrinted>
  <dcterms:created xsi:type="dcterms:W3CDTF">2024-01-31T16:14:00Z</dcterms:created>
  <dcterms:modified xsi:type="dcterms:W3CDTF">2024-02-05T19:45:00Z</dcterms:modified>
</cp:coreProperties>
</file>