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451" w:rsidRPr="00287695" w:rsidRDefault="00502451" w:rsidP="00502451">
      <w:pPr>
        <w:ind w:left="708"/>
        <w:rPr>
          <w:rFonts w:ascii="Arial" w:hAnsi="Arial" w:cs="Arial"/>
          <w:sz w:val="24"/>
          <w:szCs w:val="24"/>
        </w:rPr>
      </w:pPr>
    </w:p>
    <w:p w:rsidR="00502451" w:rsidRPr="00287695" w:rsidRDefault="00502451" w:rsidP="00502451">
      <w:pPr>
        <w:rPr>
          <w:rFonts w:ascii="Arial" w:hAnsi="Arial" w:cs="Arial"/>
          <w:sz w:val="24"/>
          <w:szCs w:val="24"/>
        </w:rPr>
      </w:pPr>
    </w:p>
    <w:p w:rsidR="00502451" w:rsidRDefault="00502451" w:rsidP="00502451">
      <w:pPr>
        <w:jc w:val="center"/>
        <w:rPr>
          <w:rFonts w:ascii="Arial" w:hAnsi="Arial" w:cs="Arial"/>
          <w:b/>
          <w:sz w:val="24"/>
          <w:szCs w:val="24"/>
        </w:rPr>
      </w:pPr>
    </w:p>
    <w:p w:rsidR="00502451" w:rsidRPr="00A624DF" w:rsidRDefault="00502451" w:rsidP="00502451">
      <w:pPr>
        <w:jc w:val="center"/>
        <w:rPr>
          <w:rFonts w:ascii="Algerian" w:hAnsi="Algerian" w:cs="Arial"/>
          <w:b/>
          <w:sz w:val="24"/>
          <w:szCs w:val="24"/>
        </w:rPr>
      </w:pPr>
      <w:r w:rsidRPr="00A624DF">
        <w:rPr>
          <w:rFonts w:ascii="Algerian" w:hAnsi="Algerian" w:cs="Arial"/>
          <w:b/>
          <w:sz w:val="24"/>
          <w:szCs w:val="24"/>
        </w:rPr>
        <w:t>Moção de Aplausos nº 002</w:t>
      </w:r>
      <w:r w:rsidRPr="00A624DF">
        <w:rPr>
          <w:rFonts w:ascii="Algerian" w:hAnsi="Algerian" w:cs="Arial"/>
          <w:b/>
          <w:sz w:val="24"/>
          <w:szCs w:val="24"/>
        </w:rPr>
        <w:t>/2023</w:t>
      </w:r>
    </w:p>
    <w:p w:rsidR="00502451" w:rsidRPr="008B18D5" w:rsidRDefault="00502451" w:rsidP="00502451">
      <w:pPr>
        <w:jc w:val="both"/>
        <w:rPr>
          <w:rFonts w:ascii="Arial" w:hAnsi="Arial" w:cs="Arial"/>
          <w:b/>
          <w:sz w:val="24"/>
          <w:szCs w:val="24"/>
        </w:rPr>
      </w:pPr>
      <w:r w:rsidRPr="008B18D5">
        <w:rPr>
          <w:rFonts w:ascii="Arial" w:hAnsi="Arial" w:cs="Arial"/>
          <w:b/>
          <w:sz w:val="24"/>
          <w:szCs w:val="24"/>
        </w:rPr>
        <w:t xml:space="preserve">Moção de Aplausos e Regozijos </w:t>
      </w:r>
      <w:r>
        <w:rPr>
          <w:rFonts w:ascii="Arial" w:hAnsi="Arial" w:cs="Arial"/>
          <w:b/>
          <w:sz w:val="24"/>
          <w:szCs w:val="24"/>
        </w:rPr>
        <w:t xml:space="preserve">ao </w:t>
      </w:r>
      <w:bookmarkStart w:id="0" w:name="_GoBack"/>
      <w:r>
        <w:rPr>
          <w:rFonts w:ascii="Arial" w:hAnsi="Arial" w:cs="Arial"/>
          <w:b/>
          <w:sz w:val="24"/>
          <w:szCs w:val="24"/>
        </w:rPr>
        <w:t>3º Sargento da Polícia Militar</w:t>
      </w:r>
      <w:r w:rsidRPr="008B18D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Minas Gerais – Comandante do Destacamento Militar de Piedade de Ponte Nova/MG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sz w:val="24"/>
          <w:szCs w:val="24"/>
        </w:rPr>
        <w:t>Senhor Daniel Carlos Ferrari Marco</w:t>
      </w:r>
      <w:bookmarkEnd w:id="0"/>
      <w:r>
        <w:rPr>
          <w:rFonts w:ascii="Arial" w:hAnsi="Arial" w:cs="Arial"/>
          <w:b/>
          <w:sz w:val="24"/>
          <w:szCs w:val="24"/>
        </w:rPr>
        <w:t>.</w:t>
      </w:r>
    </w:p>
    <w:p w:rsidR="00502451" w:rsidRPr="00287695" w:rsidRDefault="00502451" w:rsidP="00502451">
      <w:pPr>
        <w:jc w:val="both"/>
        <w:rPr>
          <w:rFonts w:ascii="Arial" w:hAnsi="Arial" w:cs="Arial"/>
          <w:sz w:val="24"/>
          <w:szCs w:val="24"/>
        </w:rPr>
      </w:pPr>
    </w:p>
    <w:p w:rsid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  <w:r w:rsidRPr="00287695">
        <w:rPr>
          <w:rFonts w:ascii="Arial" w:hAnsi="Arial" w:cs="Arial"/>
          <w:b/>
          <w:sz w:val="24"/>
          <w:szCs w:val="24"/>
        </w:rPr>
        <w:t>Considera</w:t>
      </w:r>
      <w:r>
        <w:rPr>
          <w:rFonts w:ascii="Arial" w:hAnsi="Arial" w:cs="Arial"/>
          <w:b/>
          <w:sz w:val="24"/>
          <w:szCs w:val="24"/>
        </w:rPr>
        <w:t>ndo</w:t>
      </w:r>
      <w:r w:rsidRPr="00287695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iniciativa de manter e incentivar o espírito natalino através de evento onde foram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presenteadas crianças  por ocasião das festas natalinas de 2022; </w:t>
      </w:r>
    </w:p>
    <w:p w:rsid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  <w:r w:rsidRPr="00287695"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capacidade de reunir em torno do projeto os comerciantes locais que se sensibilizaram e participaram do projeto natalino doando presentes para as crianças;</w:t>
      </w:r>
      <w:r>
        <w:rPr>
          <w:rFonts w:ascii="Arial" w:hAnsi="Arial" w:cs="Arial"/>
          <w:sz w:val="24"/>
          <w:szCs w:val="24"/>
        </w:rPr>
        <w:t xml:space="preserve"> </w:t>
      </w:r>
    </w:p>
    <w:p w:rsid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  <w:r w:rsidRPr="00502451"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 o projeto natalino foi de grande capacidade de mobilização de toda comunidade </w:t>
      </w:r>
      <w:proofErr w:type="spellStart"/>
      <w:r>
        <w:rPr>
          <w:rFonts w:ascii="Arial" w:hAnsi="Arial" w:cs="Arial"/>
          <w:sz w:val="24"/>
          <w:szCs w:val="24"/>
        </w:rPr>
        <w:t>piedadense</w:t>
      </w:r>
      <w:proofErr w:type="spellEnd"/>
      <w:r>
        <w:rPr>
          <w:rFonts w:ascii="Arial" w:hAnsi="Arial" w:cs="Arial"/>
          <w:sz w:val="24"/>
          <w:szCs w:val="24"/>
        </w:rPr>
        <w:t>, além de agregar valor ao trabalho excelente da Polícia Militar de Minas Gerais;</w:t>
      </w:r>
    </w:p>
    <w:p w:rsidR="00502451" w:rsidRP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</w:p>
    <w:p w:rsid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após a aprovação do plenário, requer-se que seja oficializado ao </w:t>
      </w:r>
      <w:r>
        <w:rPr>
          <w:rFonts w:ascii="Arial" w:hAnsi="Arial" w:cs="Arial"/>
          <w:b/>
          <w:sz w:val="24"/>
          <w:szCs w:val="24"/>
        </w:rPr>
        <w:t>Comandante do Destacamento Militar de Piedade de Ponte Nova/MG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sz w:val="24"/>
          <w:szCs w:val="24"/>
        </w:rPr>
        <w:t>Senhor Daniel Carlos Ferrari Marco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que repasse aos participantes que saibam do orgulho e do registro por esta Casa Legislativa.</w:t>
      </w:r>
    </w:p>
    <w:p w:rsid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</w:p>
    <w:p w:rsidR="00502451" w:rsidRDefault="00502451" w:rsidP="0050245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Piedade de Ponte Nova, </w:t>
      </w:r>
      <w:r>
        <w:rPr>
          <w:rFonts w:ascii="Arial" w:hAnsi="Arial" w:cs="Arial"/>
          <w:sz w:val="24"/>
          <w:szCs w:val="24"/>
        </w:rPr>
        <w:t>27 de fevereiro</w:t>
      </w:r>
      <w:r>
        <w:rPr>
          <w:rFonts w:ascii="Arial" w:hAnsi="Arial" w:cs="Arial"/>
          <w:sz w:val="24"/>
          <w:szCs w:val="24"/>
        </w:rPr>
        <w:t xml:space="preserve"> de 2023.</w:t>
      </w:r>
    </w:p>
    <w:p w:rsid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</w:p>
    <w:p w:rsidR="00502451" w:rsidRDefault="00502451" w:rsidP="00502451">
      <w:pPr>
        <w:jc w:val="both"/>
        <w:rPr>
          <w:rFonts w:ascii="Arial" w:hAnsi="Arial" w:cs="Arial"/>
          <w:sz w:val="24"/>
          <w:szCs w:val="24"/>
        </w:rPr>
      </w:pPr>
    </w:p>
    <w:p w:rsidR="00502451" w:rsidRDefault="00502451" w:rsidP="005024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Ricardo Luiz da Silva </w:t>
      </w:r>
      <w:proofErr w:type="spellStart"/>
      <w:r>
        <w:rPr>
          <w:rFonts w:ascii="Arial" w:hAnsi="Arial" w:cs="Arial"/>
          <w:sz w:val="24"/>
          <w:szCs w:val="24"/>
        </w:rPr>
        <w:t>Ravaiano</w:t>
      </w:r>
      <w:proofErr w:type="spellEnd"/>
    </w:p>
    <w:p w:rsidR="00502451" w:rsidRDefault="00502451" w:rsidP="005024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Municipal</w:t>
      </w:r>
    </w:p>
    <w:p w:rsidR="00BD30C6" w:rsidRDefault="00502451" w:rsidP="00502451">
      <w:pPr>
        <w:spacing w:after="0" w:line="240" w:lineRule="auto"/>
        <w:jc w:val="center"/>
      </w:pPr>
      <w:r>
        <w:rPr>
          <w:rFonts w:ascii="Arial" w:hAnsi="Arial" w:cs="Arial"/>
          <w:sz w:val="24"/>
          <w:szCs w:val="24"/>
        </w:rPr>
        <w:t>Piedade de Ponte Nova</w:t>
      </w:r>
    </w:p>
    <w:sectPr w:rsidR="00BD30C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3C1" w:rsidRDefault="005153C1" w:rsidP="00502451">
      <w:pPr>
        <w:spacing w:after="0" w:line="240" w:lineRule="auto"/>
      </w:pPr>
      <w:r>
        <w:separator/>
      </w:r>
    </w:p>
  </w:endnote>
  <w:endnote w:type="continuationSeparator" w:id="0">
    <w:p w:rsidR="005153C1" w:rsidRDefault="005153C1" w:rsidP="0050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3C1" w:rsidRDefault="005153C1" w:rsidP="00502451">
      <w:pPr>
        <w:spacing w:after="0" w:line="240" w:lineRule="auto"/>
      </w:pPr>
      <w:r>
        <w:separator/>
      </w:r>
    </w:p>
  </w:footnote>
  <w:footnote w:type="continuationSeparator" w:id="0">
    <w:p w:rsidR="005153C1" w:rsidRDefault="005153C1" w:rsidP="0050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8D5" w:rsidRPr="008B18D5" w:rsidRDefault="005153C1" w:rsidP="008B18D5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18"/>
        <w:szCs w:val="18"/>
        <w:lang w:eastAsia="pt-BR"/>
      </w:rPr>
    </w:pPr>
  </w:p>
  <w:p w:rsidR="008B18D5" w:rsidRPr="008B18D5" w:rsidRDefault="005153C1" w:rsidP="008B18D5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18"/>
        <w:szCs w:val="18"/>
        <w:lang w:eastAsia="pt-BR"/>
      </w:rPr>
    </w:pPr>
    <w:r>
      <w:rPr>
        <w:rFonts w:ascii="Calibri" w:eastAsia="Calibri" w:hAnsi="Calibri" w:cs="Times New Roman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6pt;margin-top:1.85pt;width:56.35pt;height:63pt;z-index:251658240;visibility:visible;mso-wrap-edited:f">
          <v:imagedata r:id="rId1" o:title=""/>
          <w10:wrap type="topAndBottom"/>
        </v:shape>
        <o:OLEObject Type="Embed" ProgID="Word.Picture.8" ShapeID="_x0000_s2049" DrawAspect="Content" ObjectID="_1739018992" r:id="rId2"/>
      </w:pict>
    </w:r>
  </w:p>
  <w:p w:rsidR="008B18D5" w:rsidRPr="008B18D5" w:rsidRDefault="005153C1" w:rsidP="008B18D5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18"/>
        <w:szCs w:val="18"/>
        <w:lang w:eastAsia="pt-BR"/>
      </w:rPr>
    </w:pPr>
    <w:r w:rsidRPr="008B18D5">
      <w:rPr>
        <w:rFonts w:ascii="Bodoni MT" w:eastAsia="Times New Roman" w:hAnsi="Bodoni MT" w:cs="Times New Roman"/>
        <w:b/>
        <w:smallCaps/>
        <w:sz w:val="18"/>
        <w:szCs w:val="18"/>
        <w:lang w:eastAsia="pt-BR"/>
      </w:rPr>
      <w:t>Câmara Municipal de Piedade de Ponte Nova</w:t>
    </w:r>
  </w:p>
  <w:p w:rsidR="008B18D5" w:rsidRPr="008B18D5" w:rsidRDefault="005153C1" w:rsidP="008B18D5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18"/>
        <w:szCs w:val="18"/>
        <w:lang w:eastAsia="pt-BR"/>
      </w:rPr>
    </w:pPr>
    <w:r>
      <w:rPr>
        <w:rFonts w:ascii="Calibri" w:eastAsia="Calibri" w:hAnsi="Calibri" w:cs="Times New Roman"/>
        <w:noProof/>
        <w:sz w:val="18"/>
        <w:szCs w:val="18"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2960FA07" wp14:editId="0864AF52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" strokeweight="3pt"/>
          </w:pict>
        </mc:Fallback>
      </mc:AlternateContent>
    </w:r>
  </w:p>
  <w:p w:rsidR="008B18D5" w:rsidRPr="008B18D5" w:rsidRDefault="005153C1" w:rsidP="008B18D5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18"/>
        <w:szCs w:val="18"/>
        <w:lang w:eastAsia="pt-BR"/>
      </w:rPr>
    </w:pPr>
    <w:r w:rsidRPr="008B18D5">
      <w:rPr>
        <w:rFonts w:ascii="Bodoni MT" w:eastAsia="Times New Roman" w:hAnsi="Bodoni MT" w:cs="Times New Roman"/>
        <w:b/>
        <w:smallCaps/>
        <w:sz w:val="18"/>
        <w:szCs w:val="18"/>
        <w:lang w:eastAsia="pt-BR"/>
      </w:rPr>
      <w:t>CNPJ=00.907.927/0001-00</w:t>
    </w:r>
    <w:proofErr w:type="gramStart"/>
    <w:r w:rsidRPr="008B18D5">
      <w:rPr>
        <w:rFonts w:ascii="Bodoni MT" w:eastAsia="Times New Roman" w:hAnsi="Bodoni MT" w:cs="Times New Roman"/>
        <w:b/>
        <w:smallCaps/>
        <w:sz w:val="18"/>
        <w:szCs w:val="18"/>
        <w:lang w:eastAsia="pt-BR"/>
      </w:rPr>
      <w:t xml:space="preserve">    </w:t>
    </w:r>
    <w:proofErr w:type="gramEnd"/>
    <w:r w:rsidRPr="008B18D5">
      <w:rPr>
        <w:rFonts w:ascii="Bodoni MT" w:eastAsia="Times New Roman" w:hAnsi="Bodoni MT" w:cs="Times New Roman"/>
        <w:b/>
        <w:smallCaps/>
        <w:sz w:val="18"/>
        <w:szCs w:val="18"/>
        <w:lang w:eastAsia="pt-BR"/>
      </w:rPr>
      <w:t>Telefax=31/3871-5110</w:t>
    </w:r>
  </w:p>
  <w:p w:rsidR="008B18D5" w:rsidRPr="008B18D5" w:rsidRDefault="005153C1" w:rsidP="008B18D5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18"/>
        <w:szCs w:val="18"/>
        <w:lang w:eastAsia="pt-BR"/>
      </w:rPr>
    </w:pPr>
    <w:r w:rsidRPr="008B18D5">
      <w:rPr>
        <w:rFonts w:ascii="Bodoni MT" w:eastAsia="Times New Roman" w:hAnsi="Bodoni MT" w:cs="Times New Roman"/>
        <w:b/>
        <w:smallCaps/>
        <w:sz w:val="18"/>
        <w:szCs w:val="18"/>
        <w:lang w:eastAsia="pt-BR"/>
      </w:rPr>
      <w:t>Rua Professor José Sátiro de Melo, 85 –</w:t>
    </w:r>
    <w:proofErr w:type="gramStart"/>
    <w:r w:rsidRPr="008B18D5">
      <w:rPr>
        <w:rFonts w:ascii="Bodoni MT" w:eastAsia="Times New Roman" w:hAnsi="Bodoni MT" w:cs="Times New Roman"/>
        <w:b/>
        <w:smallCaps/>
        <w:sz w:val="18"/>
        <w:szCs w:val="18"/>
        <w:lang w:eastAsia="pt-BR"/>
      </w:rPr>
      <w:t xml:space="preserve">  </w:t>
    </w:r>
    <w:proofErr w:type="gramEnd"/>
    <w:r w:rsidRPr="008B18D5">
      <w:rPr>
        <w:rFonts w:ascii="Bodoni MT" w:eastAsia="Times New Roman" w:hAnsi="Bodoni MT" w:cs="Times New Roman"/>
        <w:b/>
        <w:smallCaps/>
        <w:sz w:val="18"/>
        <w:szCs w:val="18"/>
        <w:lang w:eastAsia="pt-BR"/>
      </w:rPr>
      <w:t>Centro – CEP: 35.382-000</w:t>
    </w:r>
  </w:p>
  <w:p w:rsidR="00A624DF" w:rsidRDefault="00A624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451"/>
    <w:rsid w:val="00502451"/>
    <w:rsid w:val="005153C1"/>
    <w:rsid w:val="00A624DF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4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24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2451"/>
  </w:style>
  <w:style w:type="paragraph" w:styleId="Rodap">
    <w:name w:val="footer"/>
    <w:basedOn w:val="Normal"/>
    <w:link w:val="RodapChar"/>
    <w:uiPriority w:val="99"/>
    <w:unhideWhenUsed/>
    <w:rsid w:val="005024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2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4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24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2451"/>
  </w:style>
  <w:style w:type="paragraph" w:styleId="Rodap">
    <w:name w:val="footer"/>
    <w:basedOn w:val="Normal"/>
    <w:link w:val="RodapChar"/>
    <w:uiPriority w:val="99"/>
    <w:unhideWhenUsed/>
    <w:rsid w:val="005024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2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cp:lastPrinted>2023-02-27T19:02:00Z</cp:lastPrinted>
  <dcterms:created xsi:type="dcterms:W3CDTF">2023-02-27T18:51:00Z</dcterms:created>
  <dcterms:modified xsi:type="dcterms:W3CDTF">2023-02-27T19:03:00Z</dcterms:modified>
</cp:coreProperties>
</file>