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107" w:rsidRDefault="009E3107" w:rsidP="009E3107">
      <w:pPr>
        <w:jc w:val="center"/>
        <w:rPr>
          <w:rFonts w:ascii="Times New Roman" w:hAnsi="Times New Roman"/>
          <w:b/>
          <w:sz w:val="28"/>
          <w:szCs w:val="28"/>
        </w:rPr>
      </w:pPr>
    </w:p>
    <w:p w:rsidR="009E3107" w:rsidRDefault="009E3107" w:rsidP="009E310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LEI ORDINÁRIA Nº </w:t>
      </w:r>
      <w:r w:rsidR="00ED2E27">
        <w:rPr>
          <w:rFonts w:ascii="Times New Roman" w:hAnsi="Times New Roman"/>
          <w:b/>
          <w:sz w:val="28"/>
          <w:szCs w:val="28"/>
        </w:rPr>
        <w:t>1.528</w:t>
      </w:r>
      <w:r>
        <w:rPr>
          <w:rFonts w:ascii="Times New Roman" w:hAnsi="Times New Roman"/>
          <w:b/>
          <w:sz w:val="28"/>
          <w:szCs w:val="28"/>
        </w:rPr>
        <w:t>/2017</w:t>
      </w:r>
    </w:p>
    <w:p w:rsidR="009E3107" w:rsidRDefault="009E3107" w:rsidP="009E3107">
      <w:pPr>
        <w:jc w:val="center"/>
        <w:rPr>
          <w:rFonts w:ascii="Times New Roman" w:hAnsi="Times New Roman"/>
          <w:b/>
          <w:sz w:val="28"/>
          <w:szCs w:val="28"/>
        </w:rPr>
      </w:pPr>
    </w:p>
    <w:p w:rsidR="009E3107" w:rsidRDefault="009E3107" w:rsidP="009E3107">
      <w:pPr>
        <w:ind w:left="3540"/>
        <w:rPr>
          <w:rFonts w:ascii="Times New Roman" w:hAnsi="Times New Roman"/>
          <w:b/>
          <w:i/>
          <w:sz w:val="28"/>
          <w:szCs w:val="28"/>
        </w:rPr>
      </w:pPr>
    </w:p>
    <w:p w:rsidR="009E3107" w:rsidRDefault="009E3107" w:rsidP="009E3107">
      <w:pPr>
        <w:ind w:left="42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Cria o Conselho Municipal de Esportes e dá outras providências. </w:t>
      </w:r>
    </w:p>
    <w:p w:rsidR="009E3107" w:rsidRDefault="009E3107" w:rsidP="009E3107">
      <w:pPr>
        <w:rPr>
          <w:rFonts w:ascii="Times New Roman" w:hAnsi="Times New Roman"/>
          <w:sz w:val="28"/>
          <w:szCs w:val="28"/>
        </w:rPr>
      </w:pPr>
    </w:p>
    <w:p w:rsidR="009E3107" w:rsidRDefault="009E3107" w:rsidP="009E3107">
      <w:pPr>
        <w:rPr>
          <w:rFonts w:ascii="Times New Roman" w:hAnsi="Times New Roman"/>
          <w:sz w:val="28"/>
          <w:szCs w:val="28"/>
        </w:rPr>
      </w:pPr>
    </w:p>
    <w:p w:rsidR="009E3107" w:rsidRDefault="009E3107" w:rsidP="009E3107">
      <w:pPr>
        <w:pStyle w:val="Corpodetexto"/>
        <w:rPr>
          <w:szCs w:val="28"/>
        </w:rPr>
      </w:pPr>
      <w:r>
        <w:rPr>
          <w:szCs w:val="28"/>
        </w:rPr>
        <w:tab/>
        <w:t>O</w:t>
      </w:r>
      <w:r w:rsidR="00ED2E27">
        <w:rPr>
          <w:szCs w:val="28"/>
        </w:rPr>
        <w:t xml:space="preserve"> Prefeito Municipal de Lajinha, Estado de Minas Gerais, no uso de suas atribuições legais, faz saber que a Câmara Municipal aprovou e eu sanciono a seguinte Lei.</w:t>
      </w: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 1º</w:t>
      </w:r>
      <w:r>
        <w:rPr>
          <w:rFonts w:ascii="Times New Roman" w:hAnsi="Times New Roman"/>
          <w:sz w:val="28"/>
          <w:szCs w:val="28"/>
        </w:rPr>
        <w:t xml:space="preserve"> - Fica criado o Conselho Municipal de Esporte.</w:t>
      </w: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 2º</w:t>
      </w:r>
      <w:r>
        <w:rPr>
          <w:rFonts w:ascii="Times New Roman" w:hAnsi="Times New Roman"/>
          <w:sz w:val="28"/>
          <w:szCs w:val="28"/>
        </w:rPr>
        <w:t xml:space="preserve"> - O Conselho Municipal de Esporte é órgão colegiado do caráter consultivo, vinculado a Secretaria Municipal de Esporte. </w:t>
      </w: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 3º</w:t>
      </w:r>
      <w:r>
        <w:rPr>
          <w:rFonts w:ascii="Times New Roman" w:hAnsi="Times New Roman"/>
          <w:sz w:val="28"/>
          <w:szCs w:val="28"/>
        </w:rPr>
        <w:t xml:space="preserve"> - O Conselho Municipal de Esporte tem por finalidade auxiliar na organização do esporte, na consolidação de políticas públicas e na melhoria do padrão de organização, gestão, qualidade e transparência do esporte municipal.</w:t>
      </w: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 4º</w:t>
      </w:r>
      <w:r>
        <w:rPr>
          <w:rFonts w:ascii="Times New Roman" w:hAnsi="Times New Roman"/>
          <w:sz w:val="28"/>
          <w:szCs w:val="28"/>
        </w:rPr>
        <w:t xml:space="preserve"> - O Conselho Municipal de Esporte tem a seguinte estrutura:</w:t>
      </w: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I - Plenário</w:t>
      </w: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II - Mesa Diretora</w:t>
      </w: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III - Secretaria Executiva</w:t>
      </w:r>
    </w:p>
    <w:p w:rsidR="009E3107" w:rsidRDefault="009E3107" w:rsidP="009E3107">
      <w:pPr>
        <w:jc w:val="both"/>
        <w:rPr>
          <w:rFonts w:ascii="Times New Roman" w:hAnsi="Times New Roman"/>
          <w:b/>
          <w:sz w:val="28"/>
          <w:szCs w:val="28"/>
        </w:rPr>
      </w:pP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 5º</w:t>
      </w:r>
      <w:r>
        <w:rPr>
          <w:rFonts w:ascii="Times New Roman" w:hAnsi="Times New Roman"/>
          <w:sz w:val="28"/>
          <w:szCs w:val="28"/>
        </w:rPr>
        <w:t xml:space="preserve"> - Ao Conselho Municipal de Esporte compete: </w:t>
      </w: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I - Cooperar com o Conselho Estadual de Desporto e com os órgãos </w:t>
      </w:r>
      <w:r>
        <w:rPr>
          <w:rFonts w:ascii="Times New Roman" w:hAnsi="Times New Roman"/>
          <w:sz w:val="28"/>
          <w:szCs w:val="28"/>
        </w:rPr>
        <w:tab/>
        <w:t>federais e estaduais incumbidos da execução das Políticas de Esporte;</w:t>
      </w:r>
    </w:p>
    <w:p w:rsidR="00D1730B" w:rsidRDefault="00D1730B" w:rsidP="009E3107">
      <w:pPr>
        <w:jc w:val="both"/>
        <w:rPr>
          <w:rFonts w:ascii="Times New Roman" w:hAnsi="Times New Roman"/>
          <w:sz w:val="28"/>
          <w:szCs w:val="28"/>
        </w:rPr>
      </w:pPr>
    </w:p>
    <w:p w:rsidR="009E3107" w:rsidRDefault="00D1730B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E3107">
        <w:rPr>
          <w:rFonts w:ascii="Times New Roman" w:hAnsi="Times New Roman"/>
          <w:sz w:val="28"/>
          <w:szCs w:val="28"/>
        </w:rPr>
        <w:t xml:space="preserve">II - </w:t>
      </w:r>
      <w:r w:rsidR="00FC0CF1">
        <w:rPr>
          <w:rFonts w:ascii="Times New Roman" w:hAnsi="Times New Roman"/>
          <w:sz w:val="28"/>
          <w:szCs w:val="28"/>
        </w:rPr>
        <w:t xml:space="preserve">Adotar medidas e apoiar iniciativas em favor do incremento da prática </w:t>
      </w:r>
      <w:r>
        <w:rPr>
          <w:rFonts w:ascii="Times New Roman" w:hAnsi="Times New Roman"/>
          <w:sz w:val="28"/>
          <w:szCs w:val="28"/>
        </w:rPr>
        <w:tab/>
      </w:r>
      <w:r w:rsidR="00FC0CF1">
        <w:rPr>
          <w:rFonts w:ascii="Times New Roman" w:hAnsi="Times New Roman"/>
          <w:sz w:val="28"/>
          <w:szCs w:val="28"/>
        </w:rPr>
        <w:t>do esporte e de atividades físicas e de lazer, objetivando a saúde e o bem-</w:t>
      </w:r>
      <w:r>
        <w:rPr>
          <w:rFonts w:ascii="Times New Roman" w:hAnsi="Times New Roman"/>
          <w:sz w:val="28"/>
          <w:szCs w:val="28"/>
        </w:rPr>
        <w:tab/>
      </w:r>
      <w:r w:rsidR="00FC0CF1">
        <w:rPr>
          <w:rFonts w:ascii="Times New Roman" w:hAnsi="Times New Roman"/>
          <w:sz w:val="28"/>
          <w:szCs w:val="28"/>
        </w:rPr>
        <w:t xml:space="preserve">estar do cidadão, observando o </w:t>
      </w:r>
      <w:r>
        <w:rPr>
          <w:rFonts w:ascii="Times New Roman" w:hAnsi="Times New Roman"/>
          <w:sz w:val="28"/>
          <w:szCs w:val="28"/>
        </w:rPr>
        <w:t>cumprimento</w:t>
      </w:r>
      <w:r w:rsidR="00FC0CF1">
        <w:rPr>
          <w:rFonts w:ascii="Times New Roman" w:hAnsi="Times New Roman"/>
          <w:sz w:val="28"/>
          <w:szCs w:val="28"/>
        </w:rPr>
        <w:t xml:space="preserve"> dos princípios </w:t>
      </w:r>
      <w:r>
        <w:rPr>
          <w:rFonts w:ascii="Times New Roman" w:hAnsi="Times New Roman"/>
          <w:sz w:val="28"/>
          <w:szCs w:val="28"/>
        </w:rPr>
        <w:t xml:space="preserve">e normas </w:t>
      </w:r>
      <w:r>
        <w:rPr>
          <w:rFonts w:ascii="Times New Roman" w:hAnsi="Times New Roman"/>
          <w:sz w:val="28"/>
          <w:szCs w:val="28"/>
        </w:rPr>
        <w:tab/>
        <w:t>legais;</w:t>
      </w:r>
    </w:p>
    <w:p w:rsidR="00D1730B" w:rsidRDefault="00D1730B" w:rsidP="009E3107">
      <w:pPr>
        <w:jc w:val="both"/>
        <w:rPr>
          <w:rFonts w:ascii="Times New Roman" w:hAnsi="Times New Roman"/>
          <w:sz w:val="28"/>
          <w:szCs w:val="28"/>
        </w:rPr>
      </w:pPr>
    </w:p>
    <w:p w:rsidR="00D1730B" w:rsidRDefault="00D1730B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III - Fornecer, quando solicitados, auxilio e informações ao Poder Público </w:t>
      </w:r>
      <w:r>
        <w:rPr>
          <w:rFonts w:ascii="Times New Roman" w:hAnsi="Times New Roman"/>
          <w:sz w:val="28"/>
          <w:szCs w:val="28"/>
        </w:rPr>
        <w:tab/>
        <w:t xml:space="preserve">e á comunidade, quanto a programas e projetos que visem à melhoria da </w:t>
      </w:r>
      <w:r>
        <w:rPr>
          <w:rFonts w:ascii="Times New Roman" w:hAnsi="Times New Roman"/>
          <w:sz w:val="28"/>
          <w:szCs w:val="28"/>
        </w:rPr>
        <w:tab/>
        <w:t>prática de atividades físicas e do esporte no Município;</w:t>
      </w:r>
    </w:p>
    <w:p w:rsidR="00D1730B" w:rsidRDefault="00D1730B" w:rsidP="009E3107">
      <w:pPr>
        <w:jc w:val="both"/>
        <w:rPr>
          <w:rFonts w:ascii="Times New Roman" w:hAnsi="Times New Roman"/>
          <w:sz w:val="28"/>
          <w:szCs w:val="28"/>
        </w:rPr>
      </w:pPr>
    </w:p>
    <w:p w:rsidR="00D1730B" w:rsidRDefault="00D1730B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IV - Opinar, quando consultado, sobre a concessão de auxílios e recursos </w:t>
      </w:r>
      <w:r>
        <w:rPr>
          <w:rFonts w:ascii="Times New Roman" w:hAnsi="Times New Roman"/>
          <w:sz w:val="28"/>
          <w:szCs w:val="28"/>
        </w:rPr>
        <w:tab/>
        <w:t>financeiros às entidades e associações esportivas sediadas no Município;</w:t>
      </w:r>
    </w:p>
    <w:p w:rsidR="00D1730B" w:rsidRDefault="00D1730B" w:rsidP="009E3107">
      <w:pPr>
        <w:jc w:val="both"/>
        <w:rPr>
          <w:rFonts w:ascii="Times New Roman" w:hAnsi="Times New Roman"/>
          <w:sz w:val="28"/>
          <w:szCs w:val="28"/>
        </w:rPr>
      </w:pPr>
    </w:p>
    <w:p w:rsidR="00D1730B" w:rsidRDefault="00D1730B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V - Zelar pela memória do esporte;</w:t>
      </w:r>
    </w:p>
    <w:p w:rsidR="00D1730B" w:rsidRDefault="00D1730B" w:rsidP="009E3107">
      <w:pPr>
        <w:jc w:val="both"/>
        <w:rPr>
          <w:rFonts w:ascii="Times New Roman" w:hAnsi="Times New Roman"/>
          <w:sz w:val="28"/>
          <w:szCs w:val="28"/>
        </w:rPr>
      </w:pPr>
    </w:p>
    <w:p w:rsidR="00D1730B" w:rsidRDefault="00D1730B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VI - Contribuir para a formulação da política de integração entre o </w:t>
      </w:r>
      <w:r>
        <w:rPr>
          <w:rFonts w:ascii="Times New Roman" w:hAnsi="Times New Roman"/>
          <w:sz w:val="28"/>
          <w:szCs w:val="28"/>
        </w:rPr>
        <w:tab/>
        <w:t xml:space="preserve">esporte, a saúde, a educação, a defesa social e o turismo visando </w:t>
      </w:r>
      <w:r>
        <w:rPr>
          <w:rFonts w:ascii="Times New Roman" w:hAnsi="Times New Roman"/>
          <w:sz w:val="28"/>
          <w:szCs w:val="28"/>
        </w:rPr>
        <w:tab/>
        <w:t xml:space="preserve">potencializar benefícios sociais gerados pela prática de atividade física e </w:t>
      </w:r>
      <w:r>
        <w:rPr>
          <w:rFonts w:ascii="Times New Roman" w:hAnsi="Times New Roman"/>
          <w:sz w:val="28"/>
          <w:szCs w:val="28"/>
        </w:rPr>
        <w:tab/>
        <w:t>esportiva;</w:t>
      </w:r>
    </w:p>
    <w:p w:rsidR="00D1730B" w:rsidRDefault="00D1730B" w:rsidP="009E3107">
      <w:pPr>
        <w:jc w:val="both"/>
        <w:rPr>
          <w:rFonts w:ascii="Times New Roman" w:hAnsi="Times New Roman"/>
          <w:sz w:val="28"/>
          <w:szCs w:val="28"/>
        </w:rPr>
      </w:pPr>
    </w:p>
    <w:p w:rsidR="00D1730B" w:rsidRDefault="00D1730B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VII - Acompanhar, a partir de análises orçamentárias, entre outras que se </w:t>
      </w:r>
      <w:r>
        <w:rPr>
          <w:rFonts w:ascii="Times New Roman" w:hAnsi="Times New Roman"/>
          <w:sz w:val="28"/>
          <w:szCs w:val="28"/>
        </w:rPr>
        <w:tab/>
        <w:t xml:space="preserve">façam necessárias, a gestão de recursos públicos voltados para a prática de </w:t>
      </w:r>
      <w:r>
        <w:rPr>
          <w:rFonts w:ascii="Times New Roman" w:hAnsi="Times New Roman"/>
          <w:sz w:val="28"/>
          <w:szCs w:val="28"/>
        </w:rPr>
        <w:tab/>
        <w:t xml:space="preserve">atividades físicas e de esporte, bem como avaliar os ganhos sócias </w:t>
      </w:r>
      <w:r>
        <w:rPr>
          <w:rFonts w:ascii="Times New Roman" w:hAnsi="Times New Roman"/>
          <w:sz w:val="28"/>
          <w:szCs w:val="28"/>
        </w:rPr>
        <w:tab/>
        <w:t>obtidos;</w:t>
      </w:r>
    </w:p>
    <w:p w:rsidR="00D1730B" w:rsidRDefault="00D1730B" w:rsidP="009E3107">
      <w:pPr>
        <w:jc w:val="both"/>
        <w:rPr>
          <w:rFonts w:ascii="Times New Roman" w:hAnsi="Times New Roman"/>
          <w:sz w:val="28"/>
          <w:szCs w:val="28"/>
        </w:rPr>
      </w:pPr>
    </w:p>
    <w:p w:rsidR="00D1730B" w:rsidRDefault="00D1730B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IX - Elaborar e aprovar, em reunião plenária, o Regimento Interno do </w:t>
      </w:r>
      <w:r>
        <w:rPr>
          <w:rFonts w:ascii="Times New Roman" w:hAnsi="Times New Roman"/>
          <w:sz w:val="28"/>
          <w:szCs w:val="28"/>
        </w:rPr>
        <w:tab/>
        <w:t>Conselho.</w:t>
      </w:r>
    </w:p>
    <w:p w:rsidR="00D1730B" w:rsidRDefault="00D1730B" w:rsidP="009E3107">
      <w:pPr>
        <w:jc w:val="both"/>
        <w:rPr>
          <w:rFonts w:ascii="Times New Roman" w:hAnsi="Times New Roman"/>
          <w:sz w:val="28"/>
          <w:szCs w:val="28"/>
        </w:rPr>
      </w:pPr>
    </w:p>
    <w:p w:rsidR="00B111EA" w:rsidRDefault="00B111EA" w:rsidP="009E3107">
      <w:pPr>
        <w:jc w:val="both"/>
        <w:rPr>
          <w:rFonts w:ascii="Times New Roman" w:hAnsi="Times New Roman"/>
          <w:sz w:val="28"/>
          <w:szCs w:val="28"/>
        </w:rPr>
      </w:pPr>
      <w:r w:rsidRPr="00B111EA">
        <w:rPr>
          <w:rFonts w:ascii="Times New Roman" w:hAnsi="Times New Roman"/>
          <w:b/>
          <w:sz w:val="28"/>
          <w:szCs w:val="28"/>
        </w:rPr>
        <w:t>Art. 6º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O Regimento Interno do Conselho Municipal de Esporte disporá sobre a competência do Plenário, da </w:t>
      </w:r>
      <w:r w:rsidR="007D32AE">
        <w:rPr>
          <w:rFonts w:ascii="Times New Roman" w:hAnsi="Times New Roman"/>
          <w:sz w:val="28"/>
          <w:szCs w:val="28"/>
        </w:rPr>
        <w:t>Mesa Diretora e da Secretária Executiva.</w:t>
      </w:r>
    </w:p>
    <w:p w:rsidR="007D32AE" w:rsidRDefault="007D32AE" w:rsidP="009E3107">
      <w:pPr>
        <w:jc w:val="both"/>
        <w:rPr>
          <w:rFonts w:ascii="Times New Roman" w:hAnsi="Times New Roman"/>
          <w:sz w:val="28"/>
          <w:szCs w:val="28"/>
        </w:rPr>
      </w:pPr>
    </w:p>
    <w:p w:rsidR="007D32AE" w:rsidRDefault="007D32AE" w:rsidP="009E3107">
      <w:pPr>
        <w:jc w:val="both"/>
        <w:rPr>
          <w:rFonts w:ascii="Times New Roman" w:hAnsi="Times New Roman"/>
          <w:sz w:val="28"/>
          <w:szCs w:val="28"/>
        </w:rPr>
      </w:pPr>
      <w:r w:rsidRPr="007D32AE">
        <w:rPr>
          <w:rFonts w:ascii="Times New Roman" w:hAnsi="Times New Roman"/>
          <w:b/>
          <w:sz w:val="28"/>
          <w:szCs w:val="28"/>
        </w:rPr>
        <w:t>Art. 7º</w:t>
      </w:r>
      <w:r>
        <w:rPr>
          <w:rFonts w:ascii="Times New Roman" w:hAnsi="Times New Roman"/>
          <w:sz w:val="28"/>
          <w:szCs w:val="28"/>
        </w:rPr>
        <w:t xml:space="preserve"> - O Conselho Municipal de Esporte compõe-se dos seguintes membros:</w:t>
      </w:r>
    </w:p>
    <w:p w:rsidR="007D32AE" w:rsidRDefault="007D32AE" w:rsidP="009E3107">
      <w:pPr>
        <w:jc w:val="both"/>
        <w:rPr>
          <w:rFonts w:ascii="Times New Roman" w:hAnsi="Times New Roman"/>
          <w:sz w:val="28"/>
          <w:szCs w:val="28"/>
        </w:rPr>
      </w:pPr>
    </w:p>
    <w:p w:rsidR="00D1730B" w:rsidRDefault="00B12A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7D32AE">
        <w:rPr>
          <w:rFonts w:ascii="Times New Roman" w:hAnsi="Times New Roman"/>
          <w:sz w:val="28"/>
          <w:szCs w:val="28"/>
        </w:rPr>
        <w:t>I</w:t>
      </w:r>
      <w:r w:rsidR="008B7C3C">
        <w:rPr>
          <w:rFonts w:ascii="Times New Roman" w:hAnsi="Times New Roman"/>
          <w:sz w:val="28"/>
          <w:szCs w:val="28"/>
        </w:rPr>
        <w:t xml:space="preserve"> - Um representante da Prefeitura Municipal de Lajinha;</w:t>
      </w: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8B7C3C" w:rsidRDefault="00B12A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B7C3C">
        <w:rPr>
          <w:rFonts w:ascii="Times New Roman" w:hAnsi="Times New Roman"/>
          <w:sz w:val="28"/>
          <w:szCs w:val="28"/>
        </w:rPr>
        <w:t>II - Um representante da Câmara Municipal de Lajinha;</w:t>
      </w: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8B7C3C" w:rsidRDefault="00B12A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B7C3C">
        <w:rPr>
          <w:rFonts w:ascii="Times New Roman" w:hAnsi="Times New Roman"/>
          <w:sz w:val="28"/>
          <w:szCs w:val="28"/>
        </w:rPr>
        <w:t>III - Um representante de Secretaria Municipal de Educação;</w:t>
      </w: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8B7C3C" w:rsidRDefault="00B12A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B7C3C">
        <w:rPr>
          <w:rFonts w:ascii="Times New Roman" w:hAnsi="Times New Roman"/>
          <w:sz w:val="28"/>
          <w:szCs w:val="28"/>
        </w:rPr>
        <w:t>IV - Um representante de Secretaria Municipal de Saúde</w:t>
      </w: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8B7C3C" w:rsidRDefault="00B12A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B7C3C">
        <w:rPr>
          <w:rFonts w:ascii="Times New Roman" w:hAnsi="Times New Roman"/>
          <w:sz w:val="28"/>
          <w:szCs w:val="28"/>
        </w:rPr>
        <w:t xml:space="preserve">V - Um representante de Secretaria Municipal de Cultura, Esporte e </w:t>
      </w:r>
      <w:r>
        <w:rPr>
          <w:rFonts w:ascii="Times New Roman" w:hAnsi="Times New Roman"/>
          <w:sz w:val="28"/>
          <w:szCs w:val="28"/>
        </w:rPr>
        <w:tab/>
      </w:r>
      <w:r w:rsidR="008B7C3C">
        <w:rPr>
          <w:rFonts w:ascii="Times New Roman" w:hAnsi="Times New Roman"/>
          <w:sz w:val="28"/>
          <w:szCs w:val="28"/>
        </w:rPr>
        <w:t>Lazer;</w:t>
      </w: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8B7C3C" w:rsidRDefault="00B12A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B7C3C">
        <w:rPr>
          <w:rFonts w:ascii="Times New Roman" w:hAnsi="Times New Roman"/>
          <w:sz w:val="28"/>
          <w:szCs w:val="28"/>
        </w:rPr>
        <w:t>VI - Um representante do Sindicato dos Trabalhadores Rurais de Lajinha;</w:t>
      </w: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8B7C3C" w:rsidRDefault="00B12A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8B7C3C">
        <w:rPr>
          <w:rFonts w:ascii="Times New Roman" w:hAnsi="Times New Roman"/>
          <w:sz w:val="28"/>
          <w:szCs w:val="28"/>
        </w:rPr>
        <w:t>VII - Um representante da SICOOB;</w:t>
      </w: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8B7C3C" w:rsidRDefault="00B12A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B7C3C">
        <w:rPr>
          <w:rFonts w:ascii="Times New Roman" w:hAnsi="Times New Roman"/>
          <w:sz w:val="28"/>
          <w:szCs w:val="28"/>
        </w:rPr>
        <w:t xml:space="preserve">VIII - Um representante da COOCAFÉ; </w:t>
      </w: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8B7C3C" w:rsidRDefault="00B12A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B7C3C">
        <w:rPr>
          <w:rFonts w:ascii="Times New Roman" w:hAnsi="Times New Roman"/>
          <w:sz w:val="28"/>
          <w:szCs w:val="28"/>
        </w:rPr>
        <w:t xml:space="preserve">IX - Um representante do Sindicato dos Funcionários Públicos de Lajinha </w:t>
      </w:r>
      <w:r>
        <w:rPr>
          <w:rFonts w:ascii="Times New Roman" w:hAnsi="Times New Roman"/>
          <w:sz w:val="28"/>
          <w:szCs w:val="28"/>
        </w:rPr>
        <w:tab/>
      </w:r>
      <w:r w:rsidR="008B7C3C">
        <w:rPr>
          <w:rFonts w:ascii="Times New Roman" w:hAnsi="Times New Roman"/>
          <w:sz w:val="28"/>
          <w:szCs w:val="28"/>
        </w:rPr>
        <w:t>- SINDLAJ</w:t>
      </w:r>
      <w:r>
        <w:rPr>
          <w:rFonts w:ascii="Times New Roman" w:hAnsi="Times New Roman"/>
          <w:sz w:val="28"/>
          <w:szCs w:val="28"/>
        </w:rPr>
        <w:t>;</w:t>
      </w: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X - Um representante do ROTARY CLUB de Lajinha.</w:t>
      </w: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B12A07">
        <w:rPr>
          <w:rFonts w:ascii="Times New Roman" w:hAnsi="Times New Roman"/>
          <w:b/>
          <w:sz w:val="28"/>
          <w:szCs w:val="28"/>
        </w:rPr>
        <w:t>§ 1º -</w:t>
      </w:r>
      <w:r>
        <w:rPr>
          <w:rFonts w:ascii="Times New Roman" w:hAnsi="Times New Roman"/>
          <w:sz w:val="28"/>
          <w:szCs w:val="28"/>
        </w:rPr>
        <w:t xml:space="preserve"> Os órgãos e entidades de que se tratam os incisos I a X indicarão </w:t>
      </w:r>
      <w:r>
        <w:rPr>
          <w:rFonts w:ascii="Times New Roman" w:hAnsi="Times New Roman"/>
          <w:sz w:val="28"/>
          <w:szCs w:val="28"/>
        </w:rPr>
        <w:tab/>
        <w:t xml:space="preserve">seus representantes à Secretaria Municipal de Cultura, Esporte e Lazer, </w:t>
      </w:r>
      <w:r>
        <w:rPr>
          <w:rFonts w:ascii="Times New Roman" w:hAnsi="Times New Roman"/>
          <w:sz w:val="28"/>
          <w:szCs w:val="28"/>
        </w:rPr>
        <w:tab/>
        <w:t>para posterior designação do Prefeito Municipal.</w:t>
      </w: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B12A07">
        <w:rPr>
          <w:rFonts w:ascii="Times New Roman" w:hAnsi="Times New Roman"/>
          <w:b/>
          <w:sz w:val="28"/>
          <w:szCs w:val="28"/>
        </w:rPr>
        <w:t>§ 2º -</w:t>
      </w:r>
      <w:r>
        <w:rPr>
          <w:rFonts w:ascii="Times New Roman" w:hAnsi="Times New Roman"/>
          <w:sz w:val="28"/>
          <w:szCs w:val="28"/>
        </w:rPr>
        <w:t xml:space="preserve"> As funções do membro do Conselho Municipal de Esporte e de </w:t>
      </w:r>
      <w:r>
        <w:rPr>
          <w:rFonts w:ascii="Times New Roman" w:hAnsi="Times New Roman"/>
          <w:sz w:val="28"/>
          <w:szCs w:val="28"/>
        </w:rPr>
        <w:tab/>
        <w:t xml:space="preserve">membro de suas comissões são consideradas serviço público relevante, </w:t>
      </w:r>
      <w:r>
        <w:rPr>
          <w:rFonts w:ascii="Times New Roman" w:hAnsi="Times New Roman"/>
          <w:sz w:val="28"/>
          <w:szCs w:val="28"/>
        </w:rPr>
        <w:tab/>
        <w:t>não lhes cabendo qualquer remuneração.</w:t>
      </w: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12A07">
        <w:rPr>
          <w:rFonts w:ascii="Times New Roman" w:hAnsi="Times New Roman"/>
          <w:b/>
          <w:sz w:val="28"/>
          <w:szCs w:val="28"/>
        </w:rPr>
        <w:t>§ 3º -</w:t>
      </w:r>
      <w:r>
        <w:rPr>
          <w:rFonts w:ascii="Times New Roman" w:hAnsi="Times New Roman"/>
          <w:sz w:val="28"/>
          <w:szCs w:val="28"/>
        </w:rPr>
        <w:t xml:space="preserve"> Representante do poder público ou de entidade da sociedade civil </w:t>
      </w:r>
      <w:r>
        <w:rPr>
          <w:rFonts w:ascii="Times New Roman" w:hAnsi="Times New Roman"/>
          <w:sz w:val="28"/>
          <w:szCs w:val="28"/>
        </w:rPr>
        <w:tab/>
        <w:t xml:space="preserve">poderá ser substituído a qualquer tempo por nova indicação do </w:t>
      </w:r>
      <w:r>
        <w:rPr>
          <w:rFonts w:ascii="Times New Roman" w:hAnsi="Times New Roman"/>
          <w:sz w:val="28"/>
          <w:szCs w:val="28"/>
        </w:rPr>
        <w:tab/>
        <w:t>representado.</w:t>
      </w:r>
    </w:p>
    <w:p w:rsidR="00B12A07" w:rsidRDefault="00B12A07" w:rsidP="009E3107">
      <w:pPr>
        <w:jc w:val="both"/>
        <w:rPr>
          <w:rFonts w:ascii="Times New Roman" w:hAnsi="Times New Roman"/>
          <w:sz w:val="28"/>
          <w:szCs w:val="28"/>
        </w:rPr>
      </w:pPr>
    </w:p>
    <w:p w:rsidR="001735BE" w:rsidRDefault="00B12A07" w:rsidP="009E3107">
      <w:pPr>
        <w:jc w:val="both"/>
        <w:rPr>
          <w:rFonts w:ascii="Times New Roman" w:hAnsi="Times New Roman"/>
          <w:sz w:val="28"/>
          <w:szCs w:val="28"/>
        </w:rPr>
      </w:pPr>
      <w:r w:rsidRPr="001735BE">
        <w:rPr>
          <w:rFonts w:ascii="Times New Roman" w:hAnsi="Times New Roman"/>
          <w:b/>
          <w:sz w:val="28"/>
          <w:szCs w:val="28"/>
        </w:rPr>
        <w:t>Art. 8º -</w:t>
      </w:r>
      <w:r>
        <w:rPr>
          <w:rFonts w:ascii="Times New Roman" w:hAnsi="Times New Roman"/>
          <w:sz w:val="28"/>
          <w:szCs w:val="28"/>
        </w:rPr>
        <w:t xml:space="preserve"> A Mesa Diretora</w:t>
      </w:r>
      <w:r w:rsidR="001735BE">
        <w:rPr>
          <w:rFonts w:ascii="Times New Roman" w:hAnsi="Times New Roman"/>
          <w:sz w:val="28"/>
          <w:szCs w:val="28"/>
        </w:rPr>
        <w:t xml:space="preserve"> do Conselho será eleita por meio de votação secreta</w:t>
      </w:r>
    </w:p>
    <w:p w:rsidR="001735BE" w:rsidRDefault="001735BE" w:rsidP="009E3107">
      <w:pPr>
        <w:jc w:val="both"/>
        <w:rPr>
          <w:rFonts w:ascii="Times New Roman" w:hAnsi="Times New Roman"/>
          <w:sz w:val="28"/>
          <w:szCs w:val="28"/>
        </w:rPr>
      </w:pPr>
    </w:p>
    <w:p w:rsidR="001735BE" w:rsidRDefault="001735BE" w:rsidP="001735BE">
      <w:pPr>
        <w:jc w:val="both"/>
        <w:rPr>
          <w:rFonts w:ascii="Times New Roman" w:hAnsi="Times New Roman"/>
          <w:sz w:val="28"/>
          <w:szCs w:val="28"/>
        </w:rPr>
      </w:pPr>
      <w:r w:rsidRPr="001735BE">
        <w:rPr>
          <w:rFonts w:ascii="Times New Roman" w:hAnsi="Times New Roman"/>
          <w:b/>
          <w:sz w:val="28"/>
          <w:szCs w:val="28"/>
        </w:rPr>
        <w:t>Art. 9º -</w:t>
      </w:r>
      <w:r>
        <w:rPr>
          <w:rFonts w:ascii="Times New Roman" w:hAnsi="Times New Roman"/>
          <w:sz w:val="28"/>
          <w:szCs w:val="28"/>
        </w:rPr>
        <w:t xml:space="preserve"> O mandato dos membros do Conselho Municipal de Esportes é de 05 (cinco) anos, permitida uma recondução.</w:t>
      </w:r>
    </w:p>
    <w:p w:rsidR="00C5389C" w:rsidRDefault="00C5389C" w:rsidP="009E3107">
      <w:pPr>
        <w:jc w:val="both"/>
        <w:rPr>
          <w:rFonts w:ascii="Times New Roman" w:hAnsi="Times New Roman"/>
          <w:sz w:val="28"/>
          <w:szCs w:val="28"/>
        </w:rPr>
      </w:pPr>
    </w:p>
    <w:p w:rsidR="001735BE" w:rsidRDefault="00C5389C" w:rsidP="00C5389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</w:t>
      </w:r>
      <w:r w:rsidRPr="00C5389C">
        <w:rPr>
          <w:rFonts w:ascii="Times New Roman" w:hAnsi="Times New Roman"/>
          <w:b/>
          <w:sz w:val="28"/>
          <w:szCs w:val="28"/>
        </w:rPr>
        <w:t>Parágrafo único</w:t>
      </w:r>
      <w:r>
        <w:rPr>
          <w:rFonts w:ascii="Times New Roman" w:hAnsi="Times New Roman"/>
          <w:sz w:val="28"/>
          <w:szCs w:val="28"/>
        </w:rPr>
        <w:t xml:space="preserve"> - </w:t>
      </w:r>
      <w:r w:rsidR="001735BE">
        <w:rPr>
          <w:rFonts w:ascii="Times New Roman" w:hAnsi="Times New Roman"/>
          <w:sz w:val="28"/>
          <w:szCs w:val="28"/>
        </w:rPr>
        <w:t xml:space="preserve"> O membro do Conselho que deixar de comparecer, </w:t>
      </w:r>
      <w:r>
        <w:rPr>
          <w:rFonts w:ascii="Times New Roman" w:hAnsi="Times New Roman"/>
          <w:sz w:val="28"/>
          <w:szCs w:val="28"/>
        </w:rPr>
        <w:tab/>
      </w:r>
      <w:r w:rsidR="001735BE">
        <w:rPr>
          <w:rFonts w:ascii="Times New Roman" w:hAnsi="Times New Roman"/>
          <w:sz w:val="28"/>
          <w:szCs w:val="28"/>
        </w:rPr>
        <w:t xml:space="preserve">sem </w:t>
      </w:r>
      <w:r>
        <w:rPr>
          <w:rFonts w:ascii="Times New Roman" w:hAnsi="Times New Roman"/>
          <w:sz w:val="28"/>
          <w:szCs w:val="28"/>
        </w:rPr>
        <w:tab/>
      </w:r>
      <w:r w:rsidR="001735BE">
        <w:rPr>
          <w:rFonts w:ascii="Times New Roman" w:hAnsi="Times New Roman"/>
          <w:sz w:val="28"/>
          <w:szCs w:val="28"/>
        </w:rPr>
        <w:t>justificativa, a t</w:t>
      </w:r>
      <w:r>
        <w:rPr>
          <w:rFonts w:ascii="Times New Roman" w:hAnsi="Times New Roman"/>
          <w:sz w:val="28"/>
          <w:szCs w:val="28"/>
        </w:rPr>
        <w:t xml:space="preserve">rês sessões consecutivas ou a metade das sessões </w:t>
      </w:r>
      <w:r>
        <w:rPr>
          <w:rFonts w:ascii="Times New Roman" w:hAnsi="Times New Roman"/>
          <w:sz w:val="28"/>
          <w:szCs w:val="28"/>
        </w:rPr>
        <w:tab/>
        <w:t>plenárias realizadas no período de um ano, perderá ou seu mandato.</w:t>
      </w:r>
    </w:p>
    <w:p w:rsidR="001735BE" w:rsidRDefault="001735BE" w:rsidP="009E3107">
      <w:pPr>
        <w:jc w:val="both"/>
        <w:rPr>
          <w:rFonts w:ascii="Times New Roman" w:hAnsi="Times New Roman"/>
          <w:sz w:val="28"/>
          <w:szCs w:val="28"/>
        </w:rPr>
      </w:pPr>
    </w:p>
    <w:p w:rsidR="00C5389C" w:rsidRDefault="00BE6796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</w:t>
      </w:r>
      <w:r w:rsidR="00C5389C" w:rsidRPr="00BE6796">
        <w:rPr>
          <w:rFonts w:ascii="Times New Roman" w:hAnsi="Times New Roman"/>
          <w:b/>
          <w:sz w:val="28"/>
          <w:szCs w:val="28"/>
        </w:rPr>
        <w:t>10º</w:t>
      </w:r>
      <w:r w:rsidR="00C5389C" w:rsidRPr="00BE6796">
        <w:rPr>
          <w:rFonts w:ascii="Times New Roman" w:hAnsi="Times New Roman"/>
          <w:sz w:val="28"/>
          <w:szCs w:val="28"/>
        </w:rPr>
        <w:t xml:space="preserve"> -</w:t>
      </w:r>
      <w:r w:rsidR="00C5389C">
        <w:rPr>
          <w:rFonts w:ascii="Times New Roman" w:hAnsi="Times New Roman"/>
          <w:sz w:val="28"/>
          <w:szCs w:val="28"/>
        </w:rPr>
        <w:t xml:space="preserve"> O Conselho Municipal de Esporte reunir-se á TRIMESTRALMENTE, e, extraordinariamente, por c</w:t>
      </w:r>
      <w:r>
        <w:rPr>
          <w:rFonts w:ascii="Times New Roman" w:hAnsi="Times New Roman"/>
          <w:sz w:val="28"/>
          <w:szCs w:val="28"/>
        </w:rPr>
        <w:t>onvocação da Mesa Diretora ou da maioria dos conselheiros.</w:t>
      </w:r>
    </w:p>
    <w:p w:rsidR="00BE6796" w:rsidRDefault="00BE6796" w:rsidP="009E3107">
      <w:pPr>
        <w:jc w:val="both"/>
        <w:rPr>
          <w:rFonts w:ascii="Times New Roman" w:hAnsi="Times New Roman"/>
          <w:sz w:val="28"/>
          <w:szCs w:val="28"/>
        </w:rPr>
      </w:pPr>
    </w:p>
    <w:p w:rsidR="00BE6796" w:rsidRDefault="00BE6796" w:rsidP="009E3107">
      <w:pPr>
        <w:jc w:val="both"/>
        <w:rPr>
          <w:rFonts w:ascii="Times New Roman" w:hAnsi="Times New Roman"/>
          <w:sz w:val="28"/>
          <w:szCs w:val="28"/>
        </w:rPr>
      </w:pPr>
      <w:r w:rsidRPr="00BE6796">
        <w:rPr>
          <w:rFonts w:ascii="Times New Roman" w:hAnsi="Times New Roman"/>
          <w:b/>
          <w:sz w:val="28"/>
          <w:szCs w:val="28"/>
        </w:rPr>
        <w:t>Art. 11º</w:t>
      </w:r>
      <w:r>
        <w:rPr>
          <w:rFonts w:ascii="Times New Roman" w:hAnsi="Times New Roman"/>
          <w:sz w:val="28"/>
          <w:szCs w:val="28"/>
        </w:rPr>
        <w:t xml:space="preserve"> - As deliberações do Conselho serão tomadas pelo voto da maioria dos conselheiros presentes ás sessões, cabendo ao Presidente o voto de qualidade.</w:t>
      </w:r>
    </w:p>
    <w:p w:rsidR="00BE6796" w:rsidRDefault="00BE6796" w:rsidP="009E3107">
      <w:pPr>
        <w:jc w:val="both"/>
        <w:rPr>
          <w:rFonts w:ascii="Times New Roman" w:hAnsi="Times New Roman"/>
          <w:sz w:val="28"/>
          <w:szCs w:val="28"/>
        </w:rPr>
      </w:pPr>
    </w:p>
    <w:p w:rsidR="00BE6796" w:rsidRDefault="00BE6796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BE6796">
        <w:rPr>
          <w:rFonts w:ascii="Times New Roman" w:hAnsi="Times New Roman"/>
          <w:b/>
          <w:sz w:val="28"/>
          <w:szCs w:val="28"/>
        </w:rPr>
        <w:t>Parágrafo único -</w:t>
      </w:r>
      <w:r>
        <w:rPr>
          <w:rFonts w:ascii="Times New Roman" w:hAnsi="Times New Roman"/>
          <w:sz w:val="28"/>
          <w:szCs w:val="28"/>
        </w:rPr>
        <w:t xml:space="preserve"> As sessões do Conselho serão instaladas com a </w:t>
      </w:r>
      <w:r>
        <w:rPr>
          <w:rFonts w:ascii="Times New Roman" w:hAnsi="Times New Roman"/>
          <w:sz w:val="28"/>
          <w:szCs w:val="28"/>
        </w:rPr>
        <w:tab/>
        <w:t>presença mínima de 06 (seis) conselheiros.</w:t>
      </w:r>
    </w:p>
    <w:p w:rsidR="00BE6796" w:rsidRDefault="00BE6796" w:rsidP="009E3107">
      <w:pPr>
        <w:jc w:val="both"/>
        <w:rPr>
          <w:rFonts w:ascii="Times New Roman" w:hAnsi="Times New Roman"/>
          <w:sz w:val="28"/>
          <w:szCs w:val="28"/>
        </w:rPr>
      </w:pPr>
    </w:p>
    <w:p w:rsidR="00BE6796" w:rsidRDefault="00BE6796" w:rsidP="009E3107">
      <w:pPr>
        <w:jc w:val="both"/>
        <w:rPr>
          <w:rFonts w:ascii="Times New Roman" w:hAnsi="Times New Roman"/>
          <w:b/>
          <w:sz w:val="28"/>
          <w:szCs w:val="28"/>
        </w:rPr>
      </w:pPr>
    </w:p>
    <w:p w:rsidR="00BE6796" w:rsidRDefault="00BE6796" w:rsidP="009E3107">
      <w:pPr>
        <w:jc w:val="both"/>
        <w:rPr>
          <w:rFonts w:ascii="Times New Roman" w:hAnsi="Times New Roman"/>
          <w:sz w:val="28"/>
          <w:szCs w:val="28"/>
        </w:rPr>
      </w:pPr>
      <w:r w:rsidRPr="00BE6796">
        <w:rPr>
          <w:rFonts w:ascii="Times New Roman" w:hAnsi="Times New Roman"/>
          <w:b/>
          <w:sz w:val="28"/>
          <w:szCs w:val="28"/>
        </w:rPr>
        <w:t>Art. 12º</w:t>
      </w:r>
      <w:r>
        <w:rPr>
          <w:rFonts w:ascii="Times New Roman" w:hAnsi="Times New Roman"/>
          <w:sz w:val="28"/>
          <w:szCs w:val="28"/>
        </w:rPr>
        <w:t xml:space="preserve"> - Das sessões do Conselho serão lavradas ás atas, assinadas pelos presentes e pelo Secretário Executivo.</w:t>
      </w:r>
    </w:p>
    <w:p w:rsidR="00E6072B" w:rsidRDefault="00E6072B" w:rsidP="009E3107">
      <w:pPr>
        <w:jc w:val="both"/>
        <w:rPr>
          <w:rFonts w:ascii="Times New Roman" w:hAnsi="Times New Roman"/>
          <w:sz w:val="28"/>
          <w:szCs w:val="28"/>
        </w:rPr>
      </w:pPr>
    </w:p>
    <w:p w:rsidR="00E6072B" w:rsidRDefault="00E6072B" w:rsidP="009E3107">
      <w:pPr>
        <w:jc w:val="both"/>
        <w:rPr>
          <w:rFonts w:ascii="Times New Roman" w:hAnsi="Times New Roman"/>
          <w:sz w:val="28"/>
          <w:szCs w:val="28"/>
        </w:rPr>
      </w:pPr>
      <w:r w:rsidRPr="00E6072B">
        <w:rPr>
          <w:rFonts w:ascii="Times New Roman" w:hAnsi="Times New Roman"/>
          <w:b/>
          <w:sz w:val="28"/>
          <w:szCs w:val="28"/>
        </w:rPr>
        <w:t>Art. 13º</w:t>
      </w:r>
      <w:r>
        <w:rPr>
          <w:rFonts w:ascii="Times New Roman" w:hAnsi="Times New Roman"/>
          <w:sz w:val="28"/>
          <w:szCs w:val="28"/>
        </w:rPr>
        <w:t xml:space="preserve"> - O Conselho Municipal de Esportes pode constituir Comissões integradas por, no mínimo, um de seus membros e por profissionais de notório saber ou representantes de órgãos e entidades diretamente relacionadas com o tema.</w:t>
      </w:r>
    </w:p>
    <w:p w:rsidR="00E6072B" w:rsidRDefault="00E6072B" w:rsidP="009E3107">
      <w:pPr>
        <w:jc w:val="both"/>
        <w:rPr>
          <w:rFonts w:ascii="Times New Roman" w:hAnsi="Times New Roman"/>
          <w:sz w:val="28"/>
          <w:szCs w:val="28"/>
        </w:rPr>
      </w:pPr>
    </w:p>
    <w:p w:rsidR="00E6072B" w:rsidRDefault="00E6072B" w:rsidP="009E31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E6072B">
        <w:rPr>
          <w:rFonts w:ascii="Times New Roman" w:hAnsi="Times New Roman"/>
          <w:b/>
          <w:sz w:val="28"/>
          <w:szCs w:val="28"/>
        </w:rPr>
        <w:t>Parágrafo único</w:t>
      </w:r>
      <w:r>
        <w:rPr>
          <w:rFonts w:ascii="Times New Roman" w:hAnsi="Times New Roman"/>
          <w:sz w:val="28"/>
          <w:szCs w:val="28"/>
        </w:rPr>
        <w:t xml:space="preserve"> - Cabe á Presidência do Conselho estabelecer a </w:t>
      </w:r>
      <w:r>
        <w:rPr>
          <w:rFonts w:ascii="Times New Roman" w:hAnsi="Times New Roman"/>
          <w:sz w:val="28"/>
          <w:szCs w:val="28"/>
        </w:rPr>
        <w:tab/>
        <w:t xml:space="preserve">composição das comissões, bem como convidar profissionais ou órgãos e </w:t>
      </w:r>
      <w:r>
        <w:rPr>
          <w:rFonts w:ascii="Times New Roman" w:hAnsi="Times New Roman"/>
          <w:sz w:val="28"/>
          <w:szCs w:val="28"/>
        </w:rPr>
        <w:tab/>
        <w:t>entidades a indicarem seus representantes.</w:t>
      </w:r>
    </w:p>
    <w:p w:rsidR="00BE6796" w:rsidRDefault="00BE6796" w:rsidP="009E3107">
      <w:pPr>
        <w:jc w:val="both"/>
        <w:rPr>
          <w:rFonts w:ascii="Times New Roman" w:hAnsi="Times New Roman"/>
          <w:sz w:val="28"/>
          <w:szCs w:val="28"/>
        </w:rPr>
      </w:pPr>
    </w:p>
    <w:p w:rsidR="00E6072B" w:rsidRDefault="00E6072B" w:rsidP="009E3107">
      <w:pPr>
        <w:jc w:val="both"/>
        <w:rPr>
          <w:rFonts w:ascii="Times New Roman" w:hAnsi="Times New Roman"/>
          <w:sz w:val="28"/>
          <w:szCs w:val="28"/>
        </w:rPr>
      </w:pPr>
      <w:r w:rsidRPr="00E6072B">
        <w:rPr>
          <w:rFonts w:ascii="Times New Roman" w:hAnsi="Times New Roman"/>
          <w:b/>
          <w:sz w:val="28"/>
          <w:szCs w:val="28"/>
        </w:rPr>
        <w:t>Art. 14º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A Secretaria Executiva será exercida por servidor da Secretaria Municipal responsável pela área de esporte, especialmente designado para tal função.</w:t>
      </w:r>
    </w:p>
    <w:p w:rsidR="00E6072B" w:rsidRDefault="00E6072B" w:rsidP="009E3107">
      <w:pPr>
        <w:jc w:val="both"/>
        <w:rPr>
          <w:rFonts w:ascii="Times New Roman" w:hAnsi="Times New Roman"/>
          <w:sz w:val="28"/>
          <w:szCs w:val="28"/>
        </w:rPr>
      </w:pPr>
    </w:p>
    <w:p w:rsidR="00E6072B" w:rsidRDefault="00E6072B" w:rsidP="009E3107">
      <w:pPr>
        <w:jc w:val="both"/>
        <w:rPr>
          <w:rFonts w:ascii="Times New Roman" w:hAnsi="Times New Roman"/>
          <w:sz w:val="28"/>
          <w:szCs w:val="28"/>
        </w:rPr>
      </w:pPr>
      <w:r w:rsidRPr="001F7228">
        <w:rPr>
          <w:rFonts w:ascii="Times New Roman" w:hAnsi="Times New Roman"/>
          <w:b/>
          <w:sz w:val="28"/>
          <w:szCs w:val="28"/>
        </w:rPr>
        <w:t>Art. 15º</w:t>
      </w:r>
      <w:r>
        <w:rPr>
          <w:rFonts w:ascii="Times New Roman" w:hAnsi="Times New Roman"/>
          <w:sz w:val="28"/>
          <w:szCs w:val="28"/>
        </w:rPr>
        <w:t xml:space="preserve"> - No prazo de noventa dias contados da data de publicação desta Lei, o Conselho aprovará o seu regimento interno.</w:t>
      </w:r>
    </w:p>
    <w:p w:rsidR="00E6072B" w:rsidRDefault="00E6072B" w:rsidP="009E3107">
      <w:pPr>
        <w:jc w:val="both"/>
        <w:rPr>
          <w:rFonts w:ascii="Times New Roman" w:hAnsi="Times New Roman"/>
          <w:sz w:val="28"/>
          <w:szCs w:val="28"/>
        </w:rPr>
      </w:pPr>
    </w:p>
    <w:p w:rsidR="00E6072B" w:rsidRDefault="00E6072B" w:rsidP="009E3107">
      <w:pPr>
        <w:jc w:val="both"/>
        <w:rPr>
          <w:rFonts w:ascii="Times New Roman" w:hAnsi="Times New Roman"/>
          <w:sz w:val="28"/>
          <w:szCs w:val="28"/>
        </w:rPr>
      </w:pPr>
      <w:r w:rsidRPr="001F7228">
        <w:rPr>
          <w:rFonts w:ascii="Times New Roman" w:hAnsi="Times New Roman"/>
          <w:b/>
          <w:sz w:val="28"/>
          <w:szCs w:val="28"/>
        </w:rPr>
        <w:t>Art. 16º</w:t>
      </w:r>
      <w:r>
        <w:rPr>
          <w:rFonts w:ascii="Times New Roman" w:hAnsi="Times New Roman"/>
          <w:sz w:val="28"/>
          <w:szCs w:val="28"/>
        </w:rPr>
        <w:t xml:space="preserve"> - Para consecução de suas finalidades, o Conselho </w:t>
      </w:r>
      <w:r w:rsidR="001F7228">
        <w:rPr>
          <w:rFonts w:ascii="Times New Roman" w:hAnsi="Times New Roman"/>
          <w:sz w:val="28"/>
          <w:szCs w:val="28"/>
        </w:rPr>
        <w:t>Municipal de Esporte articular-se-á com órgãos e entidades federais, estaduais e municipais.</w:t>
      </w:r>
    </w:p>
    <w:p w:rsidR="001F7228" w:rsidRDefault="001F7228" w:rsidP="009E3107">
      <w:pPr>
        <w:jc w:val="both"/>
        <w:rPr>
          <w:rFonts w:ascii="Times New Roman" w:hAnsi="Times New Roman"/>
          <w:sz w:val="28"/>
          <w:szCs w:val="28"/>
        </w:rPr>
      </w:pPr>
    </w:p>
    <w:p w:rsidR="001F7228" w:rsidRDefault="001F7228" w:rsidP="009E3107">
      <w:pPr>
        <w:jc w:val="both"/>
        <w:rPr>
          <w:rFonts w:ascii="Times New Roman" w:hAnsi="Times New Roman"/>
          <w:sz w:val="28"/>
          <w:szCs w:val="28"/>
        </w:rPr>
      </w:pPr>
      <w:r w:rsidRPr="001F7228">
        <w:rPr>
          <w:rFonts w:ascii="Times New Roman" w:hAnsi="Times New Roman"/>
          <w:b/>
          <w:sz w:val="28"/>
          <w:szCs w:val="28"/>
        </w:rPr>
        <w:t>Art. 17º</w:t>
      </w:r>
      <w:r>
        <w:rPr>
          <w:rFonts w:ascii="Times New Roman" w:hAnsi="Times New Roman"/>
          <w:sz w:val="28"/>
          <w:szCs w:val="28"/>
        </w:rPr>
        <w:t xml:space="preserve"> - Esta Lei entra em vigor na data de sua publicação.</w:t>
      </w:r>
    </w:p>
    <w:p w:rsidR="00EE3700" w:rsidRDefault="00EE3700" w:rsidP="009E3107">
      <w:pPr>
        <w:jc w:val="both"/>
        <w:rPr>
          <w:rFonts w:ascii="Times New Roman" w:hAnsi="Times New Roman"/>
          <w:sz w:val="28"/>
          <w:szCs w:val="28"/>
        </w:rPr>
      </w:pPr>
    </w:p>
    <w:p w:rsidR="00EE3700" w:rsidRPr="00395566" w:rsidRDefault="00EE3700" w:rsidP="00EE3700">
      <w:pPr>
        <w:jc w:val="both"/>
        <w:rPr>
          <w:rFonts w:ascii="Times New Roman" w:hAnsi="Times New Roman"/>
          <w:sz w:val="28"/>
          <w:szCs w:val="28"/>
        </w:rPr>
      </w:pPr>
      <w:r w:rsidRPr="00395566"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</w:t>
      </w:r>
      <w:r>
        <w:rPr>
          <w:rFonts w:ascii="Times New Roman" w:hAnsi="Times New Roman"/>
          <w:sz w:val="28"/>
          <w:szCs w:val="28"/>
        </w:rPr>
        <w:t>DEZ</w:t>
      </w:r>
      <w:r w:rsidRPr="00395566">
        <w:rPr>
          <w:rFonts w:ascii="Times New Roman" w:hAnsi="Times New Roman"/>
          <w:sz w:val="28"/>
          <w:szCs w:val="28"/>
        </w:rPr>
        <w:t xml:space="preserve"> DIAS DO MÊS DE </w:t>
      </w:r>
      <w:r>
        <w:rPr>
          <w:rFonts w:ascii="Times New Roman" w:hAnsi="Times New Roman"/>
          <w:sz w:val="28"/>
          <w:szCs w:val="28"/>
        </w:rPr>
        <w:t>MAIO</w:t>
      </w:r>
      <w:r w:rsidRPr="00395566">
        <w:rPr>
          <w:rFonts w:ascii="Times New Roman" w:hAnsi="Times New Roman"/>
          <w:sz w:val="28"/>
          <w:szCs w:val="28"/>
        </w:rPr>
        <w:t xml:space="preserve"> DE DOIS MIL E DEZESSETE. (</w:t>
      </w:r>
      <w:r>
        <w:rPr>
          <w:rFonts w:ascii="Times New Roman" w:hAnsi="Times New Roman"/>
          <w:sz w:val="28"/>
          <w:szCs w:val="28"/>
        </w:rPr>
        <w:t>10</w:t>
      </w:r>
      <w:r w:rsidRPr="00395566">
        <w:rPr>
          <w:rFonts w:ascii="Times New Roman" w:hAnsi="Times New Roman"/>
          <w:sz w:val="28"/>
          <w:szCs w:val="28"/>
        </w:rPr>
        <w:t>-0</w:t>
      </w:r>
      <w:r>
        <w:rPr>
          <w:rFonts w:ascii="Times New Roman" w:hAnsi="Times New Roman"/>
          <w:sz w:val="28"/>
          <w:szCs w:val="28"/>
        </w:rPr>
        <w:t>5</w:t>
      </w:r>
      <w:r w:rsidRPr="00395566">
        <w:rPr>
          <w:rFonts w:ascii="Times New Roman" w:hAnsi="Times New Roman"/>
          <w:sz w:val="28"/>
          <w:szCs w:val="28"/>
        </w:rPr>
        <w:t>-2017)</w:t>
      </w:r>
    </w:p>
    <w:p w:rsidR="00EE3700" w:rsidRDefault="00EE3700" w:rsidP="00EE3700">
      <w:pPr>
        <w:jc w:val="both"/>
        <w:rPr>
          <w:rFonts w:ascii="Times New Roman" w:hAnsi="Times New Roman"/>
          <w:sz w:val="28"/>
          <w:szCs w:val="28"/>
        </w:rPr>
      </w:pPr>
    </w:p>
    <w:p w:rsidR="00EE3700" w:rsidRPr="00395566" w:rsidRDefault="00EE3700" w:rsidP="00EE3700">
      <w:pPr>
        <w:jc w:val="both"/>
        <w:rPr>
          <w:rFonts w:ascii="Times New Roman" w:hAnsi="Times New Roman"/>
          <w:sz w:val="28"/>
          <w:szCs w:val="28"/>
        </w:rPr>
      </w:pPr>
    </w:p>
    <w:p w:rsidR="00EE3700" w:rsidRPr="00395566" w:rsidRDefault="00EE3700" w:rsidP="00EE3700">
      <w:pPr>
        <w:jc w:val="both"/>
        <w:rPr>
          <w:rFonts w:ascii="Times New Roman" w:hAnsi="Times New Roman"/>
          <w:sz w:val="28"/>
          <w:szCs w:val="28"/>
        </w:rPr>
      </w:pPr>
    </w:p>
    <w:p w:rsidR="00EE3700" w:rsidRPr="00395566" w:rsidRDefault="00EE3700" w:rsidP="00EE3700">
      <w:pPr>
        <w:jc w:val="both"/>
        <w:rPr>
          <w:rFonts w:ascii="Times New Roman" w:hAnsi="Times New Roman"/>
          <w:b/>
          <w:sz w:val="28"/>
          <w:szCs w:val="28"/>
        </w:rPr>
      </w:pPr>
      <w:r w:rsidRPr="00395566">
        <w:rPr>
          <w:rFonts w:ascii="Times New Roman" w:hAnsi="Times New Roman"/>
          <w:b/>
          <w:sz w:val="28"/>
          <w:szCs w:val="28"/>
        </w:rPr>
        <w:t>Verª NEURA DA SILVA PEREIRA</w:t>
      </w:r>
    </w:p>
    <w:p w:rsidR="00EE3700" w:rsidRDefault="00EE3700" w:rsidP="00EE3700">
      <w:pPr>
        <w:rPr>
          <w:rFonts w:ascii="Times New Roman" w:hAnsi="Times New Roman"/>
          <w:b/>
          <w:sz w:val="28"/>
          <w:szCs w:val="28"/>
        </w:rPr>
      </w:pPr>
      <w:r w:rsidRPr="00395566">
        <w:rPr>
          <w:rFonts w:ascii="Times New Roman" w:hAnsi="Times New Roman"/>
          <w:b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395566">
        <w:rPr>
          <w:rFonts w:ascii="Times New Roman" w:hAnsi="Times New Roman"/>
          <w:b/>
          <w:sz w:val="28"/>
          <w:szCs w:val="28"/>
        </w:rPr>
        <w:t xml:space="preserve">  Presidente</w:t>
      </w:r>
    </w:p>
    <w:p w:rsidR="00EE3700" w:rsidRDefault="00EE3700" w:rsidP="00EE3700">
      <w:pPr>
        <w:rPr>
          <w:rFonts w:ascii="Times New Roman" w:hAnsi="Times New Roman"/>
          <w:b/>
          <w:sz w:val="22"/>
          <w:szCs w:val="22"/>
        </w:rPr>
      </w:pPr>
    </w:p>
    <w:p w:rsidR="00EE3700" w:rsidRPr="007435D6" w:rsidRDefault="00EE3700" w:rsidP="00EE3700">
      <w:pPr>
        <w:rPr>
          <w:rFonts w:ascii="Times New Roman" w:hAnsi="Times New Roman"/>
          <w:b/>
          <w:sz w:val="22"/>
          <w:szCs w:val="22"/>
        </w:rPr>
      </w:pPr>
    </w:p>
    <w:p w:rsidR="00EE3700" w:rsidRPr="007435D6" w:rsidRDefault="00EE3700" w:rsidP="00EE3700">
      <w:pPr>
        <w:rPr>
          <w:rFonts w:ascii="Times New Roman" w:hAnsi="Times New Roman"/>
          <w:sz w:val="22"/>
          <w:szCs w:val="22"/>
        </w:rPr>
      </w:pPr>
      <w:r w:rsidRPr="007435D6">
        <w:rPr>
          <w:rFonts w:ascii="Times New Roman" w:hAnsi="Times New Roman"/>
          <w:sz w:val="22"/>
          <w:szCs w:val="22"/>
        </w:rPr>
        <w:t>Sancionada pelo Sr. Prefeito Municipal em 11/05/2017, conforme cópia arquivada em pasta própria.</w:t>
      </w:r>
    </w:p>
    <w:p w:rsidR="00EE3700" w:rsidRDefault="00EE3700" w:rsidP="00EE3700">
      <w:pPr>
        <w:rPr>
          <w:rFonts w:ascii="Times New Roman" w:hAnsi="Times New Roman"/>
          <w:sz w:val="22"/>
          <w:szCs w:val="22"/>
        </w:rPr>
      </w:pPr>
    </w:p>
    <w:p w:rsidR="00EE3700" w:rsidRDefault="00EE3700" w:rsidP="00EE3700">
      <w:pPr>
        <w:rPr>
          <w:rFonts w:ascii="Times New Roman" w:hAnsi="Times New Roman"/>
          <w:sz w:val="22"/>
          <w:szCs w:val="22"/>
        </w:rPr>
      </w:pPr>
    </w:p>
    <w:p w:rsidR="00EE3700" w:rsidRDefault="00EE3700" w:rsidP="00EE3700">
      <w:pPr>
        <w:rPr>
          <w:rFonts w:ascii="Times New Roman" w:hAnsi="Times New Roman"/>
          <w:sz w:val="22"/>
          <w:szCs w:val="22"/>
        </w:rPr>
      </w:pPr>
      <w:r w:rsidRPr="007435D6">
        <w:rPr>
          <w:rFonts w:ascii="Times New Roman" w:hAnsi="Times New Roman"/>
          <w:sz w:val="22"/>
          <w:szCs w:val="22"/>
        </w:rPr>
        <w:t>Lúcia Maria Miguel Morais</w:t>
      </w:r>
      <w:r>
        <w:rPr>
          <w:rFonts w:ascii="Times New Roman" w:hAnsi="Times New Roman"/>
          <w:sz w:val="22"/>
          <w:szCs w:val="22"/>
        </w:rPr>
        <w:t xml:space="preserve">  </w:t>
      </w:r>
    </w:p>
    <w:p w:rsidR="00EE3700" w:rsidRPr="007435D6" w:rsidRDefault="00EE3700" w:rsidP="00EE3700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Co</w:t>
      </w:r>
      <w:r w:rsidRPr="007435D6">
        <w:rPr>
          <w:rFonts w:ascii="Times New Roman" w:hAnsi="Times New Roman"/>
          <w:sz w:val="22"/>
          <w:szCs w:val="22"/>
        </w:rPr>
        <w:t>ordenador Legislativo</w:t>
      </w:r>
    </w:p>
    <w:p w:rsidR="00EE3700" w:rsidRDefault="00EE3700" w:rsidP="009E3107">
      <w:pPr>
        <w:jc w:val="both"/>
        <w:rPr>
          <w:rFonts w:ascii="Times New Roman" w:hAnsi="Times New Roman"/>
          <w:sz w:val="28"/>
          <w:szCs w:val="28"/>
        </w:rPr>
      </w:pPr>
    </w:p>
    <w:p w:rsidR="009E3107" w:rsidRDefault="009E3107" w:rsidP="009E3107">
      <w:pPr>
        <w:jc w:val="both"/>
        <w:rPr>
          <w:rFonts w:ascii="Times New Roman" w:hAnsi="Times New Roman"/>
          <w:sz w:val="28"/>
          <w:szCs w:val="28"/>
        </w:rPr>
      </w:pPr>
    </w:p>
    <w:sectPr w:rsidR="009E3107" w:rsidSect="002810B4">
      <w:headerReference w:type="default" r:id="rId6"/>
      <w:pgSz w:w="11906" w:h="16838"/>
      <w:pgMar w:top="2552" w:right="1134" w:bottom="1134" w:left="1701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1484" w:rsidRDefault="00531484" w:rsidP="00847267">
      <w:r>
        <w:separator/>
      </w:r>
    </w:p>
  </w:endnote>
  <w:endnote w:type="continuationSeparator" w:id="1">
    <w:p w:rsidR="00531484" w:rsidRDefault="00531484" w:rsidP="008472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1484" w:rsidRDefault="00531484" w:rsidP="00847267">
      <w:r>
        <w:separator/>
      </w:r>
    </w:p>
  </w:footnote>
  <w:footnote w:type="continuationSeparator" w:id="1">
    <w:p w:rsidR="00531484" w:rsidRDefault="00531484" w:rsidP="008472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8F6" w:rsidRDefault="008B13E4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-1114247</wp:posOffset>
          </wp:positionH>
          <wp:positionV relativeFrom="paragraph">
            <wp:posOffset>-147393</wp:posOffset>
          </wp:positionV>
          <wp:extent cx="7604494" cy="10568762"/>
          <wp:effectExtent l="19050" t="0" r="0" b="0"/>
          <wp:wrapNone/>
          <wp:docPr id="2" name="Imagem 0" descr="Papel timbrado 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04494" cy="105687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13E4"/>
    <w:rsid w:val="000C5950"/>
    <w:rsid w:val="001735BE"/>
    <w:rsid w:val="001F7228"/>
    <w:rsid w:val="002A40B1"/>
    <w:rsid w:val="00417BC2"/>
    <w:rsid w:val="004623FD"/>
    <w:rsid w:val="005132E8"/>
    <w:rsid w:val="00531484"/>
    <w:rsid w:val="00581909"/>
    <w:rsid w:val="00595C46"/>
    <w:rsid w:val="005C211E"/>
    <w:rsid w:val="007112F5"/>
    <w:rsid w:val="007D32AE"/>
    <w:rsid w:val="008030E4"/>
    <w:rsid w:val="00847267"/>
    <w:rsid w:val="008B13E4"/>
    <w:rsid w:val="008B7C3C"/>
    <w:rsid w:val="009E3107"/>
    <w:rsid w:val="009F6E0F"/>
    <w:rsid w:val="00B111EA"/>
    <w:rsid w:val="00B12A07"/>
    <w:rsid w:val="00B44589"/>
    <w:rsid w:val="00B520B5"/>
    <w:rsid w:val="00B71CCC"/>
    <w:rsid w:val="00BC76D7"/>
    <w:rsid w:val="00BE6796"/>
    <w:rsid w:val="00C5389C"/>
    <w:rsid w:val="00C9739B"/>
    <w:rsid w:val="00CA3588"/>
    <w:rsid w:val="00CB0072"/>
    <w:rsid w:val="00CC15A5"/>
    <w:rsid w:val="00D06398"/>
    <w:rsid w:val="00D1730B"/>
    <w:rsid w:val="00D53F99"/>
    <w:rsid w:val="00D6064C"/>
    <w:rsid w:val="00D928F0"/>
    <w:rsid w:val="00E046C6"/>
    <w:rsid w:val="00E56855"/>
    <w:rsid w:val="00E6072B"/>
    <w:rsid w:val="00E63CF8"/>
    <w:rsid w:val="00EB0AD7"/>
    <w:rsid w:val="00ED0195"/>
    <w:rsid w:val="00ED01DC"/>
    <w:rsid w:val="00ED2E27"/>
    <w:rsid w:val="00EE3700"/>
    <w:rsid w:val="00FB24E6"/>
    <w:rsid w:val="00FC0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13E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B13E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13E4"/>
    <w:rPr>
      <w:rFonts w:ascii="Arial" w:eastAsia="Times New Roman" w:hAnsi="Arial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E3107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E310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8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895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3</cp:revision>
  <cp:lastPrinted>2017-05-11T18:51:00Z</cp:lastPrinted>
  <dcterms:created xsi:type="dcterms:W3CDTF">2017-08-17T13:04:00Z</dcterms:created>
  <dcterms:modified xsi:type="dcterms:W3CDTF">2017-11-01T23:07:00Z</dcterms:modified>
</cp:coreProperties>
</file>