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6C0D130D" w:rsidR="00EE77C1" w:rsidRPr="00326312" w:rsidRDefault="00EE77C1" w:rsidP="00970BF5">
      <w:pPr>
        <w:pStyle w:val="Corpodetexto"/>
        <w:tabs>
          <w:tab w:val="left" w:pos="769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26312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326312" w:rsidRPr="00326312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ED35A3">
        <w:rPr>
          <w:rFonts w:ascii="Arial" w:hAnsi="Arial" w:cs="Arial"/>
          <w:b/>
          <w:bCs/>
          <w:sz w:val="24"/>
          <w:szCs w:val="24"/>
          <w:lang w:val="pt-BR"/>
        </w:rPr>
        <w:t>111</w:t>
      </w:r>
      <w:r w:rsidRPr="00326312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3F75BD" w:rsidRPr="00326312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Pr="00326312">
        <w:rPr>
          <w:rFonts w:ascii="Arial" w:hAnsi="Arial" w:cs="Arial"/>
          <w:noProof/>
          <w:sz w:val="24"/>
          <w:szCs w:val="24"/>
          <w:lang w:val="pt-BR"/>
        </w:rPr>
        <w:tab/>
      </w:r>
      <w:r w:rsidR="00113A6F" w:rsidRPr="00326312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48D42D3B" w14:textId="78D28606" w:rsidR="005B5B3E" w:rsidRPr="00326312" w:rsidRDefault="00EE77C1" w:rsidP="00970BF5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26312">
        <w:rPr>
          <w:rFonts w:ascii="Arial" w:hAnsi="Arial" w:cs="Arial"/>
          <w:b/>
          <w:bCs/>
          <w:sz w:val="24"/>
          <w:szCs w:val="24"/>
          <w:lang w:val="pt-BR"/>
        </w:rPr>
        <w:t>GABINETE DA VEREADORA</w:t>
      </w:r>
      <w:r w:rsidR="00D1474E" w:rsidRPr="00326312">
        <w:rPr>
          <w:rFonts w:ascii="Arial" w:hAnsi="Arial" w:cs="Arial"/>
          <w:b/>
          <w:bCs/>
          <w:sz w:val="24"/>
          <w:szCs w:val="24"/>
          <w:lang w:val="pt-BR"/>
        </w:rPr>
        <w:t xml:space="preserve"> ANELISE MARX – MDB </w:t>
      </w:r>
    </w:p>
    <w:p w14:paraId="1CF2E24B" w14:textId="337E3479" w:rsidR="00EE77C1" w:rsidRPr="00326312" w:rsidRDefault="00970BF5" w:rsidP="00970BF5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70BF5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5F559DFC" wp14:editId="566AD5A0">
            <wp:simplePos x="0" y="0"/>
            <wp:positionH relativeFrom="margin">
              <wp:posOffset>4549140</wp:posOffset>
            </wp:positionH>
            <wp:positionV relativeFrom="margin">
              <wp:posOffset>707390</wp:posOffset>
            </wp:positionV>
            <wp:extent cx="1343025" cy="523875"/>
            <wp:effectExtent l="0" t="0" r="9525" b="9525"/>
            <wp:wrapSquare wrapText="bothSides"/>
            <wp:docPr id="173391519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915193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326312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="00EE77C1" w:rsidRPr="00326312">
        <w:rPr>
          <w:rFonts w:ascii="Arial" w:hAnsi="Arial" w:cs="Arial"/>
          <w:sz w:val="24"/>
          <w:szCs w:val="24"/>
          <w:lang w:val="pt-BR"/>
        </w:rPr>
        <w:tab/>
      </w:r>
    </w:p>
    <w:p w14:paraId="2CE01D01" w14:textId="1A2A3A73" w:rsidR="00EE77C1" w:rsidRPr="00326312" w:rsidRDefault="00EE77C1" w:rsidP="00970BF5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26312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326312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747DEEE9" w:rsidR="00EE77C1" w:rsidRPr="00326312" w:rsidRDefault="00EE77C1" w:rsidP="00970BF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2631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326312">
        <w:rPr>
          <w:noProof/>
          <w:sz w:val="24"/>
          <w:szCs w:val="24"/>
          <w:lang w:val="pt-BR"/>
        </w:rPr>
        <w:t xml:space="preserve"> </w:t>
      </w:r>
    </w:p>
    <w:p w14:paraId="31CB7A73" w14:textId="2D257C29" w:rsidR="00EE77C1" w:rsidRPr="00326312" w:rsidRDefault="00EE77C1" w:rsidP="00970BF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2631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47AC4C5" w14:textId="576EDDD9" w:rsidR="00EE77C1" w:rsidRPr="00326312" w:rsidRDefault="00EE77C1" w:rsidP="00970BF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2631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B152BE2" w14:textId="4FD158DA" w:rsidR="00267603" w:rsidRPr="00326312" w:rsidRDefault="00267603" w:rsidP="00970BF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4DB8372" w14:textId="77777777" w:rsidR="00EE77C1" w:rsidRPr="00326312" w:rsidRDefault="00EE77C1" w:rsidP="00970BF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26312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44E89FF" w14:textId="77777777" w:rsidR="00EE77C1" w:rsidRPr="00267603" w:rsidRDefault="00EE77C1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</w:p>
    <w:p w14:paraId="2BE2825E" w14:textId="0DB97C88" w:rsidR="001C5D36" w:rsidRPr="00970BF5" w:rsidRDefault="00EE77C1" w:rsidP="00D1474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</w:rPr>
      </w:pPr>
      <w:r w:rsidRPr="00326312">
        <w:rPr>
          <w:rFonts w:ascii="Arial" w:hAnsi="Arial" w:cs="Arial"/>
        </w:rPr>
        <w:t xml:space="preserve">A Vereadora que esta subscreve, na forma regimental, vem, respeitosamente, à presença de Vossa Excelência, </w:t>
      </w:r>
      <w:r w:rsidRPr="00326312">
        <w:rPr>
          <w:rFonts w:ascii="Arial" w:hAnsi="Arial" w:cs="Arial"/>
          <w:b/>
          <w:bCs/>
          <w:u w:val="single"/>
        </w:rPr>
        <w:t>I</w:t>
      </w:r>
      <w:r w:rsidRPr="00970BF5">
        <w:rPr>
          <w:rFonts w:ascii="Arial" w:hAnsi="Arial" w:cs="Arial"/>
          <w:b/>
          <w:bCs/>
          <w:u w:val="single"/>
        </w:rPr>
        <w:t>NDICAR</w:t>
      </w:r>
      <w:r w:rsidRPr="00970BF5">
        <w:rPr>
          <w:rFonts w:ascii="Arial" w:hAnsi="Arial" w:cs="Arial"/>
          <w:u w:val="single"/>
        </w:rPr>
        <w:t>,</w:t>
      </w:r>
      <w:r w:rsidRPr="00970BF5">
        <w:rPr>
          <w:rFonts w:ascii="Arial" w:hAnsi="Arial" w:cs="Arial"/>
        </w:rPr>
        <w:t xml:space="preserve"> ao Executivo Municipal, </w:t>
      </w:r>
      <w:r w:rsidR="00970BF5" w:rsidRPr="00970BF5">
        <w:rPr>
          <w:rFonts w:ascii="Arial" w:hAnsi="Arial" w:cs="Arial"/>
        </w:rPr>
        <w:t xml:space="preserve">em conjunto com a Secretaria Municipal de Administração, para que </w:t>
      </w:r>
      <w:r w:rsidR="00970BF5" w:rsidRPr="00970BF5">
        <w:rPr>
          <w:rStyle w:val="Forte"/>
          <w:rFonts w:ascii="Arial" w:hAnsi="Arial" w:cs="Arial"/>
          <w:b w:val="0"/>
          <w:bCs w:val="0"/>
        </w:rPr>
        <w:t>promova a regulamentação do acesso de pessoas não autorizadas à Garagem Municipal</w:t>
      </w:r>
      <w:r w:rsidR="00970BF5" w:rsidRPr="00970BF5">
        <w:rPr>
          <w:rFonts w:ascii="Arial" w:hAnsi="Arial" w:cs="Arial"/>
        </w:rPr>
        <w:t xml:space="preserve">, bem como </w:t>
      </w:r>
      <w:r w:rsidR="00970BF5" w:rsidRPr="00970BF5">
        <w:rPr>
          <w:rStyle w:val="Forte"/>
          <w:rFonts w:ascii="Arial" w:hAnsi="Arial" w:cs="Arial"/>
          <w:b w:val="0"/>
          <w:bCs w:val="0"/>
        </w:rPr>
        <w:t>discipline o estacionamento de veículos não oficiais em suas dependências</w:t>
      </w:r>
      <w:r w:rsidR="00970BF5" w:rsidRPr="00970BF5">
        <w:rPr>
          <w:rFonts w:ascii="Arial" w:hAnsi="Arial" w:cs="Arial"/>
        </w:rPr>
        <w:t>.</w:t>
      </w:r>
    </w:p>
    <w:p w14:paraId="09D9A172" w14:textId="77777777" w:rsidR="00EE77C1" w:rsidRPr="00267603" w:rsidRDefault="00EE77C1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</w:p>
    <w:p w14:paraId="7D134D01" w14:textId="77777777" w:rsidR="00EE77C1" w:rsidRPr="00267603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u w:val="single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u w:val="single"/>
          <w:lang w:val="pt-BR"/>
        </w:rPr>
        <w:t>JUSTIFICATIVA</w:t>
      </w:r>
    </w:p>
    <w:p w14:paraId="49CD0C94" w14:textId="77777777" w:rsidR="00EE77C1" w:rsidRPr="00267603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6A187F45" w14:textId="77777777" w:rsidR="00970BF5" w:rsidRDefault="00970BF5" w:rsidP="00267603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DE8B4E2" w14:textId="77777777" w:rsidR="00970BF5" w:rsidRPr="00970BF5" w:rsidRDefault="00970BF5" w:rsidP="00970BF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70BF5">
        <w:rPr>
          <w:rFonts w:ascii="Arial" w:hAnsi="Arial" w:cs="Arial"/>
        </w:rPr>
        <w:t>A presente indicação tem por objetivo estabelecer critérios claros e objetivos para o controle</w:t>
      </w:r>
      <w:r>
        <w:t xml:space="preserve"> </w:t>
      </w:r>
      <w:r w:rsidRPr="00970BF5">
        <w:rPr>
          <w:rFonts w:ascii="Arial" w:hAnsi="Arial" w:cs="Arial"/>
        </w:rPr>
        <w:t>de acesso à Garagem Municipal, restringindo a entrada apenas a pessoas devidamente autorizadas, bem como regulamentando o estacionamento de veículos não oficiais no local.</w:t>
      </w:r>
    </w:p>
    <w:p w14:paraId="336FEB17" w14:textId="77777777" w:rsidR="00970BF5" w:rsidRPr="00970BF5" w:rsidRDefault="00970BF5" w:rsidP="00970BF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70BF5">
        <w:rPr>
          <w:rFonts w:ascii="Arial" w:hAnsi="Arial" w:cs="Arial"/>
        </w:rPr>
        <w:t>Atualmente, a ausência de normatização específica pode ocasionar o acesso indevido de terceiros e a utilização inadequada do espaço público, o que compromete a organização interna, dificulta a gestão dos bens e pode gerar riscos à integridade dos equipamentos e veículos pertencentes ao Município.</w:t>
      </w:r>
    </w:p>
    <w:p w14:paraId="679A928A" w14:textId="77777777" w:rsidR="00970BF5" w:rsidRPr="00970BF5" w:rsidRDefault="00970BF5" w:rsidP="00970BF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70BF5">
        <w:rPr>
          <w:rFonts w:ascii="Arial" w:hAnsi="Arial" w:cs="Arial"/>
        </w:rPr>
        <w:t>Além disso, a medida visa garantir maior segurança aos servidores responsáveis pela vigilância e manutenção do patrimônio público, prevenindo situações que possam expor tanto os bens quanto os profissionais a eventuais prejuízos.</w:t>
      </w:r>
    </w:p>
    <w:p w14:paraId="08E5AF82" w14:textId="0B33EEA6" w:rsidR="00970BF5" w:rsidRPr="00970BF5" w:rsidRDefault="00970BF5" w:rsidP="00970BF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70BF5">
        <w:rPr>
          <w:rFonts w:ascii="Arial" w:hAnsi="Arial" w:cs="Arial"/>
        </w:rPr>
        <w:lastRenderedPageBreak/>
        <w:t>Dessa forma, a regulamentação proposta contribuirá para a preservação do patrimônio público, para a melhoria da gestão administrativa e para a promoção de um ambiente mais seguro, organizado e eficiente no âmbito da Garagem Municipal.</w:t>
      </w:r>
    </w:p>
    <w:p w14:paraId="020C0380" w14:textId="347F6623" w:rsidR="00EE77C1" w:rsidRPr="00326312" w:rsidRDefault="00EE77C1" w:rsidP="0026760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26312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970BF5">
        <w:rPr>
          <w:rFonts w:ascii="Arial" w:hAnsi="Arial" w:cs="Arial"/>
          <w:sz w:val="24"/>
          <w:szCs w:val="24"/>
        </w:rPr>
        <w:t>23 de abril</w:t>
      </w:r>
      <w:r w:rsidR="00D1474E" w:rsidRPr="00326312">
        <w:rPr>
          <w:rFonts w:ascii="Arial" w:hAnsi="Arial" w:cs="Arial"/>
          <w:sz w:val="24"/>
          <w:szCs w:val="24"/>
        </w:rPr>
        <w:t xml:space="preserve"> </w:t>
      </w:r>
      <w:r w:rsidRPr="00326312">
        <w:rPr>
          <w:rFonts w:ascii="Arial" w:hAnsi="Arial" w:cs="Arial"/>
          <w:sz w:val="24"/>
          <w:szCs w:val="24"/>
        </w:rPr>
        <w:t>de 2026.</w:t>
      </w:r>
    </w:p>
    <w:p w14:paraId="6342F1E7" w14:textId="77777777" w:rsidR="00326312" w:rsidRDefault="00326312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</w:p>
    <w:p w14:paraId="21EEFD79" w14:textId="18F0A6FD" w:rsidR="00EE77C1" w:rsidRPr="00267603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lang w:val="pt-BR"/>
        </w:rPr>
        <w:t>A</w:t>
      </w:r>
      <w:r w:rsidR="00D1474E" w:rsidRPr="00267603">
        <w:rPr>
          <w:rFonts w:ascii="Arial" w:hAnsi="Arial" w:cs="Arial"/>
          <w:b/>
          <w:bCs/>
          <w:sz w:val="23"/>
          <w:szCs w:val="23"/>
          <w:lang w:val="pt-BR"/>
        </w:rPr>
        <w:t xml:space="preserve">NELISE MARX </w:t>
      </w:r>
    </w:p>
    <w:p w14:paraId="5EC8D0ED" w14:textId="137D6F8E" w:rsidR="005B5B3E" w:rsidRPr="00267603" w:rsidRDefault="00EE77C1" w:rsidP="00267603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lang w:val="pt-BR"/>
        </w:rPr>
        <w:t>VEREADORA</w:t>
      </w:r>
      <w:r w:rsidR="005B5B3E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sectPr w:rsidR="005B5B3E" w:rsidRPr="00267603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ED35A3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ED35A3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ED35A3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F2830"/>
    <w:rsid w:val="00113A6F"/>
    <w:rsid w:val="001A5A79"/>
    <w:rsid w:val="001C5D36"/>
    <w:rsid w:val="001D5338"/>
    <w:rsid w:val="00267603"/>
    <w:rsid w:val="00326312"/>
    <w:rsid w:val="0038385F"/>
    <w:rsid w:val="003A685E"/>
    <w:rsid w:val="003F75BD"/>
    <w:rsid w:val="00560C34"/>
    <w:rsid w:val="0058388D"/>
    <w:rsid w:val="005B5B3E"/>
    <w:rsid w:val="005C79CC"/>
    <w:rsid w:val="006535DB"/>
    <w:rsid w:val="00697398"/>
    <w:rsid w:val="00714E32"/>
    <w:rsid w:val="00766D1C"/>
    <w:rsid w:val="007A5CA9"/>
    <w:rsid w:val="008A7140"/>
    <w:rsid w:val="009445DF"/>
    <w:rsid w:val="00970BF5"/>
    <w:rsid w:val="00977A3F"/>
    <w:rsid w:val="009803D8"/>
    <w:rsid w:val="00A17F93"/>
    <w:rsid w:val="00A61E57"/>
    <w:rsid w:val="00B92D35"/>
    <w:rsid w:val="00CF6494"/>
    <w:rsid w:val="00D1474E"/>
    <w:rsid w:val="00D41F97"/>
    <w:rsid w:val="00D80C4F"/>
    <w:rsid w:val="00D91B39"/>
    <w:rsid w:val="00DB0061"/>
    <w:rsid w:val="00E22699"/>
    <w:rsid w:val="00EA3AB1"/>
    <w:rsid w:val="00EB0798"/>
    <w:rsid w:val="00ED35A3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  <w:style w:type="paragraph" w:customStyle="1" w:styleId="isselectedend">
    <w:name w:val="isselectedend"/>
    <w:basedOn w:val="Normal"/>
    <w:rsid w:val="00267603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3</cp:revision>
  <cp:lastPrinted>2026-04-23T13:54:00Z</cp:lastPrinted>
  <dcterms:created xsi:type="dcterms:W3CDTF">2026-04-23T13:55:00Z</dcterms:created>
  <dcterms:modified xsi:type="dcterms:W3CDTF">2026-04-27T14:12:00Z</dcterms:modified>
</cp:coreProperties>
</file>