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12F7A295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1F3C4D87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2077AC">
        <w:rPr>
          <w:rFonts w:ascii="Cambria" w:hAnsi="Cambria" w:cstheme="minorHAnsi"/>
          <w:b/>
        </w:rPr>
        <w:t>ADITIVA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445C8F">
        <w:rPr>
          <w:rFonts w:ascii="Cambria" w:hAnsi="Cambria" w:cstheme="minorHAnsi"/>
          <w:b/>
        </w:rPr>
        <w:t>9</w:t>
      </w:r>
      <w:r w:rsidR="00F80B12" w:rsidRPr="00813B8A">
        <w:rPr>
          <w:rFonts w:ascii="Cambria" w:hAnsi="Cambria" w:cstheme="minorHAnsi"/>
          <w:b/>
        </w:rPr>
        <w:t>/202</w:t>
      </w:r>
      <w:r w:rsidR="007C0DB1">
        <w:rPr>
          <w:rFonts w:ascii="Cambria" w:hAnsi="Cambria" w:cstheme="minorHAnsi"/>
          <w:b/>
        </w:rPr>
        <w:t>6</w:t>
      </w:r>
    </w:p>
    <w:p w14:paraId="50F1909B" w14:textId="77777777" w:rsidR="003811BF" w:rsidRDefault="003811BF" w:rsidP="001B4D26">
      <w:pPr>
        <w:spacing w:line="276" w:lineRule="auto"/>
        <w:rPr>
          <w:rFonts w:ascii="Cambria" w:hAnsi="Cambria" w:cstheme="minorHAnsi"/>
          <w:b/>
        </w:rPr>
      </w:pPr>
    </w:p>
    <w:p w14:paraId="0DA0B73F" w14:textId="3DE6FBF6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</w:t>
      </w:r>
      <w:r w:rsidR="00FF2104" w:rsidRPr="00813B8A">
        <w:rPr>
          <w:rFonts w:ascii="Cambria" w:hAnsi="Cambria" w:cstheme="minorHAnsi"/>
        </w:rPr>
        <w:t xml:space="preserve"> </w:t>
      </w:r>
      <w:r w:rsidR="002077AC"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 w:rsidR="00793FBA">
        <w:rPr>
          <w:rFonts w:ascii="Cambria" w:hAnsi="Cambria" w:cstheme="minorHAnsi"/>
        </w:rPr>
        <w:t xml:space="preserve">n.º </w:t>
      </w:r>
      <w:r w:rsidR="00445C8F">
        <w:rPr>
          <w:rFonts w:ascii="Cambria" w:hAnsi="Cambria" w:cstheme="minorHAnsi"/>
        </w:rPr>
        <w:t>24</w:t>
      </w:r>
      <w:r w:rsidRPr="00813B8A">
        <w:rPr>
          <w:rFonts w:ascii="Cambria" w:hAnsi="Cambria" w:cstheme="minorHAnsi"/>
        </w:rPr>
        <w:t>/202</w:t>
      </w:r>
      <w:r w:rsidR="007C0DB1">
        <w:rPr>
          <w:rFonts w:ascii="Cambria" w:hAnsi="Cambria" w:cstheme="minorHAnsi"/>
        </w:rPr>
        <w:t>6</w:t>
      </w:r>
    </w:p>
    <w:p w14:paraId="69A2B6E3" w14:textId="3A5F7762" w:rsidR="001E371C" w:rsidRPr="00813B8A" w:rsidRDefault="001E371C" w:rsidP="001520C7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</w:t>
      </w:r>
      <w:r w:rsidR="00C400B0" w:rsidRPr="00813B8A">
        <w:rPr>
          <w:rFonts w:ascii="Cambria" w:hAnsi="Cambria" w:cstheme="minorHAnsi"/>
        </w:rPr>
        <w:t>Comissão de Legislação, Justiça e Redação Final</w:t>
      </w:r>
    </w:p>
    <w:p w14:paraId="61117749" w14:textId="77777777" w:rsidR="00696F54" w:rsidRDefault="00696F54" w:rsidP="001520C7">
      <w:pPr>
        <w:spacing w:line="276" w:lineRule="auto"/>
        <w:jc w:val="both"/>
        <w:rPr>
          <w:rFonts w:ascii="Cambria" w:hAnsi="Cambria" w:cstheme="minorHAnsi"/>
        </w:rPr>
      </w:pPr>
    </w:p>
    <w:p w14:paraId="3EDADA4E" w14:textId="77777777" w:rsidR="0040524A" w:rsidRDefault="004B01EA" w:rsidP="0040524A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Pr="00813B8A">
        <w:rPr>
          <w:rFonts w:ascii="Cambria" w:hAnsi="Cambria" w:cstheme="minorHAnsi"/>
          <w:b/>
          <w:bCs/>
        </w:rPr>
        <w:t xml:space="preserve">Emenda </w:t>
      </w:r>
      <w:r w:rsidR="002077AC">
        <w:rPr>
          <w:rFonts w:ascii="Cambria" w:hAnsi="Cambria"/>
          <w:b/>
          <w:bCs/>
        </w:rPr>
        <w:t>Aditiva</w:t>
      </w:r>
      <w:r w:rsidRPr="00813B8A">
        <w:rPr>
          <w:rFonts w:ascii="Cambria" w:hAnsi="Cambria" w:cstheme="minorHAnsi"/>
        </w:rPr>
        <w:t xml:space="preserve"> </w:t>
      </w:r>
      <w:r w:rsidR="00B30B03">
        <w:rPr>
          <w:rFonts w:ascii="Cambria" w:hAnsi="Cambria" w:cstheme="minorHAnsi"/>
        </w:rPr>
        <w:t>a</w:t>
      </w:r>
      <w:r w:rsidR="00696F54">
        <w:rPr>
          <w:rFonts w:ascii="Cambria" w:hAnsi="Cambria" w:cstheme="minorHAnsi"/>
        </w:rPr>
        <w:t xml:space="preserve">o </w:t>
      </w:r>
      <w:r w:rsidR="002077AC" w:rsidRPr="00813B8A">
        <w:rPr>
          <w:rFonts w:ascii="Cambria" w:hAnsi="Cambria" w:cstheme="minorHAnsi"/>
        </w:rPr>
        <w:t xml:space="preserve">Projeto de Lei </w:t>
      </w:r>
      <w:r w:rsidR="002077AC">
        <w:rPr>
          <w:rFonts w:ascii="Cambria" w:hAnsi="Cambria" w:cstheme="minorHAnsi"/>
        </w:rPr>
        <w:t>Ordinária</w:t>
      </w:r>
      <w:r w:rsidR="002077AC" w:rsidRPr="00813B8A">
        <w:rPr>
          <w:rFonts w:ascii="Cambria" w:hAnsi="Cambria" w:cstheme="minorHAnsi"/>
        </w:rPr>
        <w:t xml:space="preserve"> </w:t>
      </w:r>
      <w:r w:rsidR="002077AC">
        <w:rPr>
          <w:rFonts w:ascii="Cambria" w:hAnsi="Cambria" w:cstheme="minorHAnsi"/>
        </w:rPr>
        <w:t xml:space="preserve">n.º </w:t>
      </w:r>
      <w:r w:rsidR="00445C8F">
        <w:rPr>
          <w:rFonts w:ascii="Cambria" w:hAnsi="Cambria" w:cstheme="minorHAnsi"/>
        </w:rPr>
        <w:t>24</w:t>
      </w:r>
      <w:r w:rsidR="002077AC" w:rsidRPr="00813B8A">
        <w:rPr>
          <w:rFonts w:ascii="Cambria" w:hAnsi="Cambria" w:cstheme="minorHAnsi"/>
        </w:rPr>
        <w:t>/202</w:t>
      </w:r>
      <w:r w:rsidR="002077AC">
        <w:rPr>
          <w:rFonts w:ascii="Cambria" w:hAnsi="Cambria" w:cstheme="minorHAnsi"/>
        </w:rPr>
        <w:t>6.</w:t>
      </w:r>
      <w:r w:rsidR="0040524A">
        <w:rPr>
          <w:rFonts w:ascii="Cambria" w:hAnsi="Cambria" w:cstheme="minorHAnsi"/>
        </w:rPr>
        <w:t xml:space="preserve"> </w:t>
      </w:r>
    </w:p>
    <w:p w14:paraId="2B353107" w14:textId="77777777" w:rsidR="0040524A" w:rsidRDefault="0040524A" w:rsidP="0040524A">
      <w:pPr>
        <w:spacing w:line="276" w:lineRule="auto"/>
        <w:jc w:val="both"/>
        <w:rPr>
          <w:rFonts w:ascii="Cambria" w:hAnsi="Cambria" w:cstheme="minorHAnsi"/>
        </w:rPr>
      </w:pPr>
    </w:p>
    <w:p w14:paraId="4386502B" w14:textId="6CF5C28B" w:rsidR="0040524A" w:rsidRDefault="0040524A" w:rsidP="0040524A">
      <w:pPr>
        <w:spacing w:line="276" w:lineRule="auto"/>
        <w:jc w:val="both"/>
        <w:rPr>
          <w:rFonts w:ascii="Cambria" w:hAnsi="Cambria"/>
        </w:rPr>
      </w:pPr>
      <w:r w:rsidRPr="009F7EF5">
        <w:rPr>
          <w:rFonts w:ascii="Cambria" w:hAnsi="Cambria"/>
        </w:rPr>
        <w:t>Acrescenta-se na redação do Anexo de Prioridades e Metas para Fixação das Despesas</w:t>
      </w:r>
      <w:r>
        <w:rPr>
          <w:rFonts w:ascii="Cambria" w:hAnsi="Cambria"/>
        </w:rPr>
        <w:t>,</w:t>
      </w:r>
      <w:r w:rsidRPr="009F7EF5">
        <w:rPr>
          <w:rFonts w:ascii="Cambria" w:hAnsi="Cambria"/>
        </w:rPr>
        <w:t xml:space="preserve"> </w:t>
      </w:r>
      <w:r>
        <w:rPr>
          <w:rFonts w:ascii="Cambria" w:hAnsi="Cambria"/>
        </w:rPr>
        <w:t>os seguintes</w:t>
      </w:r>
      <w:r w:rsidRPr="009F7EF5">
        <w:rPr>
          <w:rFonts w:ascii="Cambria" w:hAnsi="Cambria"/>
        </w:rPr>
        <w:t xml:space="preserve"> itens:</w:t>
      </w:r>
    </w:p>
    <w:p w14:paraId="6EDF142C" w14:textId="12BE6B93" w:rsidR="004B01EA" w:rsidRDefault="004B01EA" w:rsidP="002077AC">
      <w:pPr>
        <w:spacing w:line="276" w:lineRule="auto"/>
        <w:jc w:val="both"/>
        <w:rPr>
          <w:rFonts w:ascii="Cambria" w:hAnsi="Cambria" w:cstheme="minorHAnsi"/>
        </w:rPr>
      </w:pPr>
    </w:p>
    <w:p w14:paraId="66C22DC3" w14:textId="35EEE9D8" w:rsidR="0040524A" w:rsidRPr="0040524A" w:rsidRDefault="0040524A" w:rsidP="0040524A">
      <w:pPr>
        <w:pStyle w:val="PargrafodaLista"/>
        <w:numPr>
          <w:ilvl w:val="0"/>
          <w:numId w:val="5"/>
        </w:numPr>
        <w:tabs>
          <w:tab w:val="left" w:pos="2552"/>
        </w:tabs>
        <w:jc w:val="both"/>
        <w:rPr>
          <w:rFonts w:ascii="Cambria" w:hAnsi="Cambria" w:cstheme="minorHAnsi"/>
        </w:rPr>
      </w:pPr>
      <w:bookmarkStart w:id="1" w:name="_Hlk136867863"/>
      <w:bookmarkEnd w:id="0"/>
      <w:r w:rsidRPr="0040524A">
        <w:rPr>
          <w:rFonts w:ascii="Cambria" w:hAnsi="Cambria" w:cstheme="minorHAnsi"/>
        </w:rPr>
        <w:t>No título 02 – GESTÃO MUNICIPAL</w:t>
      </w:r>
      <w:r>
        <w:rPr>
          <w:rFonts w:ascii="Cambria" w:hAnsi="Cambria" w:cstheme="minorHAnsi"/>
        </w:rPr>
        <w:t>,</w:t>
      </w:r>
      <w:r w:rsidRPr="0040524A">
        <w:rPr>
          <w:rFonts w:ascii="Cambria" w:hAnsi="Cambria" w:cstheme="minorHAnsi"/>
        </w:rPr>
        <w:t xml:space="preserve"> acrescenta-se os seguintes itens:</w:t>
      </w:r>
    </w:p>
    <w:p w14:paraId="42626F93" w14:textId="77777777" w:rsidR="0040524A" w:rsidRPr="0040524A" w:rsidRDefault="0040524A" w:rsidP="0040524A">
      <w:pPr>
        <w:ind w:left="2268"/>
        <w:contextualSpacing/>
        <w:jc w:val="both"/>
        <w:rPr>
          <w:rFonts w:ascii="Cambria" w:hAnsi="Cambria" w:cstheme="minorHAnsi"/>
        </w:rPr>
      </w:pPr>
    </w:p>
    <w:p w14:paraId="55998B21" w14:textId="22B796BE" w:rsidR="0040524A" w:rsidRDefault="0040524A" w:rsidP="0040524A">
      <w:pPr>
        <w:ind w:left="2268"/>
        <w:contextualSpacing/>
        <w:jc w:val="both"/>
        <w:rPr>
          <w:rFonts w:ascii="Cambria" w:hAnsi="Cambria" w:cstheme="minorHAnsi"/>
        </w:rPr>
      </w:pPr>
      <w:r w:rsidRPr="0040524A">
        <w:rPr>
          <w:rFonts w:ascii="Cambria" w:hAnsi="Cambria" w:cstheme="minorHAnsi"/>
        </w:rPr>
        <w:t>3</w:t>
      </w:r>
      <w:r>
        <w:rPr>
          <w:rFonts w:ascii="Cambria" w:hAnsi="Cambria" w:cstheme="minorHAnsi"/>
        </w:rPr>
        <w:t>7</w:t>
      </w:r>
      <w:r w:rsidRPr="0040524A">
        <w:rPr>
          <w:rFonts w:ascii="Cambria" w:hAnsi="Cambria" w:cstheme="minorHAnsi"/>
        </w:rPr>
        <w:t>. Elaboração do Plano de mobilidade.</w:t>
      </w:r>
    </w:p>
    <w:p w14:paraId="5ACFFA3D" w14:textId="77777777" w:rsidR="0040524A" w:rsidRDefault="0040524A" w:rsidP="0040524A">
      <w:pPr>
        <w:contextualSpacing/>
        <w:jc w:val="both"/>
        <w:rPr>
          <w:rFonts w:ascii="Cambria" w:hAnsi="Cambria" w:cstheme="minorHAnsi"/>
        </w:rPr>
      </w:pPr>
    </w:p>
    <w:p w14:paraId="0D1B598F" w14:textId="5D86C148" w:rsidR="0040524A" w:rsidRDefault="0040524A" w:rsidP="0040524A">
      <w:pPr>
        <w:pStyle w:val="PargrafodaLista"/>
        <w:numPr>
          <w:ilvl w:val="0"/>
          <w:numId w:val="5"/>
        </w:numPr>
        <w:tabs>
          <w:tab w:val="left" w:pos="2552"/>
        </w:tabs>
        <w:jc w:val="both"/>
        <w:rPr>
          <w:rFonts w:ascii="Cambria" w:hAnsi="Cambria" w:cstheme="minorHAnsi"/>
        </w:rPr>
      </w:pPr>
      <w:r w:rsidRPr="0040524A">
        <w:rPr>
          <w:rFonts w:ascii="Cambria" w:hAnsi="Cambria" w:cstheme="minorHAnsi"/>
        </w:rPr>
        <w:t>No título 06 – SCHROEDER EM AÇÃO</w:t>
      </w:r>
      <w:r>
        <w:rPr>
          <w:rFonts w:ascii="Cambria" w:hAnsi="Cambria" w:cstheme="minorHAnsi"/>
        </w:rPr>
        <w:t>,</w:t>
      </w:r>
      <w:r w:rsidRPr="0040524A">
        <w:rPr>
          <w:rFonts w:ascii="Cambria" w:hAnsi="Cambria" w:cstheme="minorHAnsi"/>
        </w:rPr>
        <w:t xml:space="preserve"> acrescenta-se os seguintes itens:</w:t>
      </w:r>
    </w:p>
    <w:p w14:paraId="07503CE7" w14:textId="77777777" w:rsidR="0040524A" w:rsidRDefault="0040524A" w:rsidP="0040524A">
      <w:pPr>
        <w:tabs>
          <w:tab w:val="left" w:pos="2552"/>
        </w:tabs>
        <w:jc w:val="both"/>
        <w:rPr>
          <w:rFonts w:ascii="Cambria" w:hAnsi="Cambria" w:cstheme="minorHAnsi"/>
        </w:rPr>
      </w:pPr>
    </w:p>
    <w:p w14:paraId="40C0AB28" w14:textId="2A130CEE" w:rsidR="0040524A" w:rsidRDefault="0040524A" w:rsidP="0040524A">
      <w:pPr>
        <w:tabs>
          <w:tab w:val="left" w:pos="2552"/>
        </w:tabs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>192. R</w:t>
      </w:r>
      <w:r w:rsidRPr="0040524A">
        <w:rPr>
          <w:rFonts w:ascii="Cambria" w:hAnsi="Cambria" w:cstheme="minorHAnsi"/>
        </w:rPr>
        <w:t>ealizar manutenção nos pontilhões existentes no município, garantindo a implantação de proteções laterais (guarda-corpos, defensas metálicas ou barreiras de concreto), visando a segurança de pedestres e veículos</w:t>
      </w:r>
      <w:r>
        <w:rPr>
          <w:rFonts w:ascii="Cambria" w:hAnsi="Cambria" w:cstheme="minorHAnsi"/>
        </w:rPr>
        <w:t>;</w:t>
      </w:r>
    </w:p>
    <w:p w14:paraId="3A82CE45" w14:textId="77777777" w:rsidR="0040524A" w:rsidRDefault="0040524A" w:rsidP="0040524A">
      <w:pPr>
        <w:tabs>
          <w:tab w:val="left" w:pos="2552"/>
        </w:tabs>
        <w:ind w:left="2268"/>
        <w:jc w:val="both"/>
        <w:rPr>
          <w:rFonts w:ascii="Cambria" w:hAnsi="Cambria" w:cstheme="minorHAnsi"/>
        </w:rPr>
      </w:pPr>
    </w:p>
    <w:p w14:paraId="1566A7E9" w14:textId="16E843BB" w:rsidR="0040524A" w:rsidRDefault="0040524A" w:rsidP="0040524A">
      <w:pPr>
        <w:tabs>
          <w:tab w:val="left" w:pos="2552"/>
        </w:tabs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193. </w:t>
      </w:r>
      <w:r w:rsidRPr="0040524A">
        <w:rPr>
          <w:rFonts w:ascii="Cambria" w:hAnsi="Cambria" w:cstheme="minorHAnsi"/>
        </w:rPr>
        <w:t>Elaborar diagnóstico técnico das condições de acessibilidade do cemitério municipal e implementar adequações mínimas viáveis, como melhorias nos acessos principais, instalação de corrimãos, rampas em pontos estratégicos e sinalização acessível, respeitadas as limitações estruturais do espaço.</w:t>
      </w:r>
    </w:p>
    <w:p w14:paraId="1E8E972E" w14:textId="77777777" w:rsidR="0040524A" w:rsidRDefault="0040524A" w:rsidP="0040524A">
      <w:pPr>
        <w:tabs>
          <w:tab w:val="left" w:pos="2552"/>
        </w:tabs>
        <w:ind w:left="2268"/>
        <w:jc w:val="both"/>
        <w:rPr>
          <w:rFonts w:ascii="Cambria" w:hAnsi="Cambria" w:cstheme="minorHAnsi"/>
        </w:rPr>
      </w:pPr>
    </w:p>
    <w:p w14:paraId="6F211294" w14:textId="01E6D358" w:rsidR="0040524A" w:rsidRPr="0040524A" w:rsidRDefault="0040524A" w:rsidP="0040524A">
      <w:pPr>
        <w:pStyle w:val="PargrafodaLista"/>
        <w:numPr>
          <w:ilvl w:val="0"/>
          <w:numId w:val="5"/>
        </w:numPr>
        <w:tabs>
          <w:tab w:val="left" w:pos="2552"/>
        </w:tabs>
        <w:jc w:val="both"/>
        <w:rPr>
          <w:rFonts w:ascii="Cambria" w:hAnsi="Cambria" w:cstheme="minorHAnsi"/>
        </w:rPr>
      </w:pPr>
      <w:r w:rsidRPr="0040524A">
        <w:rPr>
          <w:rFonts w:ascii="Cambria" w:hAnsi="Cambria" w:cstheme="minorHAnsi"/>
        </w:rPr>
        <w:t>No título 07 - CORPO DE BOMBEIROS E SEGURANÇA, acrescenta-se os seguintes itens:</w:t>
      </w:r>
    </w:p>
    <w:p w14:paraId="62D29E0A" w14:textId="77777777" w:rsidR="0040524A" w:rsidRDefault="0040524A" w:rsidP="0040524A">
      <w:pPr>
        <w:tabs>
          <w:tab w:val="left" w:pos="2552"/>
        </w:tabs>
        <w:jc w:val="both"/>
        <w:rPr>
          <w:rFonts w:ascii="Cambria" w:hAnsi="Cambria" w:cstheme="minorHAnsi"/>
        </w:rPr>
      </w:pPr>
    </w:p>
    <w:p w14:paraId="4505E396" w14:textId="29A44A4D" w:rsidR="0040524A" w:rsidRPr="0040524A" w:rsidRDefault="0040524A" w:rsidP="0040524A">
      <w:pPr>
        <w:tabs>
          <w:tab w:val="left" w:pos="2552"/>
        </w:tabs>
        <w:ind w:left="2268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205. </w:t>
      </w:r>
      <w:r w:rsidRPr="0040524A">
        <w:rPr>
          <w:rFonts w:ascii="Cambria" w:hAnsi="Cambria" w:cstheme="minorHAnsi"/>
        </w:rPr>
        <w:t>Colocação de câmeras e monitoramento nos espaços públicos.</w:t>
      </w:r>
    </w:p>
    <w:p w14:paraId="6053FC26" w14:textId="77777777" w:rsidR="0040524A" w:rsidRDefault="0040524A" w:rsidP="0040524A">
      <w:pPr>
        <w:tabs>
          <w:tab w:val="left" w:pos="2552"/>
        </w:tabs>
        <w:jc w:val="both"/>
        <w:rPr>
          <w:rFonts w:ascii="Cambria" w:hAnsi="Cambria" w:cstheme="minorHAnsi"/>
        </w:rPr>
      </w:pPr>
    </w:p>
    <w:p w14:paraId="6F4D7327" w14:textId="6D478110" w:rsidR="007C0DB1" w:rsidRDefault="0040524A" w:rsidP="0040524A">
      <w:pPr>
        <w:spacing w:line="276" w:lineRule="auto"/>
        <w:jc w:val="both"/>
        <w:rPr>
          <w:rFonts w:ascii="Cambria" w:hAnsi="Cambria" w:cstheme="minorHAnsi"/>
        </w:rPr>
      </w:pPr>
      <w:r w:rsidRPr="008A5DB3">
        <w:rPr>
          <w:rFonts w:ascii="Cambria" w:hAnsi="Cambria" w:cstheme="minorHAnsi"/>
        </w:rPr>
        <w:t xml:space="preserve">Ficam </w:t>
      </w:r>
      <w:r>
        <w:rPr>
          <w:rFonts w:ascii="Cambria" w:hAnsi="Cambria" w:cstheme="minorHAnsi"/>
        </w:rPr>
        <w:t xml:space="preserve">ainda </w:t>
      </w:r>
      <w:r w:rsidRPr="008A5DB3">
        <w:rPr>
          <w:rFonts w:ascii="Cambria" w:hAnsi="Cambria" w:cstheme="minorHAnsi"/>
        </w:rPr>
        <w:t xml:space="preserve">renumerados os </w:t>
      </w:r>
      <w:r>
        <w:rPr>
          <w:rFonts w:ascii="Cambria" w:hAnsi="Cambria" w:cstheme="minorHAnsi"/>
        </w:rPr>
        <w:t>itens</w:t>
      </w:r>
      <w:r>
        <w:rPr>
          <w:rFonts w:ascii="Cambria" w:hAnsi="Cambria" w:cstheme="minorHAnsi"/>
        </w:rPr>
        <w:t xml:space="preserve"> </w:t>
      </w:r>
      <w:r w:rsidR="00324E62" w:rsidRPr="00324E62">
        <w:rPr>
          <w:rFonts w:ascii="Cambria" w:hAnsi="Cambria" w:cstheme="minorHAnsi"/>
        </w:rPr>
        <w:t>subsequentes.</w:t>
      </w:r>
    </w:p>
    <w:p w14:paraId="56F49839" w14:textId="77777777" w:rsidR="0040524A" w:rsidRDefault="0040524A" w:rsidP="0040524A">
      <w:pPr>
        <w:spacing w:line="276" w:lineRule="auto"/>
        <w:jc w:val="both"/>
        <w:rPr>
          <w:rFonts w:ascii="Cambria" w:hAnsi="Cambria" w:cstheme="minorHAnsi"/>
        </w:rPr>
      </w:pPr>
    </w:p>
    <w:p w14:paraId="2A8EF070" w14:textId="52B241B0" w:rsidR="007622AF" w:rsidRDefault="008E360B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0524A">
        <w:rPr>
          <w:rFonts w:ascii="Cambria" w:hAnsi="Cambria" w:cstheme="minorHAnsi"/>
        </w:rPr>
        <w:t>26 de maio de 2026</w:t>
      </w:r>
      <w:r w:rsidRPr="00813B8A">
        <w:rPr>
          <w:rFonts w:ascii="Cambria" w:hAnsi="Cambria" w:cstheme="minorHAnsi"/>
        </w:rPr>
        <w:t>.</w:t>
      </w:r>
      <w:bookmarkEnd w:id="1"/>
    </w:p>
    <w:p w14:paraId="1684F86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5C5E721A" w14:textId="77777777" w:rsidR="007C0DB1" w:rsidRDefault="007C0DB1" w:rsidP="007C0DB1">
      <w:pPr>
        <w:contextualSpacing/>
        <w:jc w:val="both"/>
        <w:rPr>
          <w:rFonts w:ascii="Cambria" w:hAnsi="Cambria"/>
        </w:rPr>
      </w:pPr>
    </w:p>
    <w:p w14:paraId="432F1BAF" w14:textId="77777777" w:rsidR="0040524A" w:rsidRDefault="0040524A" w:rsidP="007C0DB1">
      <w:pPr>
        <w:contextualSpacing/>
        <w:jc w:val="both"/>
        <w:rPr>
          <w:rFonts w:ascii="Cambria" w:hAnsi="Cambria"/>
        </w:rPr>
      </w:pPr>
    </w:p>
    <w:p w14:paraId="77C78A62" w14:textId="71291993" w:rsidR="007C0DB1" w:rsidRPr="003B281D" w:rsidRDefault="007C0DB1" w:rsidP="0040524A">
      <w:pPr>
        <w:tabs>
          <w:tab w:val="left" w:pos="6536"/>
        </w:tabs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MIRIÃ DE FREITAS SOUZA GONÇALVES</w:t>
      </w:r>
    </w:p>
    <w:p w14:paraId="04D51F24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p w14:paraId="395231E8" w14:textId="2C94FBCE" w:rsidR="004B01EA" w:rsidRPr="00813B8A" w:rsidRDefault="004B01EA" w:rsidP="007622AF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lastRenderedPageBreak/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5A76511E" w14:textId="77777777" w:rsidR="002450B0" w:rsidRPr="002450B0" w:rsidRDefault="002450B0" w:rsidP="002450B0">
      <w:pPr>
        <w:spacing w:line="276" w:lineRule="auto"/>
        <w:jc w:val="both"/>
        <w:rPr>
          <w:rFonts w:ascii="Cambria" w:hAnsi="Cambria" w:cstheme="minorHAnsi"/>
        </w:rPr>
      </w:pPr>
      <w:r w:rsidRPr="002450B0">
        <w:rPr>
          <w:rFonts w:ascii="Cambria" w:hAnsi="Cambria" w:cstheme="minorHAnsi"/>
        </w:rPr>
        <w:t>A presente Emenda Aditiva tem por objetivo aprimorar o Anexo de Prioridades e Metas para Fixação das Despesas do Projeto de Lei Ordinária n.º 24/2026, mediante a inclusão de ações voltadas à mobilidade urbana, segurança pública, acessibilidade e manutenção da infraestrutura municipal.</w:t>
      </w:r>
    </w:p>
    <w:p w14:paraId="0812CAC3" w14:textId="77777777" w:rsidR="002450B0" w:rsidRPr="002450B0" w:rsidRDefault="002450B0" w:rsidP="002450B0">
      <w:pPr>
        <w:spacing w:line="276" w:lineRule="auto"/>
        <w:jc w:val="both"/>
        <w:rPr>
          <w:rFonts w:ascii="Cambria" w:hAnsi="Cambria" w:cstheme="minorHAnsi"/>
        </w:rPr>
      </w:pPr>
    </w:p>
    <w:p w14:paraId="53F94CAB" w14:textId="77777777" w:rsidR="002450B0" w:rsidRPr="002450B0" w:rsidRDefault="002450B0" w:rsidP="002450B0">
      <w:pPr>
        <w:spacing w:line="276" w:lineRule="auto"/>
        <w:jc w:val="both"/>
        <w:rPr>
          <w:rFonts w:ascii="Cambria" w:hAnsi="Cambria" w:cstheme="minorHAnsi"/>
        </w:rPr>
      </w:pPr>
      <w:r w:rsidRPr="002450B0">
        <w:rPr>
          <w:rFonts w:ascii="Cambria" w:hAnsi="Cambria" w:cstheme="minorHAnsi"/>
        </w:rPr>
        <w:t>As medidas propostas atendem demandas identificadas pela comunidade e pelo Poder Público, buscando ampliar a segurança, a acessibilidade e a qualidade dos serviços públicos oferecidos à população.</w:t>
      </w:r>
    </w:p>
    <w:p w14:paraId="1DFF0DF2" w14:textId="77777777" w:rsidR="002450B0" w:rsidRPr="002450B0" w:rsidRDefault="002450B0" w:rsidP="002450B0">
      <w:pPr>
        <w:spacing w:line="276" w:lineRule="auto"/>
        <w:jc w:val="both"/>
        <w:rPr>
          <w:rFonts w:ascii="Cambria" w:hAnsi="Cambria" w:cstheme="minorHAnsi"/>
        </w:rPr>
      </w:pPr>
    </w:p>
    <w:p w14:paraId="7A143835" w14:textId="5CC6BDE0" w:rsidR="0040524A" w:rsidRDefault="002450B0" w:rsidP="002450B0">
      <w:pPr>
        <w:spacing w:line="276" w:lineRule="auto"/>
        <w:jc w:val="both"/>
        <w:rPr>
          <w:rFonts w:ascii="Cambria" w:hAnsi="Cambria" w:cstheme="minorHAnsi"/>
        </w:rPr>
      </w:pPr>
      <w:r w:rsidRPr="002450B0">
        <w:rPr>
          <w:rFonts w:ascii="Cambria" w:hAnsi="Cambria" w:cstheme="minorHAnsi"/>
        </w:rPr>
        <w:t>Dessa forma, as inclusões contribuem para o aperfeiçoamento do planejamento orçamentário municipal e para o atendimento do interesse público.</w:t>
      </w:r>
    </w:p>
    <w:p w14:paraId="762D53B5" w14:textId="77777777" w:rsidR="002450B0" w:rsidRDefault="002450B0" w:rsidP="002450B0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0A08438D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76F3887F" w14:textId="77777777" w:rsidR="002077AC" w:rsidRDefault="002077AC" w:rsidP="007622AF">
      <w:pPr>
        <w:spacing w:line="276" w:lineRule="auto"/>
        <w:jc w:val="right"/>
        <w:rPr>
          <w:rFonts w:ascii="Cambria" w:hAnsi="Cambria" w:cstheme="minorHAnsi"/>
        </w:rPr>
      </w:pPr>
    </w:p>
    <w:p w14:paraId="5D9C2198" w14:textId="77777777" w:rsidR="002077AC" w:rsidRDefault="002077AC" w:rsidP="007622AF">
      <w:pPr>
        <w:spacing w:line="276" w:lineRule="auto"/>
        <w:jc w:val="right"/>
        <w:rPr>
          <w:rFonts w:ascii="Cambria" w:hAnsi="Cambria" w:cstheme="minorHAnsi"/>
        </w:rPr>
      </w:pPr>
    </w:p>
    <w:p w14:paraId="7265484F" w14:textId="6A206AE7" w:rsidR="007622AF" w:rsidRDefault="00061955" w:rsidP="007622AF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40524A">
        <w:rPr>
          <w:rFonts w:ascii="Cambria" w:hAnsi="Cambria" w:cstheme="minorHAnsi"/>
        </w:rPr>
        <w:t>26 de maio de 2026</w:t>
      </w:r>
      <w:r w:rsidR="002077AC" w:rsidRPr="00813B8A">
        <w:rPr>
          <w:rFonts w:ascii="Cambria" w:hAnsi="Cambria" w:cstheme="minorHAnsi"/>
        </w:rPr>
        <w:t>.</w:t>
      </w:r>
    </w:p>
    <w:p w14:paraId="38B331EB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28EDE6D3" w14:textId="77777777" w:rsidR="007C0DB1" w:rsidRDefault="007C0DB1" w:rsidP="007C0DB1">
      <w:pPr>
        <w:contextualSpacing/>
        <w:jc w:val="center"/>
        <w:rPr>
          <w:rFonts w:ascii="Cambria" w:hAnsi="Cambria"/>
          <w:b/>
          <w:bCs/>
        </w:rPr>
      </w:pPr>
    </w:p>
    <w:p w14:paraId="039C6D49" w14:textId="77777777" w:rsidR="0040524A" w:rsidRDefault="0040524A" w:rsidP="0040524A">
      <w:pPr>
        <w:contextualSpacing/>
        <w:jc w:val="both"/>
        <w:rPr>
          <w:rFonts w:ascii="Cambria" w:hAnsi="Cambria"/>
        </w:rPr>
      </w:pPr>
    </w:p>
    <w:p w14:paraId="231934C1" w14:textId="77777777" w:rsidR="0040524A" w:rsidRPr="003B281D" w:rsidRDefault="0040524A" w:rsidP="0040524A">
      <w:pPr>
        <w:tabs>
          <w:tab w:val="left" w:pos="6536"/>
        </w:tabs>
        <w:contextualSpacing/>
        <w:jc w:val="center"/>
        <w:rPr>
          <w:rFonts w:ascii="Cambria" w:hAnsi="Cambria"/>
          <w:b/>
          <w:bCs/>
        </w:rPr>
      </w:pPr>
      <w:r w:rsidRPr="003B281D">
        <w:rPr>
          <w:rFonts w:ascii="Cambria" w:hAnsi="Cambria"/>
          <w:b/>
          <w:bCs/>
        </w:rPr>
        <w:t xml:space="preserve">RONAN PAULO MINATTI         </w:t>
      </w:r>
      <w:r>
        <w:rPr>
          <w:rFonts w:ascii="Cambria" w:hAnsi="Cambria"/>
          <w:b/>
          <w:bCs/>
        </w:rPr>
        <w:t xml:space="preserve">    </w:t>
      </w:r>
      <w:r w:rsidRPr="003B281D">
        <w:rPr>
          <w:rFonts w:ascii="Cambria" w:hAnsi="Cambria"/>
          <w:b/>
          <w:bCs/>
        </w:rPr>
        <w:t xml:space="preserve">                   MIRIÃ DE FREITAS SOUZA GONÇALVES</w:t>
      </w:r>
    </w:p>
    <w:p w14:paraId="52CE3527" w14:textId="77777777" w:rsidR="007622AF" w:rsidRDefault="007622AF" w:rsidP="007622AF">
      <w:pPr>
        <w:spacing w:line="276" w:lineRule="auto"/>
        <w:jc w:val="right"/>
        <w:rPr>
          <w:rFonts w:ascii="Cambria" w:hAnsi="Cambria" w:cstheme="minorHAnsi"/>
        </w:rPr>
      </w:pPr>
    </w:p>
    <w:sectPr w:rsidR="007622AF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468614C4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</w:t>
    </w:r>
    <w:r w:rsidR="00CB3E9B">
      <w:rPr>
        <w:rFonts w:ascii="Avenir" w:hAnsi="Avenir"/>
        <w:sz w:val="16"/>
        <w:szCs w:val="16"/>
      </w:rPr>
      <w:t>89384-162</w:t>
    </w:r>
    <w:r w:rsidRPr="00BD43A3">
      <w:rPr>
        <w:rFonts w:ascii="Avenir" w:hAnsi="Avenir"/>
        <w:sz w:val="16"/>
        <w:szCs w:val="16"/>
      </w:rPr>
      <w:t xml:space="preserve">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B3B6E22"/>
    <w:multiLevelType w:val="hybridMultilevel"/>
    <w:tmpl w:val="F8F6B698"/>
    <w:lvl w:ilvl="0" w:tplc="B1D6EB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1890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327A"/>
    <w:rsid w:val="000151A6"/>
    <w:rsid w:val="000159FD"/>
    <w:rsid w:val="00017E3D"/>
    <w:rsid w:val="000353D4"/>
    <w:rsid w:val="0004186C"/>
    <w:rsid w:val="00046440"/>
    <w:rsid w:val="00061955"/>
    <w:rsid w:val="00063611"/>
    <w:rsid w:val="0006645A"/>
    <w:rsid w:val="000741CB"/>
    <w:rsid w:val="00075BDB"/>
    <w:rsid w:val="00077D7A"/>
    <w:rsid w:val="00081C0F"/>
    <w:rsid w:val="00087F4A"/>
    <w:rsid w:val="000A4DAD"/>
    <w:rsid w:val="000B0E53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3115F"/>
    <w:rsid w:val="00136120"/>
    <w:rsid w:val="00146F5E"/>
    <w:rsid w:val="001520C7"/>
    <w:rsid w:val="00156A77"/>
    <w:rsid w:val="001604B2"/>
    <w:rsid w:val="00165630"/>
    <w:rsid w:val="001804E6"/>
    <w:rsid w:val="00192458"/>
    <w:rsid w:val="00197085"/>
    <w:rsid w:val="001B4D26"/>
    <w:rsid w:val="001C5988"/>
    <w:rsid w:val="001E371C"/>
    <w:rsid w:val="001E4BF1"/>
    <w:rsid w:val="001E519B"/>
    <w:rsid w:val="001F04C3"/>
    <w:rsid w:val="002030F1"/>
    <w:rsid w:val="002033D4"/>
    <w:rsid w:val="002077AC"/>
    <w:rsid w:val="00220C2A"/>
    <w:rsid w:val="002259D4"/>
    <w:rsid w:val="00226C6E"/>
    <w:rsid w:val="002450B0"/>
    <w:rsid w:val="00246580"/>
    <w:rsid w:val="00246C8F"/>
    <w:rsid w:val="00247EFC"/>
    <w:rsid w:val="00262957"/>
    <w:rsid w:val="00265FEF"/>
    <w:rsid w:val="00273BC0"/>
    <w:rsid w:val="00274A1A"/>
    <w:rsid w:val="00285AED"/>
    <w:rsid w:val="00292717"/>
    <w:rsid w:val="002A0AD8"/>
    <w:rsid w:val="002B008B"/>
    <w:rsid w:val="002B1814"/>
    <w:rsid w:val="002B402C"/>
    <w:rsid w:val="002B5CF7"/>
    <w:rsid w:val="002C327B"/>
    <w:rsid w:val="002E6307"/>
    <w:rsid w:val="002F0C81"/>
    <w:rsid w:val="002F596B"/>
    <w:rsid w:val="002F5BFD"/>
    <w:rsid w:val="003070BD"/>
    <w:rsid w:val="00324E62"/>
    <w:rsid w:val="00332BCA"/>
    <w:rsid w:val="00341DC2"/>
    <w:rsid w:val="00356E51"/>
    <w:rsid w:val="00356F24"/>
    <w:rsid w:val="00366463"/>
    <w:rsid w:val="00367AA3"/>
    <w:rsid w:val="003809C9"/>
    <w:rsid w:val="003811BF"/>
    <w:rsid w:val="003A3E7B"/>
    <w:rsid w:val="003A48A8"/>
    <w:rsid w:val="003D58CF"/>
    <w:rsid w:val="003D5E85"/>
    <w:rsid w:val="003F6EFD"/>
    <w:rsid w:val="00403E7E"/>
    <w:rsid w:val="0040524A"/>
    <w:rsid w:val="00414F04"/>
    <w:rsid w:val="0041611B"/>
    <w:rsid w:val="0041653B"/>
    <w:rsid w:val="0042071E"/>
    <w:rsid w:val="00427000"/>
    <w:rsid w:val="00432B0E"/>
    <w:rsid w:val="00437AE7"/>
    <w:rsid w:val="00445C8F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336BB"/>
    <w:rsid w:val="00533884"/>
    <w:rsid w:val="0054466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2877"/>
    <w:rsid w:val="00586BD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863D3"/>
    <w:rsid w:val="00696F54"/>
    <w:rsid w:val="006A3BEA"/>
    <w:rsid w:val="006B0464"/>
    <w:rsid w:val="006C2338"/>
    <w:rsid w:val="006D2D94"/>
    <w:rsid w:val="006E259D"/>
    <w:rsid w:val="006E40BB"/>
    <w:rsid w:val="006F0CA1"/>
    <w:rsid w:val="006F6B4A"/>
    <w:rsid w:val="00703A16"/>
    <w:rsid w:val="00710050"/>
    <w:rsid w:val="00722085"/>
    <w:rsid w:val="007235F0"/>
    <w:rsid w:val="00736128"/>
    <w:rsid w:val="00751D12"/>
    <w:rsid w:val="007622AF"/>
    <w:rsid w:val="00762830"/>
    <w:rsid w:val="00793FBA"/>
    <w:rsid w:val="007A6D10"/>
    <w:rsid w:val="007B4033"/>
    <w:rsid w:val="007B7DFD"/>
    <w:rsid w:val="007C0DB1"/>
    <w:rsid w:val="007E15F1"/>
    <w:rsid w:val="007F4744"/>
    <w:rsid w:val="007F66E3"/>
    <w:rsid w:val="007F6879"/>
    <w:rsid w:val="0080245B"/>
    <w:rsid w:val="00804CCB"/>
    <w:rsid w:val="00811475"/>
    <w:rsid w:val="00813B8A"/>
    <w:rsid w:val="00815918"/>
    <w:rsid w:val="00815B22"/>
    <w:rsid w:val="008235EA"/>
    <w:rsid w:val="0082572F"/>
    <w:rsid w:val="008336F6"/>
    <w:rsid w:val="008428C2"/>
    <w:rsid w:val="0084558A"/>
    <w:rsid w:val="00856EBA"/>
    <w:rsid w:val="00857626"/>
    <w:rsid w:val="00872192"/>
    <w:rsid w:val="0087524E"/>
    <w:rsid w:val="00884643"/>
    <w:rsid w:val="0088777F"/>
    <w:rsid w:val="00891550"/>
    <w:rsid w:val="008926A2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0D4D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33C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0B03"/>
    <w:rsid w:val="00B33C3D"/>
    <w:rsid w:val="00B4103E"/>
    <w:rsid w:val="00B46CAB"/>
    <w:rsid w:val="00B527A9"/>
    <w:rsid w:val="00B55C8B"/>
    <w:rsid w:val="00B6127C"/>
    <w:rsid w:val="00B774EC"/>
    <w:rsid w:val="00B81AA5"/>
    <w:rsid w:val="00B935AB"/>
    <w:rsid w:val="00B9698E"/>
    <w:rsid w:val="00BA25DF"/>
    <w:rsid w:val="00BB25F0"/>
    <w:rsid w:val="00BB5E4A"/>
    <w:rsid w:val="00BC0F70"/>
    <w:rsid w:val="00BC167E"/>
    <w:rsid w:val="00BD0D99"/>
    <w:rsid w:val="00BD10D9"/>
    <w:rsid w:val="00BD27CD"/>
    <w:rsid w:val="00BD43A3"/>
    <w:rsid w:val="00BE33DF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672E8"/>
    <w:rsid w:val="00C7433F"/>
    <w:rsid w:val="00C80A0B"/>
    <w:rsid w:val="00C84239"/>
    <w:rsid w:val="00C9796F"/>
    <w:rsid w:val="00CA5E7B"/>
    <w:rsid w:val="00CA7603"/>
    <w:rsid w:val="00CA7DDD"/>
    <w:rsid w:val="00CB3E9B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6D1"/>
    <w:rsid w:val="00D342BC"/>
    <w:rsid w:val="00D67308"/>
    <w:rsid w:val="00D70237"/>
    <w:rsid w:val="00D73D42"/>
    <w:rsid w:val="00D85C03"/>
    <w:rsid w:val="00D86A65"/>
    <w:rsid w:val="00D92EFE"/>
    <w:rsid w:val="00D93B5B"/>
    <w:rsid w:val="00D969D0"/>
    <w:rsid w:val="00DA1564"/>
    <w:rsid w:val="00DB12D6"/>
    <w:rsid w:val="00DB71A8"/>
    <w:rsid w:val="00DC1408"/>
    <w:rsid w:val="00DC4A20"/>
    <w:rsid w:val="00DD75C3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11CF"/>
    <w:rsid w:val="00E23EA6"/>
    <w:rsid w:val="00E27B0E"/>
    <w:rsid w:val="00E47003"/>
    <w:rsid w:val="00E53F14"/>
    <w:rsid w:val="00E77710"/>
    <w:rsid w:val="00E77C74"/>
    <w:rsid w:val="00EB4E9E"/>
    <w:rsid w:val="00EC7DA2"/>
    <w:rsid w:val="00ED339C"/>
    <w:rsid w:val="00EE0EAA"/>
    <w:rsid w:val="00EF70A8"/>
    <w:rsid w:val="00F03E95"/>
    <w:rsid w:val="00F114AC"/>
    <w:rsid w:val="00F126CF"/>
    <w:rsid w:val="00F13C6B"/>
    <w:rsid w:val="00F21B8D"/>
    <w:rsid w:val="00F237F8"/>
    <w:rsid w:val="00F30102"/>
    <w:rsid w:val="00F44DCC"/>
    <w:rsid w:val="00F5104E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2328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2330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2026-05-15T14:34:00Z</cp:lastPrinted>
  <dcterms:created xsi:type="dcterms:W3CDTF">2026-05-26T19:09:00Z</dcterms:created>
  <dcterms:modified xsi:type="dcterms:W3CDTF">2026-05-26T19:24:00Z</dcterms:modified>
</cp:coreProperties>
</file>