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5E15" w14:textId="3708E11C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 xml:space="preserve">RESOLUÇÃO DE MESA Nº </w:t>
      </w:r>
      <w:r w:rsidR="00D6268C">
        <w:rPr>
          <w:b/>
          <w:bCs/>
          <w:sz w:val="24"/>
          <w:szCs w:val="24"/>
        </w:rPr>
        <w:t>10</w:t>
      </w:r>
      <w:r w:rsidRPr="00B26758">
        <w:rPr>
          <w:b/>
          <w:bCs/>
          <w:sz w:val="24"/>
          <w:szCs w:val="24"/>
        </w:rPr>
        <w:t xml:space="preserve">, DE </w:t>
      </w:r>
      <w:r w:rsidR="00D6268C">
        <w:rPr>
          <w:b/>
          <w:bCs/>
          <w:sz w:val="24"/>
          <w:szCs w:val="24"/>
        </w:rPr>
        <w:t>16</w:t>
      </w:r>
      <w:r w:rsidRPr="00B26758">
        <w:rPr>
          <w:b/>
          <w:bCs/>
          <w:sz w:val="24"/>
          <w:szCs w:val="24"/>
        </w:rPr>
        <w:t xml:space="preserve"> DE </w:t>
      </w:r>
      <w:r w:rsidR="00D6268C">
        <w:rPr>
          <w:b/>
          <w:bCs/>
          <w:sz w:val="24"/>
          <w:szCs w:val="24"/>
        </w:rPr>
        <w:t>ABRIL</w:t>
      </w:r>
      <w:r w:rsidRPr="00B26758">
        <w:rPr>
          <w:b/>
          <w:bCs/>
          <w:sz w:val="24"/>
          <w:szCs w:val="24"/>
        </w:rPr>
        <w:t xml:space="preserve"> DE 202</w:t>
      </w:r>
      <w:r w:rsidR="009D331F">
        <w:rPr>
          <w:b/>
          <w:bCs/>
          <w:sz w:val="24"/>
          <w:szCs w:val="24"/>
        </w:rPr>
        <w:t>6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506127F5" w14:textId="15CFDA6B" w:rsidR="00B26758" w:rsidRDefault="008A20C9" w:rsidP="00B26758">
      <w:pPr>
        <w:ind w:left="3969"/>
        <w:jc w:val="both"/>
        <w:rPr>
          <w:sz w:val="24"/>
          <w:szCs w:val="24"/>
        </w:rPr>
      </w:pPr>
      <w:r w:rsidRPr="008A20C9">
        <w:rPr>
          <w:sz w:val="24"/>
          <w:szCs w:val="24"/>
        </w:rPr>
        <w:t>Dispõe sobre ponto facultativo no âmbito da Câmara Municipal de Coronel Barros.</w:t>
      </w:r>
    </w:p>
    <w:p w14:paraId="732097CB" w14:textId="77777777" w:rsidR="008A20C9" w:rsidRPr="00B26758" w:rsidRDefault="008A20C9" w:rsidP="00B26758">
      <w:pPr>
        <w:ind w:left="3969"/>
        <w:jc w:val="both"/>
        <w:rPr>
          <w:sz w:val="24"/>
          <w:szCs w:val="24"/>
        </w:rPr>
      </w:pPr>
    </w:p>
    <w:p w14:paraId="5AC1E52C" w14:textId="4440E99E" w:rsidR="00CA1B6A" w:rsidRPr="00CA1B6A" w:rsidRDefault="00CA1B6A" w:rsidP="00CA1B6A">
      <w:pPr>
        <w:ind w:firstLine="1418"/>
        <w:jc w:val="both"/>
        <w:rPr>
          <w:sz w:val="24"/>
          <w:szCs w:val="24"/>
        </w:rPr>
      </w:pPr>
      <w:r w:rsidRPr="00CA1B6A">
        <w:rPr>
          <w:b/>
          <w:bCs/>
          <w:sz w:val="24"/>
          <w:szCs w:val="24"/>
        </w:rPr>
        <w:t>A MESA DIRETORA DA CÂMARA MUNICIPAL DE CORONEL BARROS</w:t>
      </w:r>
      <w:r w:rsidRPr="00CA1B6A">
        <w:rPr>
          <w:sz w:val="24"/>
          <w:szCs w:val="24"/>
        </w:rPr>
        <w:t>, no uso de suas atribuições legais e regimentais,</w:t>
      </w:r>
    </w:p>
    <w:p w14:paraId="7B3069AD" w14:textId="72579311" w:rsidR="00897E9F" w:rsidRPr="00B26758" w:rsidRDefault="00897E9F" w:rsidP="00CA1B6A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1D750EB9" w14:textId="7E23453D" w:rsidR="00DB1A20" w:rsidRPr="00DB1A20" w:rsidRDefault="00DB1A20" w:rsidP="00DB1A20">
      <w:pPr>
        <w:ind w:firstLine="1418"/>
        <w:jc w:val="both"/>
        <w:rPr>
          <w:sz w:val="24"/>
          <w:szCs w:val="24"/>
        </w:rPr>
      </w:pPr>
      <w:r w:rsidRPr="00DB1A20">
        <w:rPr>
          <w:b/>
          <w:bCs/>
          <w:sz w:val="24"/>
          <w:szCs w:val="24"/>
        </w:rPr>
        <w:t>Art. 1º</w:t>
      </w:r>
      <w:r w:rsidRPr="00DB1A20">
        <w:rPr>
          <w:sz w:val="24"/>
          <w:szCs w:val="24"/>
        </w:rPr>
        <w:t xml:space="preserve"> Fica decretado ponto facultativo no âmbito da Câmara Municipal de Coronel Barros no dia </w:t>
      </w:r>
      <w:r w:rsidR="00D6268C">
        <w:rPr>
          <w:sz w:val="24"/>
          <w:szCs w:val="24"/>
        </w:rPr>
        <w:t>20 de abril</w:t>
      </w:r>
      <w:r w:rsidRPr="00DB1A20">
        <w:rPr>
          <w:sz w:val="24"/>
          <w:szCs w:val="24"/>
        </w:rPr>
        <w:t xml:space="preserve"> de 2026.</w:t>
      </w:r>
    </w:p>
    <w:p w14:paraId="77E57C31" w14:textId="14113194" w:rsidR="00DB1A20" w:rsidRPr="00DB1A20" w:rsidRDefault="00DB1A20" w:rsidP="00DB1A20">
      <w:pPr>
        <w:ind w:firstLine="1418"/>
        <w:jc w:val="both"/>
        <w:rPr>
          <w:sz w:val="24"/>
          <w:szCs w:val="24"/>
        </w:rPr>
      </w:pPr>
      <w:r w:rsidRPr="00DB1A20">
        <w:rPr>
          <w:b/>
          <w:bCs/>
          <w:sz w:val="24"/>
          <w:szCs w:val="24"/>
        </w:rPr>
        <w:t xml:space="preserve">Art. </w:t>
      </w:r>
      <w:r w:rsidR="0054008B">
        <w:rPr>
          <w:b/>
          <w:bCs/>
          <w:sz w:val="24"/>
          <w:szCs w:val="24"/>
        </w:rPr>
        <w:t>2</w:t>
      </w:r>
      <w:r w:rsidRPr="00DB1A20">
        <w:rPr>
          <w:b/>
          <w:bCs/>
          <w:sz w:val="24"/>
          <w:szCs w:val="24"/>
        </w:rPr>
        <w:t>º</w:t>
      </w:r>
      <w:r w:rsidRPr="00DB1A20">
        <w:rPr>
          <w:sz w:val="24"/>
          <w:szCs w:val="24"/>
        </w:rPr>
        <w:t xml:space="preserve"> Esta Resolução entra em vigor na data de sua publicação.</w:t>
      </w:r>
    </w:p>
    <w:p w14:paraId="5DD335F8" w14:textId="77777777" w:rsidR="007A15BD" w:rsidRDefault="007A15BD"/>
    <w:p w14:paraId="002FEBE6" w14:textId="77777777" w:rsidR="00F33B65" w:rsidRDefault="00F33B65"/>
    <w:p w14:paraId="3092FC69" w14:textId="35BC5A1D" w:rsidR="007A15BD" w:rsidRPr="002D606F" w:rsidRDefault="00B26758" w:rsidP="002D606F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DB1A20">
        <w:rPr>
          <w:sz w:val="24"/>
          <w:szCs w:val="24"/>
        </w:rPr>
        <w:t>1</w:t>
      </w:r>
      <w:r w:rsidR="0054008B">
        <w:rPr>
          <w:sz w:val="24"/>
          <w:szCs w:val="24"/>
        </w:rPr>
        <w:t>6</w:t>
      </w:r>
      <w:r w:rsidRPr="009E729B">
        <w:rPr>
          <w:sz w:val="24"/>
          <w:szCs w:val="24"/>
        </w:rPr>
        <w:t xml:space="preserve"> </w:t>
      </w:r>
      <w:r w:rsidR="00997726">
        <w:rPr>
          <w:sz w:val="24"/>
          <w:szCs w:val="24"/>
        </w:rPr>
        <w:t xml:space="preserve">de </w:t>
      </w:r>
      <w:r w:rsidR="0054008B">
        <w:rPr>
          <w:sz w:val="24"/>
          <w:szCs w:val="24"/>
        </w:rPr>
        <w:t>abril</w:t>
      </w:r>
      <w:r w:rsidRPr="009E729B">
        <w:rPr>
          <w:sz w:val="24"/>
          <w:szCs w:val="24"/>
        </w:rPr>
        <w:t xml:space="preserve"> de 202</w:t>
      </w:r>
      <w:r w:rsidR="00CC1DF9">
        <w:rPr>
          <w:sz w:val="24"/>
          <w:szCs w:val="24"/>
        </w:rPr>
        <w:t>6</w:t>
      </w:r>
      <w:r w:rsidRPr="009E729B">
        <w:rPr>
          <w:sz w:val="24"/>
          <w:szCs w:val="24"/>
        </w:rPr>
        <w:t>.</w:t>
      </w:r>
    </w:p>
    <w:p w14:paraId="034D93C5" w14:textId="77777777" w:rsidR="00B26758" w:rsidRDefault="00B26758"/>
    <w:p w14:paraId="153D4C34" w14:textId="77777777" w:rsidR="00A817B3" w:rsidRDefault="00A817B3"/>
    <w:p w14:paraId="067F37AF" w14:textId="4AB8439E" w:rsidR="00B26758" w:rsidRPr="009E729B" w:rsidRDefault="00CC1DF9" w:rsidP="007A15BD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LUCAS JAIR WOT</w:t>
      </w:r>
      <w:r w:rsidR="002D606F">
        <w:rPr>
          <w:sz w:val="24"/>
          <w:szCs w:val="24"/>
        </w:rPr>
        <w:t>TRICH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Presidente</w:t>
      </w:r>
      <w:r w:rsidR="001B2040">
        <w:rPr>
          <w:sz w:val="24"/>
          <w:szCs w:val="24"/>
        </w:rPr>
        <w:t xml:space="preserve"> da Câmara </w:t>
      </w:r>
      <w:r w:rsidR="000C6374">
        <w:rPr>
          <w:sz w:val="24"/>
          <w:szCs w:val="24"/>
        </w:rPr>
        <w:t>Municipal</w:t>
      </w:r>
      <w:r w:rsidR="000C6374">
        <w:rPr>
          <w:sz w:val="24"/>
          <w:szCs w:val="24"/>
        </w:rPr>
        <w:br/>
        <w:t xml:space="preserve">Vereador – </w:t>
      </w:r>
      <w:r w:rsidR="002D606F">
        <w:rPr>
          <w:sz w:val="24"/>
          <w:szCs w:val="24"/>
        </w:rPr>
        <w:t>PDT</w:t>
      </w:r>
    </w:p>
    <w:p w14:paraId="0730F26E" w14:textId="77777777" w:rsidR="00B26758" w:rsidRPr="009E729B" w:rsidRDefault="00B26758" w:rsidP="002D606F">
      <w:pPr>
        <w:rPr>
          <w:sz w:val="24"/>
          <w:szCs w:val="24"/>
        </w:rPr>
      </w:pPr>
    </w:p>
    <w:p w14:paraId="51A8D00E" w14:textId="3853281A" w:rsidR="002D606F" w:rsidRDefault="00B26758" w:rsidP="002D606F">
      <w:pPr>
        <w:ind w:right="4535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DB1A20">
        <w:rPr>
          <w:sz w:val="24"/>
          <w:szCs w:val="24"/>
        </w:rPr>
        <w:t>1</w:t>
      </w:r>
      <w:r w:rsidR="0054008B">
        <w:rPr>
          <w:sz w:val="24"/>
          <w:szCs w:val="24"/>
        </w:rPr>
        <w:t>6</w:t>
      </w:r>
      <w:r w:rsidRPr="009E729B">
        <w:rPr>
          <w:sz w:val="24"/>
          <w:szCs w:val="24"/>
        </w:rPr>
        <w:t>/</w:t>
      </w:r>
      <w:r w:rsidR="002D606F">
        <w:rPr>
          <w:sz w:val="24"/>
          <w:szCs w:val="24"/>
        </w:rPr>
        <w:t>0</w:t>
      </w:r>
      <w:r w:rsidR="0054008B">
        <w:rPr>
          <w:sz w:val="24"/>
          <w:szCs w:val="24"/>
        </w:rPr>
        <w:t>4</w:t>
      </w:r>
      <w:r w:rsidRPr="009E729B">
        <w:rPr>
          <w:sz w:val="24"/>
          <w:szCs w:val="24"/>
        </w:rPr>
        <w:t>/202</w:t>
      </w:r>
      <w:r w:rsidR="002D606F">
        <w:rPr>
          <w:sz w:val="24"/>
          <w:szCs w:val="24"/>
        </w:rPr>
        <w:t>6</w:t>
      </w:r>
    </w:p>
    <w:p w14:paraId="35179682" w14:textId="77777777" w:rsidR="002D606F" w:rsidRDefault="002D606F" w:rsidP="002D606F">
      <w:pPr>
        <w:ind w:right="4535"/>
        <w:jc w:val="center"/>
        <w:rPr>
          <w:sz w:val="24"/>
          <w:szCs w:val="24"/>
        </w:rPr>
      </w:pPr>
    </w:p>
    <w:p w14:paraId="21013CDA" w14:textId="77777777" w:rsidR="00A817B3" w:rsidRPr="009E729B" w:rsidRDefault="00A817B3" w:rsidP="002D606F">
      <w:pPr>
        <w:ind w:right="4535"/>
        <w:jc w:val="center"/>
        <w:rPr>
          <w:sz w:val="24"/>
          <w:szCs w:val="24"/>
        </w:rPr>
      </w:pPr>
    </w:p>
    <w:p w14:paraId="709D4461" w14:textId="45AECA7A" w:rsidR="00B26758" w:rsidRPr="009E729B" w:rsidRDefault="002D606F" w:rsidP="00D45088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>CÉSAR SIGNORINI BECKER</w:t>
      </w:r>
      <w:r w:rsidR="007A15BD">
        <w:rPr>
          <w:sz w:val="24"/>
          <w:szCs w:val="24"/>
        </w:rPr>
        <w:br/>
      </w:r>
      <w:r>
        <w:rPr>
          <w:sz w:val="24"/>
          <w:szCs w:val="24"/>
        </w:rPr>
        <w:t>Secretário</w:t>
      </w:r>
      <w:r w:rsidR="0008074E">
        <w:rPr>
          <w:sz w:val="24"/>
          <w:szCs w:val="24"/>
        </w:rPr>
        <w:t xml:space="preserve"> da Câmara Municipal</w:t>
      </w:r>
      <w:r w:rsidR="00A14732">
        <w:rPr>
          <w:sz w:val="24"/>
          <w:szCs w:val="24"/>
        </w:rPr>
        <w:br/>
        <w:t xml:space="preserve">Vereador </w:t>
      </w:r>
      <w:r w:rsidR="001D2FB8">
        <w:rPr>
          <w:sz w:val="24"/>
          <w:szCs w:val="24"/>
        </w:rPr>
        <w:t>–</w:t>
      </w:r>
      <w:r w:rsidR="00A14732">
        <w:rPr>
          <w:sz w:val="24"/>
          <w:szCs w:val="24"/>
        </w:rPr>
        <w:t xml:space="preserve"> P</w:t>
      </w:r>
      <w:r>
        <w:rPr>
          <w:sz w:val="24"/>
          <w:szCs w:val="24"/>
        </w:rPr>
        <w:t>P</w:t>
      </w:r>
    </w:p>
    <w:sectPr w:rsidR="00B26758" w:rsidRPr="009E729B" w:rsidSect="00BB1635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A58E9" w14:textId="77777777" w:rsidR="00BE1EB5" w:rsidRDefault="00BE1EB5" w:rsidP="00A11F33">
      <w:pPr>
        <w:spacing w:after="0" w:line="240" w:lineRule="auto"/>
      </w:pPr>
      <w:r>
        <w:separator/>
      </w:r>
    </w:p>
  </w:endnote>
  <w:endnote w:type="continuationSeparator" w:id="0">
    <w:p w14:paraId="67189382" w14:textId="77777777" w:rsidR="00BE1EB5" w:rsidRDefault="00BE1EB5" w:rsidP="00A11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8BC75" w14:textId="77777777" w:rsidR="00BE1EB5" w:rsidRDefault="00BE1EB5" w:rsidP="00A11F33">
      <w:pPr>
        <w:spacing w:after="0" w:line="240" w:lineRule="auto"/>
      </w:pPr>
      <w:r>
        <w:separator/>
      </w:r>
    </w:p>
  </w:footnote>
  <w:footnote w:type="continuationSeparator" w:id="0">
    <w:p w14:paraId="709EA894" w14:textId="77777777" w:rsidR="00BE1EB5" w:rsidRDefault="00BE1EB5" w:rsidP="00A11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28A1" w14:textId="77777777" w:rsidR="00A11F33" w:rsidRPr="00267138" w:rsidRDefault="00A11F33" w:rsidP="00042B21">
    <w:pPr>
      <w:pStyle w:val="Cabealho"/>
      <w:ind w:left="1418"/>
      <w:jc w:val="both"/>
      <w:rPr>
        <w:rFonts w:ascii="Arial Nova Light" w:hAnsi="Arial Nova Light"/>
        <w:sz w:val="36"/>
        <w:szCs w:val="36"/>
      </w:rPr>
    </w:pPr>
    <w:r w:rsidRPr="00267138">
      <w:rPr>
        <w:rFonts w:ascii="Arial Nova Light" w:hAnsi="Arial Nova Light"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50773AB9" wp14:editId="0914BADB">
          <wp:simplePos x="0" y="0"/>
          <wp:positionH relativeFrom="column">
            <wp:posOffset>-60960</wp:posOffset>
          </wp:positionH>
          <wp:positionV relativeFrom="paragraph">
            <wp:posOffset>-40005</wp:posOffset>
          </wp:positionV>
          <wp:extent cx="952500" cy="952500"/>
          <wp:effectExtent l="0" t="0" r="0" b="0"/>
          <wp:wrapNone/>
          <wp:docPr id="87893058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1161297" name="Imagem 8711612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7138">
      <w:rPr>
        <w:rFonts w:ascii="Arial Nova Light" w:hAnsi="Arial Nova Light"/>
        <w:sz w:val="36"/>
        <w:szCs w:val="36"/>
      </w:rPr>
      <w:t>ESTADO DO RIO GRANDE DO SUL</w:t>
    </w:r>
  </w:p>
  <w:p w14:paraId="20038F71" w14:textId="77777777" w:rsidR="00A11F33" w:rsidRPr="00267138" w:rsidRDefault="00A11F33" w:rsidP="00042B21">
    <w:pPr>
      <w:pStyle w:val="Cabealho"/>
      <w:ind w:left="1418"/>
      <w:jc w:val="both"/>
      <w:rPr>
        <w:b/>
        <w:bCs/>
        <w:sz w:val="36"/>
        <w:szCs w:val="36"/>
      </w:rPr>
    </w:pPr>
    <w:r w:rsidRPr="00267138">
      <w:rPr>
        <w:b/>
        <w:bCs/>
        <w:sz w:val="36"/>
        <w:szCs w:val="36"/>
      </w:rPr>
      <w:t>CÂMARA MUNICIPAL DE CORONEL BARROS</w:t>
    </w:r>
  </w:p>
  <w:p w14:paraId="43A2AB8E" w14:textId="6EE25D7A" w:rsidR="00A11F33" w:rsidRDefault="00A11F33" w:rsidP="00042B21">
    <w:pPr>
      <w:pStyle w:val="Cabealho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042B21">
      <w:rPr>
        <w:sz w:val="20"/>
        <w:szCs w:val="20"/>
      </w:rPr>
      <w:t xml:space="preserve">Site Oficial: </w:t>
    </w:r>
    <w:hyperlink r:id="rId2" w:history="1">
      <w:r w:rsidRPr="00A11F33">
        <w:rPr>
          <w:rStyle w:val="Hyperlink"/>
          <w:color w:val="auto"/>
          <w:sz w:val="20"/>
          <w:szCs w:val="20"/>
          <w:u w:val="none"/>
        </w:rPr>
        <w:t>camaracoronelbarros.rs.gov.br</w:t>
      </w:r>
    </w:hyperlink>
    <w:r w:rsidRPr="00042B21">
      <w:rPr>
        <w:sz w:val="20"/>
        <w:szCs w:val="20"/>
      </w:rPr>
      <w:t xml:space="preserve"> | Email: camara@coronelbarros.rs.gov.br</w:t>
    </w:r>
  </w:p>
  <w:p w14:paraId="529C47B1" w14:textId="77777777" w:rsidR="00A11F33" w:rsidRPr="00042B21" w:rsidRDefault="00A11F33" w:rsidP="00042B21">
    <w:pPr>
      <w:pStyle w:val="Cabealho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042B21">
      <w:rPr>
        <w:sz w:val="20"/>
        <w:szCs w:val="20"/>
      </w:rPr>
      <w:t>Travessa 20 de Março, nº 001, Centro, CEP: 98.735-000, Coronel Barros / RS</w:t>
    </w:r>
  </w:p>
  <w:p w14:paraId="3C82758C" w14:textId="77777777" w:rsidR="00A11F33" w:rsidRDefault="00A11F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1091C"/>
    <w:rsid w:val="000365E8"/>
    <w:rsid w:val="00042144"/>
    <w:rsid w:val="000508AE"/>
    <w:rsid w:val="000515BB"/>
    <w:rsid w:val="0008074E"/>
    <w:rsid w:val="000828A2"/>
    <w:rsid w:val="0009366D"/>
    <w:rsid w:val="000977BA"/>
    <w:rsid w:val="000A22EA"/>
    <w:rsid w:val="000C6374"/>
    <w:rsid w:val="000F4280"/>
    <w:rsid w:val="0012137B"/>
    <w:rsid w:val="001B0617"/>
    <w:rsid w:val="001B2040"/>
    <w:rsid w:val="001D06D7"/>
    <w:rsid w:val="001D0D3E"/>
    <w:rsid w:val="001D2FB8"/>
    <w:rsid w:val="001E5036"/>
    <w:rsid w:val="001F054C"/>
    <w:rsid w:val="002228F0"/>
    <w:rsid w:val="002A346B"/>
    <w:rsid w:val="002D606F"/>
    <w:rsid w:val="00381B75"/>
    <w:rsid w:val="003A2908"/>
    <w:rsid w:val="003B0C3B"/>
    <w:rsid w:val="003B6B46"/>
    <w:rsid w:val="003C347E"/>
    <w:rsid w:val="0046459D"/>
    <w:rsid w:val="00475650"/>
    <w:rsid w:val="004A05CE"/>
    <w:rsid w:val="004A5B51"/>
    <w:rsid w:val="004B1D22"/>
    <w:rsid w:val="004F7E74"/>
    <w:rsid w:val="00520D94"/>
    <w:rsid w:val="0054008B"/>
    <w:rsid w:val="0055344E"/>
    <w:rsid w:val="006369BC"/>
    <w:rsid w:val="006A01A9"/>
    <w:rsid w:val="006B1315"/>
    <w:rsid w:val="006C5AFF"/>
    <w:rsid w:val="00703FAB"/>
    <w:rsid w:val="007220D1"/>
    <w:rsid w:val="007842CF"/>
    <w:rsid w:val="007A15BD"/>
    <w:rsid w:val="00833241"/>
    <w:rsid w:val="00870F38"/>
    <w:rsid w:val="008933EB"/>
    <w:rsid w:val="00897E9F"/>
    <w:rsid w:val="008A20C9"/>
    <w:rsid w:val="0091626F"/>
    <w:rsid w:val="00960E2D"/>
    <w:rsid w:val="00977658"/>
    <w:rsid w:val="00994E4F"/>
    <w:rsid w:val="00996CF4"/>
    <w:rsid w:val="00997726"/>
    <w:rsid w:val="009D331F"/>
    <w:rsid w:val="009E575D"/>
    <w:rsid w:val="009E729B"/>
    <w:rsid w:val="00A11F33"/>
    <w:rsid w:val="00A140FD"/>
    <w:rsid w:val="00A14732"/>
    <w:rsid w:val="00A20899"/>
    <w:rsid w:val="00A2681A"/>
    <w:rsid w:val="00A36F30"/>
    <w:rsid w:val="00A817B3"/>
    <w:rsid w:val="00A85793"/>
    <w:rsid w:val="00A9349F"/>
    <w:rsid w:val="00A97115"/>
    <w:rsid w:val="00AC400F"/>
    <w:rsid w:val="00B26758"/>
    <w:rsid w:val="00B275C6"/>
    <w:rsid w:val="00B43B02"/>
    <w:rsid w:val="00B750F0"/>
    <w:rsid w:val="00B9039D"/>
    <w:rsid w:val="00BB1635"/>
    <w:rsid w:val="00BD3118"/>
    <w:rsid w:val="00BD6596"/>
    <w:rsid w:val="00BE1EB5"/>
    <w:rsid w:val="00C25300"/>
    <w:rsid w:val="00C62FB7"/>
    <w:rsid w:val="00CA1B6A"/>
    <w:rsid w:val="00CC1DF9"/>
    <w:rsid w:val="00CD5E9E"/>
    <w:rsid w:val="00CF7044"/>
    <w:rsid w:val="00D07950"/>
    <w:rsid w:val="00D3738E"/>
    <w:rsid w:val="00D45088"/>
    <w:rsid w:val="00D6268C"/>
    <w:rsid w:val="00D75979"/>
    <w:rsid w:val="00D8563F"/>
    <w:rsid w:val="00D879C7"/>
    <w:rsid w:val="00D95AC7"/>
    <w:rsid w:val="00DA338A"/>
    <w:rsid w:val="00DB1A20"/>
    <w:rsid w:val="00DB4C54"/>
    <w:rsid w:val="00DF0E4C"/>
    <w:rsid w:val="00E34ECE"/>
    <w:rsid w:val="00E5158A"/>
    <w:rsid w:val="00E80155"/>
    <w:rsid w:val="00F15BDE"/>
    <w:rsid w:val="00F33B65"/>
    <w:rsid w:val="00F607A8"/>
    <w:rsid w:val="00FC16BA"/>
    <w:rsid w:val="00FC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1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F33"/>
  </w:style>
  <w:style w:type="paragraph" w:styleId="Rodap">
    <w:name w:val="footer"/>
    <w:basedOn w:val="Normal"/>
    <w:link w:val="RodapChar"/>
    <w:uiPriority w:val="99"/>
    <w:unhideWhenUsed/>
    <w:rsid w:val="00A11F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F33"/>
  </w:style>
  <w:style w:type="character" w:styleId="Hyperlink">
    <w:name w:val="Hyperlink"/>
    <w:basedOn w:val="Fontepargpadro"/>
    <w:uiPriority w:val="99"/>
    <w:unhideWhenUsed/>
    <w:rsid w:val="00A11F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ronelbarros.rs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82</cp:revision>
  <cp:lastPrinted>2023-04-05T13:57:00Z</cp:lastPrinted>
  <dcterms:created xsi:type="dcterms:W3CDTF">2023-02-22T11:19:00Z</dcterms:created>
  <dcterms:modified xsi:type="dcterms:W3CDTF">2026-04-16T13:56:00Z</dcterms:modified>
</cp:coreProperties>
</file>