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020315" w:rsidRDefault="00574CFE" w:rsidP="00B075A4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020315" w:rsidRDefault="00DE3614" w:rsidP="00B075A4">
      <w:pPr>
        <w:spacing w:line="360" w:lineRule="auto"/>
        <w:rPr>
          <w:rFonts w:ascii="Arial" w:hAnsi="Arial" w:cs="Arial"/>
          <w:sz w:val="24"/>
          <w:szCs w:val="24"/>
        </w:rPr>
      </w:pPr>
    </w:p>
    <w:p w14:paraId="0A750F73" w14:textId="26A6BA23" w:rsidR="00434F60" w:rsidRPr="00020315" w:rsidRDefault="00B075A4" w:rsidP="00B075A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3F8B3B" wp14:editId="1D80C01A">
            <wp:simplePos x="0" y="0"/>
            <wp:positionH relativeFrom="margin">
              <wp:posOffset>3809365</wp:posOffset>
            </wp:positionH>
            <wp:positionV relativeFrom="paragraph">
              <wp:posOffset>250825</wp:posOffset>
            </wp:positionV>
            <wp:extent cx="1743075" cy="736511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736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48BE6D" w14:textId="0F085AB6" w:rsidR="00DE3614" w:rsidRPr="00020315" w:rsidRDefault="005F2015" w:rsidP="00B075A4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020315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165DAC">
        <w:rPr>
          <w:rFonts w:ascii="Arial" w:hAnsi="Arial" w:cs="Arial"/>
          <w:b/>
          <w:sz w:val="24"/>
          <w:szCs w:val="24"/>
          <w:lang w:val="pt-BR"/>
        </w:rPr>
        <w:t>672</w:t>
      </w:r>
      <w:r w:rsidR="00DE3614" w:rsidRPr="00020315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020315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58C93A34" w:rsidR="00DE3614" w:rsidRPr="00020315" w:rsidRDefault="00DE3614" w:rsidP="00B075A4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20315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020315">
        <w:rPr>
          <w:noProof/>
          <w:sz w:val="24"/>
          <w:szCs w:val="24"/>
          <w:lang w:val="pt-BR"/>
        </w:rPr>
        <w:t xml:space="preserve"> </w:t>
      </w:r>
      <w:r w:rsidR="009C3798" w:rsidRPr="00020315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18E4C33E" w:rsidR="00DE3614" w:rsidRPr="00020315" w:rsidRDefault="00DE3614" w:rsidP="00B075A4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20315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0A978C64" w:rsidR="00DE3614" w:rsidRPr="00020315" w:rsidRDefault="00DE3614" w:rsidP="00B075A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5C7B2BB3" w:rsidR="00DE3614" w:rsidRPr="00020315" w:rsidRDefault="00DE3614" w:rsidP="00B075A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20315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020315" w:rsidRDefault="00DE3614" w:rsidP="00B075A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402B20CF" w:rsidR="00DE3614" w:rsidRPr="00020315" w:rsidRDefault="00DE3614" w:rsidP="00B075A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020315" w:rsidRDefault="00DE3614" w:rsidP="00B075A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290BAA6" w14:textId="055521BD" w:rsidR="003375F4" w:rsidRPr="00020315" w:rsidRDefault="00DE3614" w:rsidP="00B075A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3004D67" w14:textId="629A997E" w:rsidR="0093489D" w:rsidRDefault="00DE3614" w:rsidP="00B075A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020315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020315">
        <w:rPr>
          <w:rFonts w:ascii="Arial" w:hAnsi="Arial" w:cs="Arial"/>
          <w:b/>
          <w:bCs/>
          <w:sz w:val="24"/>
          <w:szCs w:val="24"/>
          <w:u w:val="single"/>
          <w:lang w:val="pt-BR"/>
        </w:rPr>
        <w:t>,</w:t>
      </w:r>
      <w:r w:rsidRPr="00020315">
        <w:rPr>
          <w:rFonts w:ascii="Arial" w:hAnsi="Arial" w:cs="Arial"/>
          <w:sz w:val="24"/>
          <w:szCs w:val="24"/>
          <w:lang w:val="pt-BR"/>
        </w:rPr>
        <w:t xml:space="preserve"> após ouvido o plenário, </w:t>
      </w:r>
      <w:r w:rsidR="00020315" w:rsidRPr="00020315">
        <w:rPr>
          <w:rFonts w:ascii="Arial" w:hAnsi="Arial" w:cs="Arial"/>
          <w:sz w:val="24"/>
          <w:szCs w:val="24"/>
          <w:lang w:val="pt-BR"/>
        </w:rPr>
        <w:t>que seja oficiado ao Executivo Municipal, por intermédio do setor competent</w:t>
      </w:r>
      <w:r w:rsidR="00B075A4">
        <w:rPr>
          <w:rFonts w:ascii="Arial" w:hAnsi="Arial" w:cs="Arial"/>
          <w:sz w:val="24"/>
          <w:szCs w:val="24"/>
          <w:lang w:val="pt-BR"/>
        </w:rPr>
        <w:t xml:space="preserve">e, para que realize a nomeação oficial das Ruas da Comunidade do Secção Jacaré e da Secção Progresso. </w:t>
      </w:r>
    </w:p>
    <w:p w14:paraId="41CD4AFC" w14:textId="77777777" w:rsidR="00B075A4" w:rsidRPr="00020315" w:rsidRDefault="00B075A4" w:rsidP="00B075A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2796AE4A" w14:textId="2173C973" w:rsidR="00DE3614" w:rsidRPr="00020315" w:rsidRDefault="00DE3614" w:rsidP="00B075A4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020315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9348D32" w14:textId="77777777" w:rsidR="00B075A4" w:rsidRPr="00B075A4" w:rsidRDefault="00B075A4" w:rsidP="00B075A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075A4">
        <w:rPr>
          <w:rFonts w:ascii="Arial" w:hAnsi="Arial" w:cs="Arial"/>
          <w:sz w:val="24"/>
          <w:szCs w:val="24"/>
        </w:rPr>
        <w:t>A presente indicação visa atender a uma demanda antiga dos moradores das localidades mencionadas, que enfrentam dificuldades em razão da ausência de denominação oficial das vias públicas.</w:t>
      </w:r>
      <w:r w:rsidRPr="00B075A4">
        <w:rPr>
          <w:rFonts w:ascii="Arial" w:hAnsi="Arial" w:cs="Arial"/>
          <w:sz w:val="24"/>
          <w:szCs w:val="24"/>
        </w:rPr>
        <w:br/>
        <w:t>A falta de nome nas ruas causa prejuízos diversos à população, como:</w:t>
      </w:r>
    </w:p>
    <w:p w14:paraId="301996A0" w14:textId="77777777" w:rsidR="00B075A4" w:rsidRPr="00B075A4" w:rsidRDefault="00B075A4" w:rsidP="00B075A4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075A4">
        <w:rPr>
          <w:rFonts w:ascii="Arial" w:hAnsi="Arial" w:cs="Arial"/>
          <w:sz w:val="24"/>
          <w:szCs w:val="24"/>
        </w:rPr>
        <w:t>Problemas na entrega de correspondências e encomendas;</w:t>
      </w:r>
    </w:p>
    <w:p w14:paraId="60B43B56" w14:textId="77777777" w:rsidR="00B075A4" w:rsidRPr="00B075A4" w:rsidRDefault="00B075A4" w:rsidP="00B075A4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075A4">
        <w:rPr>
          <w:rFonts w:ascii="Arial" w:hAnsi="Arial" w:cs="Arial"/>
          <w:sz w:val="24"/>
          <w:szCs w:val="24"/>
        </w:rPr>
        <w:t>Dificuldade de localização para serviços de saúde, transporte e demais atendimentos públicos ou privados;</w:t>
      </w:r>
    </w:p>
    <w:p w14:paraId="7D552975" w14:textId="77777777" w:rsidR="00B075A4" w:rsidRPr="00B075A4" w:rsidRDefault="00B075A4" w:rsidP="00B075A4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075A4">
        <w:rPr>
          <w:rFonts w:ascii="Arial" w:hAnsi="Arial" w:cs="Arial"/>
          <w:sz w:val="24"/>
          <w:szCs w:val="24"/>
        </w:rPr>
        <w:t>Prejuízo à organização territorial e ao planejamento urbano;</w:t>
      </w:r>
    </w:p>
    <w:p w14:paraId="472457D4" w14:textId="7BC276FE" w:rsidR="00B075A4" w:rsidRDefault="00B075A4" w:rsidP="00B075A4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075A4">
        <w:rPr>
          <w:rFonts w:ascii="Arial" w:hAnsi="Arial" w:cs="Arial"/>
          <w:sz w:val="24"/>
          <w:szCs w:val="24"/>
        </w:rPr>
        <w:t>Dificuldades na atualização de cadastros junto a instituições financeiras, prestadores de serviços e órgãos públicos.</w:t>
      </w:r>
    </w:p>
    <w:p w14:paraId="6E5BD91E" w14:textId="54A55500" w:rsidR="00B075A4" w:rsidRDefault="00B075A4" w:rsidP="00B075A4">
      <w:pPr>
        <w:suppressAutoHyphens w:val="0"/>
        <w:spacing w:before="100" w:beforeAutospacing="1" w:after="100" w:afterAutospacing="1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65BAB9A3" w14:textId="47709DD9" w:rsidR="00B075A4" w:rsidRDefault="00B075A4" w:rsidP="00B075A4">
      <w:pPr>
        <w:suppressAutoHyphens w:val="0"/>
        <w:spacing w:before="100" w:beforeAutospacing="1" w:after="100" w:afterAutospacing="1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6645C6F" w14:textId="133AD68F" w:rsidR="00B075A4" w:rsidRDefault="00B075A4" w:rsidP="00B075A4">
      <w:pPr>
        <w:suppressAutoHyphens w:val="0"/>
        <w:spacing w:before="100" w:beforeAutospacing="1" w:after="100" w:afterAutospacing="1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345E352" w14:textId="77777777" w:rsidR="00B075A4" w:rsidRPr="00B075A4" w:rsidRDefault="00B075A4" w:rsidP="00B075A4">
      <w:pPr>
        <w:suppressAutoHyphens w:val="0"/>
        <w:spacing w:before="100" w:beforeAutospacing="1" w:after="100" w:afterAutospacing="1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1BA07C8" w14:textId="0744F4C6" w:rsidR="00B075A4" w:rsidRPr="00B075A4" w:rsidRDefault="00B075A4" w:rsidP="00B075A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075A4">
        <w:rPr>
          <w:rFonts w:ascii="Arial" w:hAnsi="Arial" w:cs="Arial"/>
          <w:sz w:val="24"/>
          <w:szCs w:val="24"/>
        </w:rPr>
        <w:t>A regularização da nomenclatura das vias contribuirá para maior eficiência nos serviços públicos, promoverá cidadania e garantirá mais segurança e qualidade de vida aos moradores.</w:t>
      </w:r>
    </w:p>
    <w:p w14:paraId="312A68C9" w14:textId="77777777" w:rsidR="00B075A4" w:rsidRPr="00B075A4" w:rsidRDefault="00B075A4" w:rsidP="00B075A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075A4">
        <w:rPr>
          <w:rFonts w:ascii="Arial" w:hAnsi="Arial" w:cs="Arial"/>
          <w:sz w:val="24"/>
          <w:szCs w:val="24"/>
        </w:rPr>
        <w:t>Assim, solicita-se que o Executivo Municipal realize levantamento, estudo e posterior oficialização dos nomes, podendo considerar sugestões da comunidade para valorização histórica e cultural das localidades.</w:t>
      </w:r>
    </w:p>
    <w:p w14:paraId="2E231314" w14:textId="701FC315" w:rsidR="003C32B8" w:rsidRPr="00020315" w:rsidRDefault="00DE3614" w:rsidP="00B075A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20315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93489D" w:rsidRPr="00020315">
        <w:rPr>
          <w:rFonts w:ascii="Arial" w:hAnsi="Arial" w:cs="Arial"/>
          <w:sz w:val="24"/>
          <w:szCs w:val="24"/>
        </w:rPr>
        <w:t xml:space="preserve"> </w:t>
      </w:r>
      <w:r w:rsidR="00B075A4">
        <w:rPr>
          <w:rFonts w:ascii="Arial" w:hAnsi="Arial" w:cs="Arial"/>
          <w:sz w:val="24"/>
          <w:szCs w:val="24"/>
        </w:rPr>
        <w:t>17</w:t>
      </w:r>
      <w:r w:rsidR="00020315">
        <w:rPr>
          <w:rFonts w:ascii="Arial" w:hAnsi="Arial" w:cs="Arial"/>
          <w:sz w:val="24"/>
          <w:szCs w:val="24"/>
        </w:rPr>
        <w:t xml:space="preserve"> de novembro</w:t>
      </w:r>
      <w:r w:rsidR="00897E44" w:rsidRPr="00020315">
        <w:rPr>
          <w:rFonts w:ascii="Arial" w:hAnsi="Arial" w:cs="Arial"/>
          <w:sz w:val="24"/>
          <w:szCs w:val="24"/>
        </w:rPr>
        <w:t xml:space="preserve"> de 2025</w:t>
      </w:r>
      <w:r w:rsidRPr="00020315">
        <w:rPr>
          <w:rFonts w:ascii="Arial" w:hAnsi="Arial" w:cs="Arial"/>
          <w:sz w:val="24"/>
          <w:szCs w:val="24"/>
        </w:rPr>
        <w:t>.</w:t>
      </w:r>
    </w:p>
    <w:p w14:paraId="2EFD2D9D" w14:textId="129FB53E" w:rsidR="00291221" w:rsidRPr="00020315" w:rsidRDefault="00DE3614" w:rsidP="00B075A4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20315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020315" w:rsidRDefault="00291221" w:rsidP="00B075A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20315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020315" w:rsidRDefault="00292037" w:rsidP="00B075A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0203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165DA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165DA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165DA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335BC"/>
    <w:multiLevelType w:val="multilevel"/>
    <w:tmpl w:val="3CEEF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4227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0315"/>
    <w:rsid w:val="00030A14"/>
    <w:rsid w:val="00062D9C"/>
    <w:rsid w:val="000D127A"/>
    <w:rsid w:val="000F313D"/>
    <w:rsid w:val="0015768C"/>
    <w:rsid w:val="00161858"/>
    <w:rsid w:val="00165DAC"/>
    <w:rsid w:val="00197C5A"/>
    <w:rsid w:val="001D038A"/>
    <w:rsid w:val="001F0D77"/>
    <w:rsid w:val="002232ED"/>
    <w:rsid w:val="00225699"/>
    <w:rsid w:val="00291221"/>
    <w:rsid w:val="0029173E"/>
    <w:rsid w:val="00292037"/>
    <w:rsid w:val="002F3E91"/>
    <w:rsid w:val="0030720C"/>
    <w:rsid w:val="003375F4"/>
    <w:rsid w:val="003C32B8"/>
    <w:rsid w:val="00434F60"/>
    <w:rsid w:val="00574CFE"/>
    <w:rsid w:val="005A06E9"/>
    <w:rsid w:val="005F2015"/>
    <w:rsid w:val="006B2A66"/>
    <w:rsid w:val="006E3207"/>
    <w:rsid w:val="00827F4A"/>
    <w:rsid w:val="00897E44"/>
    <w:rsid w:val="0093489D"/>
    <w:rsid w:val="00944CFD"/>
    <w:rsid w:val="00991A02"/>
    <w:rsid w:val="009C3798"/>
    <w:rsid w:val="009D36B2"/>
    <w:rsid w:val="00A56211"/>
    <w:rsid w:val="00B075A4"/>
    <w:rsid w:val="00B651D0"/>
    <w:rsid w:val="00B942F6"/>
    <w:rsid w:val="00BE5F32"/>
    <w:rsid w:val="00C925A9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66186"/>
    <w:rsid w:val="00F8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2025-08-18T11:49:00Z</cp:lastPrinted>
  <dcterms:created xsi:type="dcterms:W3CDTF">2025-11-17T11:11:00Z</dcterms:created>
  <dcterms:modified xsi:type="dcterms:W3CDTF">2025-12-02T14:23:00Z</dcterms:modified>
</cp:coreProperties>
</file>