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A20" w:rsidRPr="00134E32" w:rsidRDefault="00663A20" w:rsidP="001A5E64">
      <w:pPr>
        <w:pStyle w:val="SemEspaamento"/>
        <w:rPr>
          <w:rFonts w:ascii="Arial" w:hAnsi="Arial" w:cs="Arial"/>
          <w:sz w:val="32"/>
          <w:szCs w:val="24"/>
        </w:rPr>
      </w:pPr>
      <w:bookmarkStart w:id="0" w:name="_GoBack"/>
      <w:bookmarkEnd w:id="0"/>
    </w:p>
    <w:p w:rsidR="00D46D4E" w:rsidRPr="00134E32" w:rsidRDefault="00663A20" w:rsidP="00663A20">
      <w:pPr>
        <w:tabs>
          <w:tab w:val="center" w:pos="4252"/>
          <w:tab w:val="left" w:pos="6855"/>
        </w:tabs>
        <w:spacing w:after="0"/>
        <w:rPr>
          <w:rFonts w:ascii="Arial" w:hAnsi="Arial" w:cs="Arial"/>
          <w:b/>
          <w:sz w:val="32"/>
          <w:szCs w:val="24"/>
        </w:rPr>
      </w:pPr>
      <w:r w:rsidRPr="00134E32">
        <w:rPr>
          <w:rFonts w:ascii="Arial" w:hAnsi="Arial" w:cs="Arial"/>
          <w:b/>
          <w:sz w:val="32"/>
          <w:szCs w:val="24"/>
        </w:rPr>
        <w:tab/>
      </w:r>
      <w:r w:rsidR="002837AC">
        <w:rPr>
          <w:rFonts w:ascii="Arial" w:hAnsi="Arial" w:cs="Arial"/>
          <w:b/>
          <w:sz w:val="32"/>
          <w:szCs w:val="24"/>
        </w:rPr>
        <w:t>PROJETO DE LEI Nº 04</w:t>
      </w:r>
      <w:r w:rsidR="00D46D4E" w:rsidRPr="00134E32">
        <w:rPr>
          <w:rFonts w:ascii="Arial" w:hAnsi="Arial" w:cs="Arial"/>
          <w:b/>
          <w:sz w:val="32"/>
          <w:szCs w:val="24"/>
        </w:rPr>
        <w:t>/2021</w:t>
      </w:r>
      <w:r w:rsidRPr="00134E32">
        <w:rPr>
          <w:rFonts w:ascii="Arial" w:hAnsi="Arial" w:cs="Arial"/>
          <w:b/>
          <w:sz w:val="32"/>
          <w:szCs w:val="24"/>
        </w:rPr>
        <w:tab/>
      </w:r>
    </w:p>
    <w:p w:rsidR="00D46D4E" w:rsidRPr="00134E32" w:rsidRDefault="002837AC" w:rsidP="00D46D4E">
      <w:pPr>
        <w:spacing w:after="0"/>
        <w:jc w:val="center"/>
        <w:rPr>
          <w:rFonts w:ascii="Arial" w:hAnsi="Arial" w:cs="Arial"/>
          <w:sz w:val="24"/>
          <w:szCs w:val="24"/>
        </w:rPr>
      </w:pPr>
      <w:r>
        <w:rPr>
          <w:rFonts w:ascii="Arial" w:hAnsi="Arial" w:cs="Arial"/>
          <w:b/>
          <w:sz w:val="24"/>
          <w:szCs w:val="24"/>
        </w:rPr>
        <w:t>De</w:t>
      </w:r>
      <w:r w:rsidR="00D46D4E" w:rsidRPr="00134E32">
        <w:rPr>
          <w:rFonts w:ascii="Arial" w:hAnsi="Arial" w:cs="Arial"/>
          <w:b/>
          <w:sz w:val="24"/>
          <w:szCs w:val="24"/>
        </w:rPr>
        <w:t xml:space="preserve"> </w:t>
      </w:r>
      <w:r>
        <w:rPr>
          <w:rFonts w:ascii="Arial" w:hAnsi="Arial" w:cs="Arial"/>
          <w:b/>
          <w:sz w:val="24"/>
          <w:szCs w:val="24"/>
        </w:rPr>
        <w:t>12</w:t>
      </w:r>
      <w:r w:rsidR="00D46D4E" w:rsidRPr="00134E32">
        <w:rPr>
          <w:rFonts w:ascii="Arial" w:hAnsi="Arial" w:cs="Arial"/>
          <w:b/>
          <w:sz w:val="24"/>
          <w:szCs w:val="24"/>
        </w:rPr>
        <w:t xml:space="preserve"> de março de 2021</w:t>
      </w:r>
      <w:r w:rsidR="00D46D4E" w:rsidRPr="00134E32">
        <w:rPr>
          <w:rFonts w:ascii="Arial" w:hAnsi="Arial" w:cs="Arial"/>
          <w:sz w:val="24"/>
          <w:szCs w:val="24"/>
        </w:rPr>
        <w:t>.</w:t>
      </w:r>
    </w:p>
    <w:p w:rsidR="00D46D4E" w:rsidRPr="00134E32" w:rsidRDefault="00D46D4E" w:rsidP="00D46D4E">
      <w:pPr>
        <w:spacing w:after="0"/>
        <w:jc w:val="center"/>
        <w:rPr>
          <w:rFonts w:ascii="Arial" w:hAnsi="Arial" w:cs="Arial"/>
          <w:sz w:val="24"/>
          <w:szCs w:val="24"/>
        </w:rPr>
      </w:pPr>
    </w:p>
    <w:p w:rsidR="00D46D4E" w:rsidRPr="00134E32" w:rsidRDefault="00134E32" w:rsidP="00134E32">
      <w:pPr>
        <w:pStyle w:val="NormalWeb"/>
        <w:shd w:val="clear" w:color="auto" w:fill="FFFFFF"/>
        <w:spacing w:before="0" w:beforeAutospacing="0" w:after="180" w:afterAutospacing="0"/>
        <w:ind w:left="2410"/>
        <w:jc w:val="both"/>
        <w:rPr>
          <w:rFonts w:ascii="Arial" w:hAnsi="Arial" w:cs="Arial"/>
          <w:i/>
          <w:sz w:val="20"/>
        </w:rPr>
      </w:pPr>
      <w:r w:rsidRPr="00134E32">
        <w:rPr>
          <w:rStyle w:val="nfase"/>
          <w:rFonts w:ascii="Arial" w:hAnsi="Arial" w:cs="Arial"/>
          <w:bCs/>
          <w:i w:val="0"/>
          <w:sz w:val="20"/>
        </w:rPr>
        <w:t>DISPÕE SOBRE A REESTRUTURAÇÃO DO CONSELHO MUNICIPAL DE ACOMPANHAMENTO E CONTROLE SOCIAL DO FUNDO DE MANUTENÇÃO E DESENVOLVIMENTO DA EDUCAÇÃO BÁSICA E DE VALORIZAÇÃO DOS PROFISSIONAIS DA EDUCAÇÃO - CACS-FUNDEB, EM CONFORMIDADE COM O ARTIGO 212-A DA CONSTITUIÇÃO FEDERAL, REGULAMENTADO NA FORMA DA LEI FEDERAL Nº 14.113, DE 25 DE DEZEMBRO DE 2020; </w:t>
      </w:r>
    </w:p>
    <w:p w:rsidR="00D46D4E" w:rsidRPr="00134E32" w:rsidRDefault="00D46D4E" w:rsidP="00D46D4E">
      <w:pPr>
        <w:pStyle w:val="NormalWeb"/>
        <w:shd w:val="clear" w:color="auto" w:fill="FFFFFF"/>
        <w:spacing w:before="0" w:beforeAutospacing="0" w:after="180" w:afterAutospacing="0"/>
        <w:rPr>
          <w:rFonts w:ascii="Arial" w:hAnsi="Arial" w:cs="Arial"/>
        </w:rPr>
      </w:pPr>
      <w:r w:rsidRPr="00134E32">
        <w:rPr>
          <w:rFonts w:ascii="Arial" w:hAnsi="Arial" w:cs="Arial"/>
        </w:rPr>
        <w:t> </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1º</w:t>
      </w:r>
      <w:r w:rsidRPr="00134E32">
        <w:rPr>
          <w:rFonts w:ascii="Arial" w:hAnsi="Arial" w:cs="Arial"/>
        </w:rPr>
        <w:t xml:space="preserve"> O Conselho Municipal de Acompanhamento e Controle Social do Fundo de Manutenção e Desenvolvimento da Educação Básica e de Valorização dos Profissionais da Educação no Município de </w:t>
      </w:r>
      <w:r w:rsidR="00134E32">
        <w:rPr>
          <w:rFonts w:ascii="Arial" w:hAnsi="Arial" w:cs="Arial"/>
        </w:rPr>
        <w:t xml:space="preserve">Tapurah/MT </w:t>
      </w:r>
      <w:r w:rsidRPr="00134E32">
        <w:rPr>
          <w:rFonts w:ascii="Arial" w:hAnsi="Arial" w:cs="Arial"/>
        </w:rPr>
        <w:t>- CACS-FUNDEB, criado nos termos da Lei nº 03, de 13 de abril de 2020, em conformidade com o artigo 212-A da Constituição Federal, regulamentado na forma da Lei Federal nº 14.113, 25 de dezembro de 2020, fica reestruturado de acordo com as disposições desta lei.</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2º</w:t>
      </w:r>
      <w:r w:rsidRPr="00134E32">
        <w:rPr>
          <w:rFonts w:ascii="Arial" w:hAnsi="Arial" w:cs="Arial"/>
        </w:rPr>
        <w:t xml:space="preserve"> O CACS-FUNDEB tem por finalidade proceder ao acompanhamento e ao controle social sobre a distribuição, a transferência e a aplicação dos recursos do Fundo, com organização e ação independentes e em harmonia com os órgãos da Administração Pública Municipal, competindo-lhe: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elaborar parecer sobre as prestações de contas, conforme previsto no parágrafo único do art. 31 da Lei Federal nº 14.113, de 2020;</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supervisionar o censo escolar anual e a elaboração da proposta orçamentária anual, objetivando concorrer para o regular e tempestivo tratamento e encaminhamento dos dados estatísticos e financeiros que alicerçam a operacionalização do Fundo;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acompanhar a aplicação dos recursos federais transferidos à conta do Programa Nacional de Apoio ao Transporte do Escolar- PNATE e do Programa de Apoio aos Sistemas de Ensino para Atendimento à Educação de Jovens e Adultos - PEJA;</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acompanhar a aplicação dos recursos federais transferidos à conta dos programas nacionais do governo federal em andamento no Município;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V - receber e analisar as prestações de contas referentes aos programas referidos nos incisos III e IV do "caput" deste artigo, formulando pareceres conclusivos acerca da aplicação desses recursos e encaminhando-os ao Fundo Nacional de Desenvolvimento da Educação- FNDE;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VI - examinar os registros contábeis e demonstrativos gerenciais mensais e atualizados relativos aos recursos repassados ou retidos à conta do Fundo;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VII - atualizar o regimento interno, observado o disposto nesta lei.</w:t>
      </w:r>
    </w:p>
    <w:p w:rsidR="00D46D4E" w:rsidRPr="00134E32" w:rsidRDefault="00D46D4E" w:rsidP="00D46D4E">
      <w:pPr>
        <w:pStyle w:val="NormalWeb"/>
        <w:shd w:val="clear" w:color="auto" w:fill="FFFFFF"/>
        <w:spacing w:before="0" w:beforeAutospacing="0" w:after="180" w:afterAutospacing="0"/>
        <w:rPr>
          <w:rFonts w:ascii="Arial" w:hAnsi="Arial" w:cs="Arial"/>
        </w:rPr>
      </w:pPr>
      <w:r w:rsidRPr="00134E32">
        <w:rPr>
          <w:rFonts w:ascii="Arial" w:hAnsi="Arial" w:cs="Arial"/>
          <w:b/>
        </w:rPr>
        <w:lastRenderedPageBreak/>
        <w:t>Art. 3º</w:t>
      </w:r>
      <w:r w:rsidRPr="00134E32">
        <w:rPr>
          <w:rFonts w:ascii="Arial" w:hAnsi="Arial" w:cs="Arial"/>
        </w:rPr>
        <w:t xml:space="preserve"> O CACS-FUNDEB poderá, sempre que julgar conveniente: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apresentar, ao Poder Legislativo e aos órgãos de controle interno e externo, manifestação formal acerca dos registros contábeis e dos demonstrativos gerenciais do Fundo, dando ampla transparência ao documento em sítio da internet;</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convocar, por decisão da maioria de seus membros, o Secretário Municipal de Educação ou servidor equivalente para prestar esclarecimentos acerca do fluxo de recursos e da execução das despesas do Fundo, devendo a autoridade convocada apresentar-se em prazo não superior a 30 (trinta) dias;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requisitar ao Poder Executivo cópia de documentos, com prazo para fornecimento não superior a 20 (vinte) dias, referentes a:</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a) licitação, empenho, liquidação e pagamento de obras e de serviços custeados com recursos do Fundo;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b) folhas de pagamento dos profissionais da educação, com a discriminação dos servidores em efetivo exercício na educação básica e a indicação do o respectivo nível, modalidade ou tipo de estabelecimento a que se encontrarem vinculados;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c) convênios/parcerias com as instituições comunitárias, confessionais ou filantrópicas sem fins lucrativos;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d) outras informações necessárias ao desempenho de suas funções;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 realizar visitas para verificar, "in loco", entre outras questões pertinentes: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a) o desenvolvimento regular de obras e serviços realizados pelas instituições escolares com recursos do Fundo;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b) a adequação do serviço de transporte escolar;</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rPr>
        <w:t>c) a utilização, em benefício do sistema de ensino, de bens adquiridos com recursos do Fundo para esse fim.</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4º</w:t>
      </w:r>
      <w:r w:rsidRPr="00134E32">
        <w:rPr>
          <w:rFonts w:ascii="Arial" w:hAnsi="Arial" w:cs="Arial"/>
        </w:rPr>
        <w:t xml:space="preserve"> A fiscalização e o controle do cumprimento do disposto no art. 212-A da Constituição Federal e nesta lei, especialmente em relação à aplicação da totalidade dos recursos do Fundo, serão exercidos pelo CACS-FUNDEB.</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5º</w:t>
      </w:r>
      <w:r w:rsidRPr="00134E32">
        <w:rPr>
          <w:rFonts w:ascii="Arial" w:hAnsi="Arial" w:cs="Arial"/>
        </w:rPr>
        <w:t xml:space="preserve"> O CACS-FUNDEB deverá elaborar e apresentar ao Poder Executivo parecer referente à prestação de contas dos recursos do Fundo.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Parágrafo único.</w:t>
      </w:r>
      <w:r w:rsidRPr="00134E32">
        <w:rPr>
          <w:rFonts w:ascii="Arial" w:hAnsi="Arial" w:cs="Arial"/>
        </w:rPr>
        <w:t xml:space="preserve"> O parecer deve ser apresentado em até 30 (trinta) dias antes do vencimento do prazo de apresentação da prestação de contas pelo Poder Executivo ao Tribunal de Contas do Município que, deve ocorrer até 31 de março de cada exercício.</w:t>
      </w:r>
    </w:p>
    <w:p w:rsidR="00D46D4E" w:rsidRPr="00134E32" w:rsidRDefault="00134E32"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 xml:space="preserve">Art. 6º </w:t>
      </w:r>
      <w:r w:rsidR="00D46D4E" w:rsidRPr="00134E32">
        <w:rPr>
          <w:rFonts w:ascii="Arial" w:hAnsi="Arial" w:cs="Arial"/>
        </w:rPr>
        <w:t>O CACS-FUNDEB será constituído por:</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membros titulares, na seguinte conformidade: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a) 2 (dois) representantes do Poder Executivo, sendo pelo menos 1 (um) deles da Secretaria Municipal de Educação;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lastRenderedPageBreak/>
        <w:t>b) 1 (um) representante dos professores da educação básica pública do Município;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c) 1 (um) representante dos diretores das escolas básicas públicas do Município;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d) 1 (um) representante dos servidores técnico-administrativos das escolas básicas públicas do Município;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e) 2 (dois) representantes dos pais/responsáveis de alunos da educação básica pública do Município;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f) 2 (dois) representantes dos estudantes da educação básica pública do Município, devendo 1 (um) deles ser indicado pela entidade de estudantes secundaristas;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g) 1 (um) representante do Conselho Municipal de Educação- CME;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h) 1 (um) representante do Conselho Tutelar, previsto na Lei Federal nº 8.069, de 13 de julho de 1990 - Estatuto da Criança e do Adolescente-, indicado por seus pares;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2 (dois) representantes de organizações da sociedade civil;</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membros suplentes: para cada membro titular, será nomeado um suplente, representante da mesma categoria ou segmento social com assento no Conselho, que substituirá o titular em seus impedimentos temporários, provisórios e em seus afastamentos definitivos, ocorridos antes do fim do mandato.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b/>
        </w:rPr>
        <w:t>§ 1º</w:t>
      </w:r>
      <w:r w:rsidRPr="00134E32">
        <w:rPr>
          <w:rFonts w:ascii="Arial" w:hAnsi="Arial" w:cs="Arial"/>
        </w:rPr>
        <w:t xml:space="preserve"> Para fins da representação referida na alínea "i" do inciso I do "caput" deste artigo, as organizações da sociedade civil deverão atender as seguintes condições: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ser pessoa jurídica de direito privado sem fins lucrativos, nos termos da Lei Federal nº 13.019, de 31 de julho de 2014;</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 xml:space="preserve">II - desenvolver atividades direcionadas ao Município de </w:t>
      </w:r>
      <w:r w:rsidR="001A5E64" w:rsidRPr="00134E32">
        <w:rPr>
          <w:rFonts w:ascii="Arial" w:hAnsi="Arial" w:cs="Arial"/>
        </w:rPr>
        <w:t>Tapurah</w:t>
      </w:r>
      <w:r w:rsidRPr="00134E32">
        <w:rPr>
          <w:rFonts w:ascii="Arial" w:hAnsi="Arial" w:cs="Arial"/>
        </w:rPr>
        <w:t>;</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estar em funcionamento há, no mínimo, 1 (um) ano da data de publicaç</w:t>
      </w:r>
      <w:r w:rsidR="00B40EFF" w:rsidRPr="00134E32">
        <w:rPr>
          <w:rFonts w:ascii="Arial" w:hAnsi="Arial" w:cs="Arial"/>
        </w:rPr>
        <w:t>ã</w:t>
      </w:r>
      <w:r w:rsidRPr="00134E32">
        <w:rPr>
          <w:rFonts w:ascii="Arial" w:hAnsi="Arial" w:cs="Arial"/>
        </w:rPr>
        <w:t>o do edital;</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desenvolver atividades relacionadas à educaç</w:t>
      </w:r>
      <w:r w:rsidR="00B40EFF" w:rsidRPr="00134E32">
        <w:rPr>
          <w:rFonts w:ascii="Arial" w:hAnsi="Arial" w:cs="Arial"/>
        </w:rPr>
        <w:t>ã</w:t>
      </w:r>
      <w:r w:rsidRPr="00134E32">
        <w:rPr>
          <w:rFonts w:ascii="Arial" w:hAnsi="Arial" w:cs="Arial"/>
        </w:rPr>
        <w:t>o ou ao controle social dos gastos públicos;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V - n</w:t>
      </w:r>
      <w:r w:rsidR="00B40EFF" w:rsidRPr="00134E32">
        <w:rPr>
          <w:rFonts w:ascii="Arial" w:hAnsi="Arial" w:cs="Arial"/>
        </w:rPr>
        <w:t>ã</w:t>
      </w:r>
      <w:r w:rsidRPr="00134E32">
        <w:rPr>
          <w:rFonts w:ascii="Arial" w:hAnsi="Arial" w:cs="Arial"/>
        </w:rPr>
        <w:t>o figurar como beneficiária de recursos fiscalizados pelo CACS-FUNDEB ou como contratada pela Administraç</w:t>
      </w:r>
      <w:r w:rsidR="00B40EFF" w:rsidRPr="00134E32">
        <w:rPr>
          <w:rFonts w:ascii="Arial" w:hAnsi="Arial" w:cs="Arial"/>
        </w:rPr>
        <w:t>ã</w:t>
      </w:r>
      <w:r w:rsidRPr="00134E32">
        <w:rPr>
          <w:rFonts w:ascii="Arial" w:hAnsi="Arial" w:cs="Arial"/>
        </w:rPr>
        <w:t>o a título oneroso.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b/>
        </w:rPr>
        <w:t>§ 2º</w:t>
      </w:r>
      <w:r w:rsidRPr="00134E32">
        <w:rPr>
          <w:rFonts w:ascii="Arial" w:hAnsi="Arial" w:cs="Arial"/>
        </w:rPr>
        <w:t xml:space="preserve"> Na hipótese de inexistência de estudantes emancipados, no caso da alínea "f" do inciso I do "caput" deste artigo, a representaç</w:t>
      </w:r>
      <w:r w:rsidR="00B40EFF" w:rsidRPr="00134E32">
        <w:rPr>
          <w:rFonts w:ascii="Arial" w:hAnsi="Arial" w:cs="Arial"/>
        </w:rPr>
        <w:t>ã</w:t>
      </w:r>
      <w:r w:rsidRPr="00134E32">
        <w:rPr>
          <w:rFonts w:ascii="Arial" w:hAnsi="Arial" w:cs="Arial"/>
        </w:rPr>
        <w:t>o estudantil poderá acompanhar as reuniões do conselho, com direito a voz.</w:t>
      </w:r>
    </w:p>
    <w:p w:rsidR="00D46D4E" w:rsidRPr="00134E32" w:rsidRDefault="00134E32" w:rsidP="00D46D4E">
      <w:pPr>
        <w:pStyle w:val="NormalWeb"/>
        <w:shd w:val="clear" w:color="auto" w:fill="FFFFFF"/>
        <w:spacing w:before="0" w:beforeAutospacing="0" w:after="180" w:afterAutospacing="0"/>
        <w:rPr>
          <w:rFonts w:ascii="Arial" w:hAnsi="Arial" w:cs="Arial"/>
        </w:rPr>
      </w:pPr>
      <w:r w:rsidRPr="00134E32">
        <w:rPr>
          <w:rFonts w:ascii="Arial" w:hAnsi="Arial" w:cs="Arial"/>
          <w:b/>
        </w:rPr>
        <w:t>Art. 7º</w:t>
      </w:r>
      <w:r w:rsidR="00D46D4E" w:rsidRPr="00134E32">
        <w:rPr>
          <w:rFonts w:ascii="Arial" w:hAnsi="Arial" w:cs="Arial"/>
        </w:rPr>
        <w:t xml:space="preserve"> Ficam impedidos de integrar o CACS-FUNDEB:</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o Prefeito, o Vice-Prefeito e os Secretários Municipais, bem como seus cônjuges e parentes consanguíneos ou afins, até o terceiro grau;</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lastRenderedPageBreak/>
        <w:t>II - o tesoureiro, contador ou funcionário de empresa de assessoria ou consultoria que prestem serviços relacionados à administraç</w:t>
      </w:r>
      <w:r w:rsidR="00B40EFF" w:rsidRPr="00134E32">
        <w:rPr>
          <w:rFonts w:ascii="Arial" w:hAnsi="Arial" w:cs="Arial"/>
        </w:rPr>
        <w:t>ã</w:t>
      </w:r>
      <w:r w:rsidRPr="00134E32">
        <w:rPr>
          <w:rFonts w:ascii="Arial" w:hAnsi="Arial" w:cs="Arial"/>
        </w:rPr>
        <w:t>o ou ao controle interno dos recursos do Fundo, bem como cônjuges, parentes consanguíneos ou afins desses profissionais, até o terceiro grau;</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estudantes que n</w:t>
      </w:r>
      <w:r w:rsidR="00B40EFF" w:rsidRPr="00134E32">
        <w:rPr>
          <w:rFonts w:ascii="Arial" w:hAnsi="Arial" w:cs="Arial"/>
        </w:rPr>
        <w:t>ã</w:t>
      </w:r>
      <w:r w:rsidRPr="00134E32">
        <w:rPr>
          <w:rFonts w:ascii="Arial" w:hAnsi="Arial" w:cs="Arial"/>
        </w:rPr>
        <w:t>o sejam emancipados;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 responsáveis por alunos ou representantes da sociedade civil que: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a) exerçam cargos ou funções públicas de livre nomeaç</w:t>
      </w:r>
      <w:r w:rsidR="00B40EFF" w:rsidRPr="00134E32">
        <w:rPr>
          <w:rFonts w:ascii="Arial" w:hAnsi="Arial" w:cs="Arial"/>
        </w:rPr>
        <w:t>ã</w:t>
      </w:r>
      <w:r w:rsidRPr="00134E32">
        <w:rPr>
          <w:rFonts w:ascii="Arial" w:hAnsi="Arial" w:cs="Arial"/>
        </w:rPr>
        <w:t>o e exoneraç</w:t>
      </w:r>
      <w:r w:rsidR="00B40EFF" w:rsidRPr="00134E32">
        <w:rPr>
          <w:rFonts w:ascii="Arial" w:hAnsi="Arial" w:cs="Arial"/>
        </w:rPr>
        <w:t>ã</w:t>
      </w:r>
      <w:r w:rsidRPr="00134E32">
        <w:rPr>
          <w:rFonts w:ascii="Arial" w:hAnsi="Arial" w:cs="Arial"/>
        </w:rPr>
        <w:t>o no âmbito dos órg</w:t>
      </w:r>
      <w:r w:rsidR="00B40EFF" w:rsidRPr="00134E32">
        <w:rPr>
          <w:rFonts w:ascii="Arial" w:hAnsi="Arial" w:cs="Arial"/>
        </w:rPr>
        <w:t>ã</w:t>
      </w:r>
      <w:r w:rsidRPr="00134E32">
        <w:rPr>
          <w:rFonts w:ascii="Arial" w:hAnsi="Arial" w:cs="Arial"/>
        </w:rPr>
        <w:t>os do Poder Executivo;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rPr>
        <w:t>b) prestem serviços terceirizados no âmbito do Poder Executivo.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8º</w:t>
      </w:r>
      <w:r w:rsidRPr="00134E32">
        <w:rPr>
          <w:rFonts w:ascii="Arial" w:hAnsi="Arial" w:cs="Arial"/>
        </w:rPr>
        <w:t xml:space="preserve"> Os membros do </w:t>
      </w:r>
      <w:r w:rsidR="00E54AD2" w:rsidRPr="00134E32">
        <w:rPr>
          <w:rFonts w:ascii="Arial" w:hAnsi="Arial" w:cs="Arial"/>
        </w:rPr>
        <w:t>CACS-F</w:t>
      </w:r>
      <w:r w:rsidRPr="00134E32">
        <w:rPr>
          <w:rFonts w:ascii="Arial" w:hAnsi="Arial" w:cs="Arial"/>
        </w:rPr>
        <w:t>UNDEB, observados os impedimentos previstos no artigo 7º desta lei, ser</w:t>
      </w:r>
      <w:r w:rsidR="00B40EFF" w:rsidRPr="00134E32">
        <w:rPr>
          <w:rFonts w:ascii="Arial" w:hAnsi="Arial" w:cs="Arial"/>
        </w:rPr>
        <w:t>ã</w:t>
      </w:r>
      <w:r w:rsidRPr="00134E32">
        <w:rPr>
          <w:rFonts w:ascii="Arial" w:hAnsi="Arial" w:cs="Arial"/>
        </w:rPr>
        <w:t>o indicados na seguinte conformidade: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pelo Prefeito, quando se tratar de representantes do Poder Executivo;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pelo Conselho dos Conselhos de Escola, por meio de processo eletivo organizado para esse fim, no caso dos representantes dos estudantes e dos responsáveis por alunos;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pelas entidades sindicais da respectiva categoria, quando se tratar dos representantes de diretores de escola, professores e servidores administrativos;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 pela Secretaria Municipal de Educaç</w:t>
      </w:r>
      <w:r w:rsidR="002B4CFA" w:rsidRPr="00134E32">
        <w:rPr>
          <w:rFonts w:ascii="Arial" w:hAnsi="Arial" w:cs="Arial"/>
        </w:rPr>
        <w:t>ã</w:t>
      </w:r>
      <w:r w:rsidRPr="00134E32">
        <w:rPr>
          <w:rFonts w:ascii="Arial" w:hAnsi="Arial" w:cs="Arial"/>
        </w:rPr>
        <w:t>o, por meio de processo eletivo amplamente divulgado e observadas as condições previstas no §§ 1º e 2º do artigo 6º desta lei, quando se tratar de organizações da sociedade civil e, se necessário, do segmento de estudantes e seus responsáveis.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Parágrafo único.</w:t>
      </w:r>
      <w:r w:rsidRPr="00134E32">
        <w:rPr>
          <w:rFonts w:ascii="Arial" w:hAnsi="Arial" w:cs="Arial"/>
        </w:rPr>
        <w:t xml:space="preserve"> As indicações dos Conselheiros ocorrer</w:t>
      </w:r>
      <w:r w:rsidR="002B4CFA" w:rsidRPr="00134E32">
        <w:rPr>
          <w:rFonts w:ascii="Arial" w:hAnsi="Arial" w:cs="Arial"/>
        </w:rPr>
        <w:t>ã</w:t>
      </w:r>
      <w:r w:rsidRPr="00134E32">
        <w:rPr>
          <w:rFonts w:ascii="Arial" w:hAnsi="Arial" w:cs="Arial"/>
        </w:rPr>
        <w:t>o com antecedência de, no mínimo, (vinte) dias do término do mandato dos conselheiros já designados.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9º</w:t>
      </w:r>
      <w:r w:rsidR="00134E32" w:rsidRPr="00134E32">
        <w:rPr>
          <w:rFonts w:ascii="Arial" w:hAnsi="Arial" w:cs="Arial"/>
          <w:b/>
        </w:rPr>
        <w:t xml:space="preserve"> </w:t>
      </w:r>
      <w:r w:rsidRPr="00134E32">
        <w:rPr>
          <w:rFonts w:ascii="Arial" w:hAnsi="Arial" w:cs="Arial"/>
        </w:rPr>
        <w:t>Compete ao Poder Executivo designar, por meio de portaria específica, os integrantes dos CACS-FUNDEB, em conformidade com as indicações referidas no artigo 8º desta lei.</w:t>
      </w:r>
    </w:p>
    <w:p w:rsidR="00D46D4E" w:rsidRPr="00134E32" w:rsidRDefault="00134E32"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10</w:t>
      </w:r>
      <w:r w:rsidR="00D46D4E" w:rsidRPr="00134E32">
        <w:rPr>
          <w:rFonts w:ascii="Arial" w:hAnsi="Arial" w:cs="Arial"/>
        </w:rPr>
        <w:t xml:space="preserve"> O Presidente e o Vice-Presidente do CACS-FUNDEB ser</w:t>
      </w:r>
      <w:r w:rsidR="002B4CFA" w:rsidRPr="00134E32">
        <w:rPr>
          <w:rFonts w:ascii="Arial" w:hAnsi="Arial" w:cs="Arial"/>
        </w:rPr>
        <w:t>ã</w:t>
      </w:r>
      <w:r w:rsidR="00D46D4E" w:rsidRPr="00134E32">
        <w:rPr>
          <w:rFonts w:ascii="Arial" w:hAnsi="Arial" w:cs="Arial"/>
        </w:rPr>
        <w:t>o eleitos por seus pares em reuni</w:t>
      </w:r>
      <w:r w:rsidR="002B4CFA" w:rsidRPr="00134E32">
        <w:rPr>
          <w:rFonts w:ascii="Arial" w:hAnsi="Arial" w:cs="Arial"/>
        </w:rPr>
        <w:t>ã</w:t>
      </w:r>
      <w:r w:rsidR="00D46D4E" w:rsidRPr="00134E32">
        <w:rPr>
          <w:rFonts w:ascii="Arial" w:hAnsi="Arial" w:cs="Arial"/>
        </w:rPr>
        <w:t>o do colegiado, nos termos previstos no seu regimento interno.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b/>
        </w:rPr>
        <w:t>Parágrafo único.</w:t>
      </w:r>
      <w:r w:rsidRPr="00134E32">
        <w:rPr>
          <w:rFonts w:ascii="Arial" w:hAnsi="Arial" w:cs="Arial"/>
        </w:rPr>
        <w:t xml:space="preserve"> Ficam impedidos de ocupar as funções de Presidente e de Vice-Presidente qualquer representante do Poder Executivo no colegiado.</w:t>
      </w:r>
    </w:p>
    <w:p w:rsidR="00D46D4E" w:rsidRPr="00134E32" w:rsidRDefault="00D46D4E" w:rsidP="00D46D4E">
      <w:pPr>
        <w:pStyle w:val="NormalWeb"/>
        <w:shd w:val="clear" w:color="auto" w:fill="FFFFFF"/>
        <w:spacing w:before="0" w:beforeAutospacing="0" w:after="180" w:afterAutospacing="0"/>
        <w:rPr>
          <w:rFonts w:ascii="Arial" w:hAnsi="Arial" w:cs="Arial"/>
        </w:rPr>
      </w:pPr>
      <w:r w:rsidRPr="00134E32">
        <w:rPr>
          <w:rFonts w:ascii="Arial" w:hAnsi="Arial" w:cs="Arial"/>
        </w:rPr>
        <w:t> </w:t>
      </w:r>
      <w:r w:rsidR="00134E32" w:rsidRPr="00134E32">
        <w:rPr>
          <w:rFonts w:ascii="Arial" w:hAnsi="Arial" w:cs="Arial"/>
          <w:b/>
        </w:rPr>
        <w:t>Art. 11</w:t>
      </w:r>
      <w:r w:rsidRPr="00134E32">
        <w:rPr>
          <w:rFonts w:ascii="Arial" w:hAnsi="Arial" w:cs="Arial"/>
        </w:rPr>
        <w:t xml:space="preserve"> A atuaç</w:t>
      </w:r>
      <w:r w:rsidR="002B4CFA" w:rsidRPr="00134E32">
        <w:rPr>
          <w:rFonts w:ascii="Arial" w:hAnsi="Arial" w:cs="Arial"/>
        </w:rPr>
        <w:t>ã</w:t>
      </w:r>
      <w:r w:rsidRPr="00134E32">
        <w:rPr>
          <w:rFonts w:ascii="Arial" w:hAnsi="Arial" w:cs="Arial"/>
        </w:rPr>
        <w:t>o dos membros do CACS-FUNDEB:</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n</w:t>
      </w:r>
      <w:r w:rsidR="002B4CFA" w:rsidRPr="00134E32">
        <w:rPr>
          <w:rFonts w:ascii="Arial" w:hAnsi="Arial" w:cs="Arial"/>
        </w:rPr>
        <w:t>ã</w:t>
      </w:r>
      <w:r w:rsidRPr="00134E32">
        <w:rPr>
          <w:rFonts w:ascii="Arial" w:hAnsi="Arial" w:cs="Arial"/>
        </w:rPr>
        <w:t>o será remunerada;</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será considerada atividade de relevante interesse social;</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assegura isenç</w:t>
      </w:r>
      <w:r w:rsidR="002B4CFA" w:rsidRPr="00134E32">
        <w:rPr>
          <w:rFonts w:ascii="Arial" w:hAnsi="Arial" w:cs="Arial"/>
        </w:rPr>
        <w:t>ã</w:t>
      </w:r>
      <w:r w:rsidRPr="00134E32">
        <w:rPr>
          <w:rFonts w:ascii="Arial" w:hAnsi="Arial" w:cs="Arial"/>
        </w:rPr>
        <w:t>o da obrigatoriedade de testemunhar sobre informações recebidas ou prestadas em raz</w:t>
      </w:r>
      <w:r w:rsidR="002B4CFA" w:rsidRPr="00134E32">
        <w:rPr>
          <w:rFonts w:ascii="Arial" w:hAnsi="Arial" w:cs="Arial"/>
        </w:rPr>
        <w:t>ã</w:t>
      </w:r>
      <w:r w:rsidRPr="00134E32">
        <w:rPr>
          <w:rFonts w:ascii="Arial" w:hAnsi="Arial" w:cs="Arial"/>
        </w:rPr>
        <w:t>o do exercício de suas atividades e sobre as pessoas que lhes confiarem ou deles receberem informações;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lastRenderedPageBreak/>
        <w:t>IV - será considerada dia de efetivo exercício dos representantes de professores, diretores e servidores das escolas públicas em atividade no Conselho;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V - veda, no caso dos conselheiros representantes de professores, diretores ou servidores das escolas públicas, no curso do mandato: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a) a exoneraç</w:t>
      </w:r>
      <w:r w:rsidR="002B4CFA" w:rsidRPr="00134E32">
        <w:rPr>
          <w:rFonts w:ascii="Arial" w:hAnsi="Arial" w:cs="Arial"/>
        </w:rPr>
        <w:t>ã</w:t>
      </w:r>
      <w:r w:rsidRPr="00134E32">
        <w:rPr>
          <w:rFonts w:ascii="Arial" w:hAnsi="Arial" w:cs="Arial"/>
        </w:rPr>
        <w:t>o de ofício, demiss</w:t>
      </w:r>
      <w:r w:rsidR="002B4CFA" w:rsidRPr="00134E32">
        <w:rPr>
          <w:rFonts w:ascii="Arial" w:hAnsi="Arial" w:cs="Arial"/>
        </w:rPr>
        <w:t>ã</w:t>
      </w:r>
      <w:r w:rsidRPr="00134E32">
        <w:rPr>
          <w:rFonts w:ascii="Arial" w:hAnsi="Arial" w:cs="Arial"/>
        </w:rPr>
        <w:t>o do cargo ou emprego sem justa causa ou transferência involuntária do estabelecimento de ensino em que atuam;</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b) o afastamento involuntário e injustificado da condiç</w:t>
      </w:r>
      <w:r w:rsidR="002B4CFA" w:rsidRPr="00134E32">
        <w:rPr>
          <w:rFonts w:ascii="Arial" w:hAnsi="Arial" w:cs="Arial"/>
        </w:rPr>
        <w:t>ã</w:t>
      </w:r>
      <w:r w:rsidRPr="00134E32">
        <w:rPr>
          <w:rFonts w:ascii="Arial" w:hAnsi="Arial" w:cs="Arial"/>
        </w:rPr>
        <w:t>o de conselheiro antes do término do mandato para o qual tenha sido designado;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rPr>
        <w:t>VI - veda, no caso dos conselheiros representantes dos estudantes em atividade no Conselho, no curso do mandato, a atribuiç</w:t>
      </w:r>
      <w:r w:rsidR="002B4CFA" w:rsidRPr="00134E32">
        <w:rPr>
          <w:rFonts w:ascii="Arial" w:hAnsi="Arial" w:cs="Arial"/>
        </w:rPr>
        <w:t>ã</w:t>
      </w:r>
      <w:r w:rsidRPr="00134E32">
        <w:rPr>
          <w:rFonts w:ascii="Arial" w:hAnsi="Arial" w:cs="Arial"/>
        </w:rPr>
        <w:t>o de falta injustificada nas atividades escolares, sendo-lhes assegurados os direitos pedagógicos.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12</w:t>
      </w:r>
      <w:r w:rsidRPr="00134E32">
        <w:rPr>
          <w:rFonts w:ascii="Arial" w:hAnsi="Arial" w:cs="Arial"/>
        </w:rPr>
        <w:t xml:space="preserve"> O mandato dos membros do CACS-FUNDEB será de 4 (quatro) anos, vedada a reconduç</w:t>
      </w:r>
      <w:r w:rsidR="002B4CFA" w:rsidRPr="00134E32">
        <w:rPr>
          <w:rFonts w:ascii="Arial" w:hAnsi="Arial" w:cs="Arial"/>
        </w:rPr>
        <w:t>ã</w:t>
      </w:r>
      <w:r w:rsidRPr="00134E32">
        <w:rPr>
          <w:rFonts w:ascii="Arial" w:hAnsi="Arial" w:cs="Arial"/>
        </w:rPr>
        <w:t>o para o próximo mandato.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13</w:t>
      </w:r>
      <w:r w:rsidRPr="00134E32">
        <w:rPr>
          <w:rFonts w:ascii="Arial" w:hAnsi="Arial" w:cs="Arial"/>
        </w:rPr>
        <w:t xml:space="preserve"> As reuniões do CACS-FUNDEB ser</w:t>
      </w:r>
      <w:r w:rsidR="002B4CFA" w:rsidRPr="00134E32">
        <w:rPr>
          <w:rFonts w:ascii="Arial" w:hAnsi="Arial" w:cs="Arial"/>
        </w:rPr>
        <w:t>ã</w:t>
      </w:r>
      <w:r w:rsidRPr="00134E32">
        <w:rPr>
          <w:rFonts w:ascii="Arial" w:hAnsi="Arial" w:cs="Arial"/>
        </w:rPr>
        <w:t>o realizadas: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na periodicidade definida pelo regimento interno, respeita</w:t>
      </w:r>
      <w:r w:rsidR="00E54AD2" w:rsidRPr="00134E32">
        <w:rPr>
          <w:rFonts w:ascii="Arial" w:hAnsi="Arial" w:cs="Arial"/>
        </w:rPr>
        <w:t>da a frequência mínima trimestral</w:t>
      </w:r>
      <w:r w:rsidRPr="00134E32">
        <w:rPr>
          <w:rFonts w:ascii="Arial" w:hAnsi="Arial" w:cs="Arial"/>
        </w:rPr>
        <w:t>, ou por convocaç</w:t>
      </w:r>
      <w:r w:rsidR="002B4CFA" w:rsidRPr="00134E32">
        <w:rPr>
          <w:rFonts w:ascii="Arial" w:hAnsi="Arial" w:cs="Arial"/>
        </w:rPr>
        <w:t>ã</w:t>
      </w:r>
      <w:r w:rsidRPr="00134E32">
        <w:rPr>
          <w:rFonts w:ascii="Arial" w:hAnsi="Arial" w:cs="Arial"/>
        </w:rPr>
        <w:t>o de seu Presidente;</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extraordinariamente, quando convocadas pelo Presidente ou mediante solicitaç</w:t>
      </w:r>
      <w:r w:rsidR="002B4CFA" w:rsidRPr="00134E32">
        <w:rPr>
          <w:rFonts w:ascii="Arial" w:hAnsi="Arial" w:cs="Arial"/>
        </w:rPr>
        <w:t>ã</w:t>
      </w:r>
      <w:r w:rsidRPr="00134E32">
        <w:rPr>
          <w:rFonts w:ascii="Arial" w:hAnsi="Arial" w:cs="Arial"/>
        </w:rPr>
        <w:t>o por escrito de no mínimo, 2/3 (dois terços) dos integrantes do colegiado.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b/>
        </w:rPr>
        <w:t>§ 1º</w:t>
      </w:r>
      <w:r w:rsidRPr="00134E32">
        <w:rPr>
          <w:rFonts w:ascii="Arial" w:hAnsi="Arial" w:cs="Arial"/>
        </w:rPr>
        <w:t xml:space="preserve"> As reuniões ser</w:t>
      </w:r>
      <w:r w:rsidR="002B4CFA" w:rsidRPr="00134E32">
        <w:rPr>
          <w:rFonts w:ascii="Arial" w:hAnsi="Arial" w:cs="Arial"/>
        </w:rPr>
        <w:t>ã</w:t>
      </w:r>
      <w:r w:rsidRPr="00134E32">
        <w:rPr>
          <w:rFonts w:ascii="Arial" w:hAnsi="Arial" w:cs="Arial"/>
        </w:rPr>
        <w:t>o realizadas em primeira convocaç</w:t>
      </w:r>
      <w:r w:rsidR="002B4CFA" w:rsidRPr="00134E32">
        <w:rPr>
          <w:rFonts w:ascii="Arial" w:hAnsi="Arial" w:cs="Arial"/>
        </w:rPr>
        <w:t>ã</w:t>
      </w:r>
      <w:r w:rsidRPr="00134E32">
        <w:rPr>
          <w:rFonts w:ascii="Arial" w:hAnsi="Arial" w:cs="Arial"/>
        </w:rPr>
        <w:t>o, com a maioria simples dos membros do CACS-FUNDEB ou, em segunda convocaç</w:t>
      </w:r>
      <w:r w:rsidR="002B4CFA" w:rsidRPr="00134E32">
        <w:rPr>
          <w:rFonts w:ascii="Arial" w:hAnsi="Arial" w:cs="Arial"/>
        </w:rPr>
        <w:t>ã</w:t>
      </w:r>
      <w:r w:rsidRPr="00134E32">
        <w:rPr>
          <w:rFonts w:ascii="Arial" w:hAnsi="Arial" w:cs="Arial"/>
        </w:rPr>
        <w:t>o, 30 (trinta) minutos após, com os membros presentes.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 2º</w:t>
      </w:r>
      <w:r w:rsidRPr="00134E32">
        <w:rPr>
          <w:rFonts w:ascii="Arial" w:hAnsi="Arial" w:cs="Arial"/>
        </w:rPr>
        <w:t xml:space="preserve"> As deliberações ser</w:t>
      </w:r>
      <w:r w:rsidR="002B4CFA" w:rsidRPr="00134E32">
        <w:rPr>
          <w:rFonts w:ascii="Arial" w:hAnsi="Arial" w:cs="Arial"/>
        </w:rPr>
        <w:t>ã</w:t>
      </w:r>
      <w:r w:rsidRPr="00134E32">
        <w:rPr>
          <w:rFonts w:ascii="Arial" w:hAnsi="Arial" w:cs="Arial"/>
        </w:rPr>
        <w:t>o aprovadas pela maioria dos membros presentes, cabendo ao Presidente o voto de qualidade nos casos em que o julgamento depender de desempate.</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14</w:t>
      </w:r>
      <w:r w:rsidRPr="00134E32">
        <w:rPr>
          <w:rFonts w:ascii="Arial" w:hAnsi="Arial" w:cs="Arial"/>
        </w:rPr>
        <w:t xml:space="preserve"> O sítio na internet contendo informações atualizadas sobre a composiç</w:t>
      </w:r>
      <w:r w:rsidR="002B4CFA" w:rsidRPr="00134E32">
        <w:rPr>
          <w:rFonts w:ascii="Arial" w:hAnsi="Arial" w:cs="Arial"/>
        </w:rPr>
        <w:t>ã</w:t>
      </w:r>
      <w:r w:rsidRPr="00134E32">
        <w:rPr>
          <w:rFonts w:ascii="Arial" w:hAnsi="Arial" w:cs="Arial"/>
        </w:rPr>
        <w:t>o e o funcionamento do CACS-FUNDEB terá continuidade com a inclus</w:t>
      </w:r>
      <w:r w:rsidR="002B4CFA" w:rsidRPr="00134E32">
        <w:rPr>
          <w:rFonts w:ascii="Arial" w:hAnsi="Arial" w:cs="Arial"/>
        </w:rPr>
        <w:t>ã</w:t>
      </w:r>
      <w:r w:rsidRPr="00134E32">
        <w:rPr>
          <w:rFonts w:ascii="Arial" w:hAnsi="Arial" w:cs="Arial"/>
        </w:rPr>
        <w:t>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dos nomes dos Conselheiros e das entidades ou segmentos que representam;</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 - do correio eletrônico ou outro canal de contato direto com o Conselho;</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III - das atas de reuniões;</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IV - dos relatórios e pareceres;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rPr>
        <w:t>V - outros documentos produzidos pelo Conselho.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15</w:t>
      </w:r>
      <w:r w:rsidRPr="00134E32">
        <w:rPr>
          <w:rFonts w:ascii="Arial" w:hAnsi="Arial" w:cs="Arial"/>
        </w:rPr>
        <w:t xml:space="preserve"> Caberá ao Poder Executivo, com vistas à execuç</w:t>
      </w:r>
      <w:r w:rsidR="002B4CFA" w:rsidRPr="00134E32">
        <w:rPr>
          <w:rFonts w:ascii="Arial" w:hAnsi="Arial" w:cs="Arial"/>
        </w:rPr>
        <w:t>ã</w:t>
      </w:r>
      <w:r w:rsidRPr="00134E32">
        <w:rPr>
          <w:rFonts w:ascii="Arial" w:hAnsi="Arial" w:cs="Arial"/>
        </w:rPr>
        <w:t>o plena das competências do CACS- FUNDEB, assegurar:</w:t>
      </w:r>
    </w:p>
    <w:p w:rsidR="00D46D4E" w:rsidRPr="00134E32" w:rsidRDefault="00D46D4E" w:rsidP="00D46D4E">
      <w:pPr>
        <w:pStyle w:val="NormalWeb"/>
        <w:shd w:val="clear" w:color="auto" w:fill="FFFFFF"/>
        <w:spacing w:before="0" w:beforeAutospacing="0" w:after="180" w:afterAutospacing="0"/>
        <w:jc w:val="both"/>
        <w:rPr>
          <w:rFonts w:ascii="Arial" w:hAnsi="Arial" w:cs="Arial"/>
        </w:rPr>
      </w:pPr>
      <w:r w:rsidRPr="00134E32">
        <w:rPr>
          <w:rFonts w:ascii="Arial" w:hAnsi="Arial" w:cs="Arial"/>
        </w:rPr>
        <w:t>I - infraestrutura, condições materiais e equipamentos adequados e local para realizaç</w:t>
      </w:r>
      <w:r w:rsidR="002B4CFA" w:rsidRPr="00134E32">
        <w:rPr>
          <w:rFonts w:ascii="Arial" w:hAnsi="Arial" w:cs="Arial"/>
        </w:rPr>
        <w:t>ã</w:t>
      </w:r>
      <w:r w:rsidRPr="00134E32">
        <w:rPr>
          <w:rFonts w:ascii="Arial" w:hAnsi="Arial" w:cs="Arial"/>
        </w:rPr>
        <w:t>o das reuniões;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rPr>
        <w:lastRenderedPageBreak/>
        <w:t>II - profissional de apoio para secretariar, em especial, as reuniões do colegiado.</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16</w:t>
      </w:r>
      <w:r w:rsidRPr="00134E32">
        <w:rPr>
          <w:rFonts w:ascii="Arial" w:hAnsi="Arial" w:cs="Arial"/>
        </w:rPr>
        <w:t>. O regimento interno do CACS-FUNDEB deverá ser atualizado e aprovado no prazo máximo de até 30 (trinta) dias após a posse dos Conselheiros.</w:t>
      </w:r>
    </w:p>
    <w:p w:rsidR="00D46D4E" w:rsidRPr="00134E32" w:rsidRDefault="00D46D4E" w:rsidP="00134E32">
      <w:pPr>
        <w:pStyle w:val="NormalWeb"/>
        <w:shd w:val="clear" w:color="auto" w:fill="FFFFFF"/>
        <w:spacing w:before="0" w:beforeAutospacing="0" w:after="180" w:afterAutospacing="0"/>
        <w:jc w:val="both"/>
        <w:rPr>
          <w:rFonts w:ascii="Arial" w:hAnsi="Arial" w:cs="Arial"/>
        </w:rPr>
      </w:pPr>
      <w:r w:rsidRPr="00134E32">
        <w:rPr>
          <w:rFonts w:ascii="Arial" w:hAnsi="Arial" w:cs="Arial"/>
          <w:b/>
        </w:rPr>
        <w:t>Art. 17</w:t>
      </w:r>
      <w:r w:rsidRPr="00134E32">
        <w:rPr>
          <w:rFonts w:ascii="Arial" w:hAnsi="Arial" w:cs="Arial"/>
        </w:rPr>
        <w:t>. Esta lei entrará em vigor na data de sua publicaç</w:t>
      </w:r>
      <w:r w:rsidR="002B4CFA" w:rsidRPr="00134E32">
        <w:rPr>
          <w:rFonts w:ascii="Arial" w:hAnsi="Arial" w:cs="Arial"/>
        </w:rPr>
        <w:t>ã</w:t>
      </w:r>
      <w:r w:rsidRPr="00134E32">
        <w:rPr>
          <w:rFonts w:ascii="Arial" w:hAnsi="Arial" w:cs="Arial"/>
        </w:rPr>
        <w:t xml:space="preserve">o, </w:t>
      </w:r>
      <w:r w:rsidR="008975E3">
        <w:rPr>
          <w:rFonts w:ascii="Arial" w:hAnsi="Arial" w:cs="Arial"/>
        </w:rPr>
        <w:t>revogando a Lei nº 679, de 0</w:t>
      </w:r>
      <w:r w:rsidRPr="00134E32">
        <w:rPr>
          <w:rFonts w:ascii="Arial" w:hAnsi="Arial" w:cs="Arial"/>
        </w:rPr>
        <w:t>3 de abril de 2007.</w:t>
      </w:r>
    </w:p>
    <w:p w:rsidR="00663A20" w:rsidRDefault="00663A20" w:rsidP="00134E32">
      <w:pPr>
        <w:pStyle w:val="NormalWeb"/>
        <w:shd w:val="clear" w:color="auto" w:fill="FFFFFF"/>
        <w:spacing w:before="0" w:beforeAutospacing="0" w:after="180" w:afterAutospacing="0"/>
        <w:jc w:val="both"/>
        <w:rPr>
          <w:rFonts w:ascii="Arial" w:hAnsi="Arial" w:cs="Arial"/>
        </w:rPr>
      </w:pPr>
    </w:p>
    <w:p w:rsidR="00134E32" w:rsidRPr="000F79D7" w:rsidRDefault="00134E32" w:rsidP="00134E32">
      <w:pPr>
        <w:pStyle w:val="NormalWeb"/>
        <w:shd w:val="clear" w:color="auto" w:fill="FFFFFF"/>
        <w:spacing w:before="0" w:beforeAutospacing="0" w:after="180" w:afterAutospacing="0"/>
        <w:jc w:val="both"/>
        <w:rPr>
          <w:rFonts w:ascii="Arial" w:hAnsi="Arial" w:cs="Arial"/>
        </w:rPr>
      </w:pPr>
      <w:r w:rsidRPr="000F79D7">
        <w:rPr>
          <w:rFonts w:ascii="Arial" w:hAnsi="Arial" w:cs="Arial"/>
        </w:rPr>
        <w:t xml:space="preserve">Gabinete do Prefeito Municipal </w:t>
      </w:r>
      <w:r w:rsidR="003B238A">
        <w:rPr>
          <w:rFonts w:ascii="Arial" w:hAnsi="Arial" w:cs="Arial"/>
        </w:rPr>
        <w:t xml:space="preserve">em Exercício </w:t>
      </w:r>
      <w:r w:rsidRPr="000F79D7">
        <w:rPr>
          <w:rFonts w:ascii="Arial" w:hAnsi="Arial" w:cs="Arial"/>
        </w:rPr>
        <w:t>de Tapurah, Estado de Mato Grosso, ao</w:t>
      </w:r>
      <w:r>
        <w:rPr>
          <w:rFonts w:ascii="Arial" w:hAnsi="Arial" w:cs="Arial"/>
        </w:rPr>
        <w:t>s</w:t>
      </w:r>
      <w:r w:rsidRPr="000F79D7">
        <w:rPr>
          <w:rFonts w:ascii="Arial" w:hAnsi="Arial" w:cs="Arial"/>
        </w:rPr>
        <w:t xml:space="preserve"> </w:t>
      </w:r>
      <w:r w:rsidR="002837AC">
        <w:rPr>
          <w:rFonts w:ascii="Arial" w:hAnsi="Arial" w:cs="Arial"/>
        </w:rPr>
        <w:t>doze</w:t>
      </w:r>
      <w:r>
        <w:rPr>
          <w:rFonts w:ascii="Arial" w:hAnsi="Arial" w:cs="Arial"/>
        </w:rPr>
        <w:t xml:space="preserve"> dias </w:t>
      </w:r>
      <w:r w:rsidRPr="000F79D7">
        <w:rPr>
          <w:rFonts w:ascii="Arial" w:hAnsi="Arial" w:cs="Arial"/>
        </w:rPr>
        <w:t xml:space="preserve">do mês de </w:t>
      </w:r>
      <w:r>
        <w:rPr>
          <w:rFonts w:ascii="Arial" w:hAnsi="Arial" w:cs="Arial"/>
        </w:rPr>
        <w:t>março</w:t>
      </w:r>
      <w:r w:rsidRPr="000F79D7">
        <w:rPr>
          <w:rFonts w:ascii="Arial" w:hAnsi="Arial" w:cs="Arial"/>
        </w:rPr>
        <w:t xml:space="preserve"> do ano de dois mil e vinte</w:t>
      </w:r>
      <w:r>
        <w:rPr>
          <w:rFonts w:ascii="Arial" w:hAnsi="Arial" w:cs="Arial"/>
        </w:rPr>
        <w:t xml:space="preserve"> e um</w:t>
      </w:r>
      <w:r w:rsidRPr="000F79D7">
        <w:rPr>
          <w:rFonts w:ascii="Arial" w:hAnsi="Arial" w:cs="Arial"/>
        </w:rPr>
        <w:t>.</w:t>
      </w:r>
    </w:p>
    <w:p w:rsidR="00134E32" w:rsidRPr="000F79D7" w:rsidRDefault="00134E32" w:rsidP="00134E32">
      <w:pPr>
        <w:pStyle w:val="NormalWeb"/>
        <w:shd w:val="clear" w:color="auto" w:fill="FFFFFF"/>
        <w:spacing w:before="0" w:beforeAutospacing="0" w:after="180" w:afterAutospacing="0"/>
        <w:jc w:val="both"/>
        <w:rPr>
          <w:rFonts w:ascii="Arial" w:hAnsi="Arial" w:cs="Arial"/>
        </w:rPr>
      </w:pPr>
    </w:p>
    <w:p w:rsidR="00134E32" w:rsidRPr="000F79D7" w:rsidRDefault="00134E32" w:rsidP="00134E32">
      <w:pPr>
        <w:pStyle w:val="NormalWeb"/>
        <w:shd w:val="clear" w:color="auto" w:fill="FFFFFF"/>
        <w:spacing w:before="0" w:beforeAutospacing="0" w:after="180" w:afterAutospacing="0"/>
        <w:jc w:val="both"/>
        <w:rPr>
          <w:rFonts w:ascii="Arial" w:hAnsi="Arial" w:cs="Arial"/>
        </w:rPr>
      </w:pPr>
    </w:p>
    <w:p w:rsidR="00134E32" w:rsidRPr="000F79D7" w:rsidRDefault="00134E32" w:rsidP="00134E32">
      <w:pPr>
        <w:spacing w:after="0" w:line="240" w:lineRule="auto"/>
        <w:jc w:val="center"/>
        <w:rPr>
          <w:rFonts w:ascii="Arial" w:hAnsi="Arial" w:cs="Arial"/>
          <w:b/>
          <w:sz w:val="24"/>
          <w:szCs w:val="24"/>
        </w:rPr>
      </w:pPr>
      <w:r>
        <w:rPr>
          <w:rFonts w:ascii="Arial" w:hAnsi="Arial" w:cs="Arial"/>
          <w:b/>
          <w:sz w:val="24"/>
          <w:szCs w:val="24"/>
        </w:rPr>
        <w:t>ODAIR CESAR NUNES</w:t>
      </w:r>
    </w:p>
    <w:p w:rsidR="00134E32" w:rsidRDefault="00134E32" w:rsidP="00134E32">
      <w:pPr>
        <w:spacing w:after="0" w:line="240" w:lineRule="auto"/>
        <w:jc w:val="center"/>
        <w:rPr>
          <w:rFonts w:ascii="Arial" w:hAnsi="Arial" w:cs="Arial"/>
          <w:bCs/>
          <w:sz w:val="24"/>
          <w:szCs w:val="24"/>
        </w:rPr>
      </w:pPr>
      <w:r w:rsidRPr="000F79D7">
        <w:rPr>
          <w:rFonts w:ascii="Arial" w:hAnsi="Arial" w:cs="Arial"/>
          <w:bCs/>
          <w:sz w:val="24"/>
          <w:szCs w:val="24"/>
        </w:rPr>
        <w:t>Prefeito Municipal</w:t>
      </w:r>
      <w:r>
        <w:rPr>
          <w:rFonts w:ascii="Arial" w:hAnsi="Arial" w:cs="Arial"/>
          <w:bCs/>
          <w:sz w:val="24"/>
          <w:szCs w:val="24"/>
        </w:rPr>
        <w:t xml:space="preserve"> em Exercício</w:t>
      </w:r>
    </w:p>
    <w:p w:rsidR="00134E32" w:rsidRPr="000F79D7" w:rsidRDefault="00134E32" w:rsidP="00134E32">
      <w:pPr>
        <w:spacing w:after="0" w:line="240" w:lineRule="auto"/>
        <w:jc w:val="both"/>
        <w:rPr>
          <w:rFonts w:ascii="Arial" w:hAnsi="Arial" w:cs="Arial"/>
          <w:bCs/>
          <w:sz w:val="24"/>
          <w:szCs w:val="24"/>
        </w:rPr>
      </w:pPr>
    </w:p>
    <w:p w:rsidR="00134E32" w:rsidRPr="00134E32" w:rsidRDefault="00134E32" w:rsidP="00134E32">
      <w:pPr>
        <w:pStyle w:val="NormalWeb"/>
        <w:shd w:val="clear" w:color="auto" w:fill="FFFFFF"/>
        <w:spacing w:before="0" w:beforeAutospacing="0" w:after="180" w:afterAutospacing="0"/>
        <w:jc w:val="both"/>
        <w:rPr>
          <w:rFonts w:ascii="Arial" w:hAnsi="Arial" w:cs="Arial"/>
        </w:rPr>
      </w:pPr>
    </w:p>
    <w:p w:rsidR="00663A20" w:rsidRPr="00134E32" w:rsidRDefault="00663A20" w:rsidP="007A3D10">
      <w:pPr>
        <w:pStyle w:val="NormalWeb"/>
        <w:shd w:val="clear" w:color="auto" w:fill="FFFFFF"/>
        <w:spacing w:before="0" w:beforeAutospacing="0" w:after="180" w:afterAutospacing="0"/>
        <w:ind w:firstLine="708"/>
        <w:jc w:val="both"/>
        <w:rPr>
          <w:rFonts w:ascii="Arial" w:hAnsi="Arial" w:cs="Arial"/>
        </w:rPr>
      </w:pPr>
    </w:p>
    <w:p w:rsidR="00663A20" w:rsidRPr="00134E32" w:rsidRDefault="00663A20" w:rsidP="007A3D10">
      <w:pPr>
        <w:pStyle w:val="NormalWeb"/>
        <w:shd w:val="clear" w:color="auto" w:fill="FFFFFF"/>
        <w:spacing w:before="0" w:beforeAutospacing="0" w:after="180" w:afterAutospacing="0"/>
        <w:ind w:firstLine="708"/>
        <w:jc w:val="both"/>
        <w:rPr>
          <w:rFonts w:ascii="Arial" w:hAnsi="Arial" w:cs="Arial"/>
        </w:rPr>
      </w:pPr>
    </w:p>
    <w:p w:rsidR="00663A20" w:rsidRPr="00134E32" w:rsidRDefault="00663A20" w:rsidP="007A3D10">
      <w:pPr>
        <w:pStyle w:val="NormalWeb"/>
        <w:shd w:val="clear" w:color="auto" w:fill="FFFFFF"/>
        <w:spacing w:before="0" w:beforeAutospacing="0" w:after="180" w:afterAutospacing="0"/>
        <w:ind w:firstLine="708"/>
        <w:jc w:val="both"/>
        <w:rPr>
          <w:rFonts w:ascii="Arial" w:hAnsi="Arial" w:cs="Arial"/>
        </w:rPr>
      </w:pPr>
    </w:p>
    <w:p w:rsidR="00663A20" w:rsidRPr="00134E32" w:rsidRDefault="00663A20" w:rsidP="007A3D10">
      <w:pPr>
        <w:pStyle w:val="NormalWeb"/>
        <w:shd w:val="clear" w:color="auto" w:fill="FFFFFF"/>
        <w:spacing w:before="0" w:beforeAutospacing="0" w:after="180" w:afterAutospacing="0"/>
        <w:ind w:firstLine="708"/>
        <w:jc w:val="both"/>
        <w:rPr>
          <w:rFonts w:ascii="Arial" w:hAnsi="Arial" w:cs="Arial"/>
        </w:rPr>
      </w:pPr>
    </w:p>
    <w:p w:rsidR="00D46D4E" w:rsidRPr="00134E32" w:rsidRDefault="00D46D4E" w:rsidP="00D46D4E">
      <w:pPr>
        <w:pStyle w:val="NormalWeb"/>
        <w:shd w:val="clear" w:color="auto" w:fill="FFFFFF"/>
        <w:spacing w:before="0" w:beforeAutospacing="0" w:after="180" w:afterAutospacing="0"/>
        <w:ind w:firstLine="708"/>
        <w:rPr>
          <w:rFonts w:ascii="Arial" w:hAnsi="Arial" w:cs="Arial"/>
        </w:rPr>
      </w:pPr>
    </w:p>
    <w:p w:rsidR="00D46D4E" w:rsidRPr="00134E32" w:rsidRDefault="00D46D4E" w:rsidP="00D46D4E">
      <w:pPr>
        <w:spacing w:after="0"/>
        <w:jc w:val="center"/>
        <w:rPr>
          <w:rFonts w:ascii="Arial" w:hAnsi="Arial" w:cs="Arial"/>
          <w:sz w:val="24"/>
          <w:szCs w:val="24"/>
        </w:rPr>
      </w:pPr>
    </w:p>
    <w:p w:rsidR="00CE04AA" w:rsidRPr="00134E32" w:rsidRDefault="00CE04AA" w:rsidP="00D46D4E">
      <w:pPr>
        <w:spacing w:after="0"/>
        <w:jc w:val="center"/>
        <w:rPr>
          <w:rFonts w:ascii="Arial" w:hAnsi="Arial" w:cs="Arial"/>
          <w:sz w:val="24"/>
          <w:szCs w:val="24"/>
        </w:rPr>
      </w:pPr>
    </w:p>
    <w:p w:rsidR="00CE04AA" w:rsidRPr="00134E32" w:rsidRDefault="00CE04AA" w:rsidP="00D46D4E">
      <w:pPr>
        <w:spacing w:after="0"/>
        <w:jc w:val="center"/>
        <w:rPr>
          <w:rFonts w:ascii="Arial" w:hAnsi="Arial" w:cs="Arial"/>
          <w:sz w:val="24"/>
          <w:szCs w:val="24"/>
        </w:rPr>
      </w:pPr>
    </w:p>
    <w:p w:rsidR="00CE04AA" w:rsidRPr="00134E32" w:rsidRDefault="00CE04AA" w:rsidP="00D46D4E">
      <w:pPr>
        <w:spacing w:after="0"/>
        <w:jc w:val="center"/>
        <w:rPr>
          <w:rFonts w:ascii="Arial" w:hAnsi="Arial" w:cs="Arial"/>
          <w:sz w:val="24"/>
          <w:szCs w:val="24"/>
        </w:rPr>
      </w:pPr>
    </w:p>
    <w:p w:rsidR="00CE04AA" w:rsidRPr="00134E32" w:rsidRDefault="00CE04AA" w:rsidP="00D46D4E">
      <w:pPr>
        <w:spacing w:after="0"/>
        <w:jc w:val="center"/>
        <w:rPr>
          <w:rFonts w:ascii="Arial" w:hAnsi="Arial" w:cs="Arial"/>
          <w:sz w:val="24"/>
          <w:szCs w:val="24"/>
        </w:rPr>
      </w:pPr>
    </w:p>
    <w:p w:rsidR="00CE04AA" w:rsidRPr="00134E32" w:rsidRDefault="00CE04AA"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134E32" w:rsidRPr="00134E32" w:rsidRDefault="00134E32" w:rsidP="00D46D4E">
      <w:pPr>
        <w:spacing w:after="0"/>
        <w:jc w:val="center"/>
        <w:rPr>
          <w:rFonts w:ascii="Arial" w:hAnsi="Arial" w:cs="Arial"/>
          <w:sz w:val="24"/>
          <w:szCs w:val="24"/>
        </w:rPr>
      </w:pPr>
    </w:p>
    <w:p w:rsidR="002837AC" w:rsidRDefault="002837AC">
      <w:pPr>
        <w:spacing w:after="160" w:line="259" w:lineRule="auto"/>
        <w:rPr>
          <w:rFonts w:ascii="Arial" w:hAnsi="Arial" w:cs="Arial"/>
          <w:sz w:val="24"/>
          <w:szCs w:val="24"/>
        </w:rPr>
      </w:pPr>
      <w:r>
        <w:rPr>
          <w:rFonts w:ascii="Arial" w:hAnsi="Arial" w:cs="Arial"/>
          <w:sz w:val="24"/>
          <w:szCs w:val="24"/>
        </w:rPr>
        <w:br w:type="page"/>
      </w:r>
    </w:p>
    <w:p w:rsidR="00CE04AA" w:rsidRPr="002837AC" w:rsidRDefault="00CE04AA" w:rsidP="00CE04AA">
      <w:pPr>
        <w:pStyle w:val="NormalWeb"/>
        <w:shd w:val="clear" w:color="auto" w:fill="FFFFFF"/>
        <w:spacing w:before="0" w:beforeAutospacing="0" w:after="180" w:afterAutospacing="0"/>
        <w:jc w:val="center"/>
        <w:rPr>
          <w:rStyle w:val="Forte"/>
          <w:rFonts w:ascii="Arial" w:hAnsi="Arial" w:cs="Arial"/>
          <w:sz w:val="28"/>
        </w:rPr>
      </w:pPr>
      <w:r w:rsidRPr="002837AC">
        <w:rPr>
          <w:rStyle w:val="Forte"/>
          <w:rFonts w:ascii="Arial" w:hAnsi="Arial" w:cs="Arial"/>
          <w:sz w:val="28"/>
        </w:rPr>
        <w:lastRenderedPageBreak/>
        <w:t>JUSTIFICATIVA</w:t>
      </w:r>
    </w:p>
    <w:p w:rsidR="00CE04AA" w:rsidRPr="00134E32" w:rsidRDefault="00CE04AA" w:rsidP="00CE04AA">
      <w:pPr>
        <w:pStyle w:val="NormalWeb"/>
        <w:shd w:val="clear" w:color="auto" w:fill="FFFFFF"/>
        <w:spacing w:before="0" w:beforeAutospacing="0" w:after="180" w:afterAutospacing="0"/>
        <w:jc w:val="center"/>
        <w:rPr>
          <w:rFonts w:ascii="Arial" w:hAnsi="Arial" w:cs="Arial"/>
        </w:rPr>
      </w:pPr>
    </w:p>
    <w:p w:rsidR="00CE04AA" w:rsidRPr="00134E32" w:rsidRDefault="00CE04AA" w:rsidP="00CE04AA">
      <w:pPr>
        <w:pStyle w:val="NormalWeb"/>
        <w:shd w:val="clear" w:color="auto" w:fill="FFFFFF"/>
        <w:spacing w:before="0" w:beforeAutospacing="0" w:after="180" w:afterAutospacing="0"/>
        <w:jc w:val="both"/>
        <w:rPr>
          <w:rFonts w:ascii="Arial" w:hAnsi="Arial" w:cs="Arial"/>
        </w:rPr>
      </w:pPr>
      <w:r w:rsidRPr="00134E32">
        <w:rPr>
          <w:rFonts w:ascii="Arial" w:hAnsi="Arial" w:cs="Arial"/>
        </w:rPr>
        <w:t>Senhor Presidente</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Tenho a honra de encaminhar a Vossa Excelência, a fim de ser submetido ao exame e deliberaç</w:t>
      </w:r>
      <w:r w:rsidR="002B4CFA" w:rsidRPr="00134E32">
        <w:rPr>
          <w:rFonts w:ascii="Arial" w:hAnsi="Arial" w:cs="Arial"/>
        </w:rPr>
        <w:t>ã</w:t>
      </w:r>
      <w:r w:rsidRPr="00134E32">
        <w:rPr>
          <w:rFonts w:ascii="Arial" w:hAnsi="Arial" w:cs="Arial"/>
        </w:rPr>
        <w:t>o dessa Egrégia Câmara, o incluso projeto de lei que objetiva dispõe sobre a reestruturaç</w:t>
      </w:r>
      <w:r w:rsidR="002B4CFA" w:rsidRPr="00134E32">
        <w:rPr>
          <w:rFonts w:ascii="Arial" w:hAnsi="Arial" w:cs="Arial"/>
        </w:rPr>
        <w:t>ã</w:t>
      </w:r>
      <w:r w:rsidRPr="00134E32">
        <w:rPr>
          <w:rFonts w:ascii="Arial" w:hAnsi="Arial" w:cs="Arial"/>
        </w:rPr>
        <w:t>o do Conselho Municipal de Acompanhamento e Controle Social do Fundo de Manutenç</w:t>
      </w:r>
      <w:r w:rsidR="002B4CFA" w:rsidRPr="00134E32">
        <w:rPr>
          <w:rFonts w:ascii="Arial" w:hAnsi="Arial" w:cs="Arial"/>
        </w:rPr>
        <w:t>ã</w:t>
      </w:r>
      <w:r w:rsidRPr="00134E32">
        <w:rPr>
          <w:rFonts w:ascii="Arial" w:hAnsi="Arial" w:cs="Arial"/>
        </w:rPr>
        <w:t>o e Desenvolvimento da Educaç</w:t>
      </w:r>
      <w:r w:rsidR="002B4CFA" w:rsidRPr="00134E32">
        <w:rPr>
          <w:rFonts w:ascii="Arial" w:hAnsi="Arial" w:cs="Arial"/>
        </w:rPr>
        <w:t>ã</w:t>
      </w:r>
      <w:r w:rsidRPr="00134E32">
        <w:rPr>
          <w:rFonts w:ascii="Arial" w:hAnsi="Arial" w:cs="Arial"/>
        </w:rPr>
        <w:t>o Básica e de Valorizaç</w:t>
      </w:r>
      <w:r w:rsidR="002B4CFA" w:rsidRPr="00134E32">
        <w:rPr>
          <w:rFonts w:ascii="Arial" w:hAnsi="Arial" w:cs="Arial"/>
        </w:rPr>
        <w:t>ã</w:t>
      </w:r>
      <w:r w:rsidRPr="00134E32">
        <w:rPr>
          <w:rFonts w:ascii="Arial" w:hAnsi="Arial" w:cs="Arial"/>
        </w:rPr>
        <w:t>o dos Profissionais da Educaç</w:t>
      </w:r>
      <w:r w:rsidR="002B4CFA" w:rsidRPr="00134E32">
        <w:rPr>
          <w:rFonts w:ascii="Arial" w:hAnsi="Arial" w:cs="Arial"/>
        </w:rPr>
        <w:t>ã</w:t>
      </w:r>
      <w:r w:rsidRPr="00134E32">
        <w:rPr>
          <w:rFonts w:ascii="Arial" w:hAnsi="Arial" w:cs="Arial"/>
        </w:rPr>
        <w:t>o - CACS-FUNDEB, em conformidade com o artigo 212-A da Constituiç</w:t>
      </w:r>
      <w:r w:rsidR="002B4CFA" w:rsidRPr="00134E32">
        <w:rPr>
          <w:rFonts w:ascii="Arial" w:hAnsi="Arial" w:cs="Arial"/>
        </w:rPr>
        <w:t>ã</w:t>
      </w:r>
      <w:r w:rsidRPr="00134E32">
        <w:rPr>
          <w:rFonts w:ascii="Arial" w:hAnsi="Arial" w:cs="Arial"/>
        </w:rPr>
        <w:t>o Federal, regulamentado na forma da Lei Federal nº 14.113, de 25 de dezembro de 2020.</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Após a promulgaç</w:t>
      </w:r>
      <w:r w:rsidR="002B4CFA" w:rsidRPr="00134E32">
        <w:rPr>
          <w:rFonts w:ascii="Arial" w:hAnsi="Arial" w:cs="Arial"/>
        </w:rPr>
        <w:t>ã</w:t>
      </w:r>
      <w:r w:rsidRPr="00134E32">
        <w:rPr>
          <w:rFonts w:ascii="Arial" w:hAnsi="Arial" w:cs="Arial"/>
        </w:rPr>
        <w:t>o da Emenda Constitucional nº 108, de 26 de agosto de 2020, que incluiu o art. 212-A na Constituiç</w:t>
      </w:r>
      <w:r w:rsidR="002B4CFA" w:rsidRPr="00134E32">
        <w:rPr>
          <w:rFonts w:ascii="Arial" w:hAnsi="Arial" w:cs="Arial"/>
        </w:rPr>
        <w:t>ã</w:t>
      </w:r>
      <w:r w:rsidRPr="00134E32">
        <w:rPr>
          <w:rFonts w:ascii="Arial" w:hAnsi="Arial" w:cs="Arial"/>
        </w:rPr>
        <w:t>o Federal para tratar do Fundo de Manutenç</w:t>
      </w:r>
      <w:r w:rsidR="002B4CFA" w:rsidRPr="00134E32">
        <w:rPr>
          <w:rFonts w:ascii="Arial" w:hAnsi="Arial" w:cs="Arial"/>
        </w:rPr>
        <w:t>ã</w:t>
      </w:r>
      <w:r w:rsidRPr="00134E32">
        <w:rPr>
          <w:rFonts w:ascii="Arial" w:hAnsi="Arial" w:cs="Arial"/>
        </w:rPr>
        <w:t>o e Desenvolvimento da Educaç</w:t>
      </w:r>
      <w:r w:rsidR="002B4CFA" w:rsidRPr="00134E32">
        <w:rPr>
          <w:rFonts w:ascii="Arial" w:hAnsi="Arial" w:cs="Arial"/>
        </w:rPr>
        <w:t>ã</w:t>
      </w:r>
      <w:r w:rsidRPr="00134E32">
        <w:rPr>
          <w:rFonts w:ascii="Arial" w:hAnsi="Arial" w:cs="Arial"/>
        </w:rPr>
        <w:t>o Básica e de Valorizaç</w:t>
      </w:r>
      <w:r w:rsidR="002B4CFA" w:rsidRPr="00134E32">
        <w:rPr>
          <w:rFonts w:ascii="Arial" w:hAnsi="Arial" w:cs="Arial"/>
        </w:rPr>
        <w:t>ã</w:t>
      </w:r>
      <w:r w:rsidRPr="00134E32">
        <w:rPr>
          <w:rFonts w:ascii="Arial" w:hAnsi="Arial" w:cs="Arial"/>
        </w:rPr>
        <w:t>o dos Profissionais da Educaç</w:t>
      </w:r>
      <w:r w:rsidR="002B4CFA" w:rsidRPr="00134E32">
        <w:rPr>
          <w:rFonts w:ascii="Arial" w:hAnsi="Arial" w:cs="Arial"/>
        </w:rPr>
        <w:t>ã</w:t>
      </w:r>
      <w:r w:rsidRPr="00134E32">
        <w:rPr>
          <w:rFonts w:ascii="Arial" w:hAnsi="Arial" w:cs="Arial"/>
        </w:rPr>
        <w:t>o - FUNDEB, foi editada a Lei Federal nº 14.113, de 25 de dezembro de 2020 para regulamentar o Fundo.</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De acordo com referido diploma federal (artigo 34), todas as esferas de governo devem instituir Conselho para acompanhamento e controle social do FUNDEB, motivo pelo qual ora se apresenta esta propositura, tendo por objeto a normatizaç</w:t>
      </w:r>
      <w:r w:rsidR="002B4CFA" w:rsidRPr="00134E32">
        <w:rPr>
          <w:rFonts w:ascii="Arial" w:hAnsi="Arial" w:cs="Arial"/>
        </w:rPr>
        <w:t>ã</w:t>
      </w:r>
      <w:r w:rsidRPr="00134E32">
        <w:rPr>
          <w:rFonts w:ascii="Arial" w:hAnsi="Arial" w:cs="Arial"/>
        </w:rPr>
        <w:t>o sobre a organizaç</w:t>
      </w:r>
      <w:r w:rsidR="002B4CFA" w:rsidRPr="00134E32">
        <w:rPr>
          <w:rFonts w:ascii="Arial" w:hAnsi="Arial" w:cs="Arial"/>
        </w:rPr>
        <w:t>ã</w:t>
      </w:r>
      <w:r w:rsidRPr="00134E32">
        <w:rPr>
          <w:rFonts w:ascii="Arial" w:hAnsi="Arial" w:cs="Arial"/>
        </w:rPr>
        <w:t xml:space="preserve">o e o funcionamento do aludido colegiado no âmbito do Município de </w:t>
      </w:r>
      <w:r w:rsidR="00A977D7">
        <w:rPr>
          <w:rFonts w:ascii="Arial" w:hAnsi="Arial" w:cs="Arial"/>
        </w:rPr>
        <w:t>Tapurah</w:t>
      </w:r>
      <w:r w:rsidRPr="00134E32">
        <w:rPr>
          <w:rFonts w:ascii="Arial" w:hAnsi="Arial" w:cs="Arial"/>
        </w:rPr>
        <w:t>, a qual substituirá as disposições constantes da Lei nº</w:t>
      </w:r>
      <w:r w:rsidR="00A977D7">
        <w:rPr>
          <w:rFonts w:ascii="Arial" w:hAnsi="Arial" w:cs="Arial"/>
        </w:rPr>
        <w:t xml:space="preserve"> 679</w:t>
      </w:r>
      <w:r w:rsidRPr="00134E32">
        <w:rPr>
          <w:rFonts w:ascii="Arial" w:hAnsi="Arial" w:cs="Arial"/>
        </w:rPr>
        <w:t xml:space="preserve">, de </w:t>
      </w:r>
      <w:r w:rsidR="00A977D7">
        <w:rPr>
          <w:rFonts w:ascii="Arial" w:hAnsi="Arial" w:cs="Arial"/>
        </w:rPr>
        <w:t>0</w:t>
      </w:r>
      <w:r w:rsidRPr="00134E32">
        <w:rPr>
          <w:rFonts w:ascii="Arial" w:hAnsi="Arial" w:cs="Arial"/>
        </w:rPr>
        <w:t>3 de abril de 2007, que atualmente disciplina a matéria.</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Impende registrar que a tramitaç</w:t>
      </w:r>
      <w:r w:rsidR="002B4CFA" w:rsidRPr="00134E32">
        <w:rPr>
          <w:rFonts w:ascii="Arial" w:hAnsi="Arial" w:cs="Arial"/>
        </w:rPr>
        <w:t>ã</w:t>
      </w:r>
      <w:r w:rsidRPr="00134E32">
        <w:rPr>
          <w:rFonts w:ascii="Arial" w:hAnsi="Arial" w:cs="Arial"/>
        </w:rPr>
        <w:t>o da propositura em apreço assume caráter emergencial, vez que, nos termos do artigo 42 da Lei Federal nº 14.113, de 2020, os novos conselhos devem estar constituídos até a data de 31 de março de 2021.</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Por outro lado, cumpre ressaltar que a constituiç</w:t>
      </w:r>
      <w:r w:rsidR="002B4CFA" w:rsidRPr="00134E32">
        <w:rPr>
          <w:rFonts w:ascii="Arial" w:hAnsi="Arial" w:cs="Arial"/>
        </w:rPr>
        <w:t>ã</w:t>
      </w:r>
      <w:r w:rsidRPr="00134E32">
        <w:rPr>
          <w:rFonts w:ascii="Arial" w:hAnsi="Arial" w:cs="Arial"/>
        </w:rPr>
        <w:t>o do CACS-FUNDEB perpassa pela realizaç</w:t>
      </w:r>
      <w:r w:rsidR="002B4CFA" w:rsidRPr="00134E32">
        <w:rPr>
          <w:rFonts w:ascii="Arial" w:hAnsi="Arial" w:cs="Arial"/>
        </w:rPr>
        <w:t>ã</w:t>
      </w:r>
      <w:r w:rsidRPr="00134E32">
        <w:rPr>
          <w:rFonts w:ascii="Arial" w:hAnsi="Arial" w:cs="Arial"/>
        </w:rPr>
        <w:t>o de processo eletivo para escolha dos representantes de diversos segmentos que devem integrar a sua composiç</w:t>
      </w:r>
      <w:r w:rsidR="002B4CFA" w:rsidRPr="00134E32">
        <w:rPr>
          <w:rFonts w:ascii="Arial" w:hAnsi="Arial" w:cs="Arial"/>
        </w:rPr>
        <w:t>ã</w:t>
      </w:r>
      <w:r w:rsidRPr="00134E32">
        <w:rPr>
          <w:rFonts w:ascii="Arial" w:hAnsi="Arial" w:cs="Arial"/>
        </w:rPr>
        <w:t>o, circunstância que demanda tempo razoável para o cumprimento de cada etapa desse processo de escolha.</w:t>
      </w:r>
    </w:p>
    <w:p w:rsidR="002D0738"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Nessas condições, evidenciadas as razões que embasam a iniciativa, consubstanciadas, em última análise, na necessidade de adequaç</w:t>
      </w:r>
      <w:r w:rsidR="002B4CFA" w:rsidRPr="00134E32">
        <w:rPr>
          <w:rFonts w:ascii="Arial" w:hAnsi="Arial" w:cs="Arial"/>
        </w:rPr>
        <w:t>ã</w:t>
      </w:r>
      <w:r w:rsidRPr="00134E32">
        <w:rPr>
          <w:rFonts w:ascii="Arial" w:hAnsi="Arial" w:cs="Arial"/>
        </w:rPr>
        <w:t>o da legislaç</w:t>
      </w:r>
      <w:r w:rsidR="002B4CFA" w:rsidRPr="00134E32">
        <w:rPr>
          <w:rFonts w:ascii="Arial" w:hAnsi="Arial" w:cs="Arial"/>
        </w:rPr>
        <w:t>ã</w:t>
      </w:r>
      <w:r w:rsidRPr="00134E32">
        <w:rPr>
          <w:rFonts w:ascii="Arial" w:hAnsi="Arial" w:cs="Arial"/>
        </w:rPr>
        <w:t>o de regência do Conselho Municipal de Acompanhamento e Controle Social do Fundo de Manutenç</w:t>
      </w:r>
      <w:r w:rsidR="002B4CFA" w:rsidRPr="00134E32">
        <w:rPr>
          <w:rFonts w:ascii="Arial" w:hAnsi="Arial" w:cs="Arial"/>
        </w:rPr>
        <w:t>ã</w:t>
      </w:r>
      <w:r w:rsidRPr="00134E32">
        <w:rPr>
          <w:rFonts w:ascii="Arial" w:hAnsi="Arial" w:cs="Arial"/>
        </w:rPr>
        <w:t>o e Desenvolvimento da Educaç</w:t>
      </w:r>
      <w:r w:rsidR="002B4CFA" w:rsidRPr="00134E32">
        <w:rPr>
          <w:rFonts w:ascii="Arial" w:hAnsi="Arial" w:cs="Arial"/>
        </w:rPr>
        <w:t>ã</w:t>
      </w:r>
      <w:r w:rsidRPr="00134E32">
        <w:rPr>
          <w:rFonts w:ascii="Arial" w:hAnsi="Arial" w:cs="Arial"/>
        </w:rPr>
        <w:t>o Básica e de Valorizaç</w:t>
      </w:r>
      <w:r w:rsidR="002B4CFA" w:rsidRPr="00134E32">
        <w:rPr>
          <w:rFonts w:ascii="Arial" w:hAnsi="Arial" w:cs="Arial"/>
        </w:rPr>
        <w:t>ã</w:t>
      </w:r>
      <w:r w:rsidRPr="00134E32">
        <w:rPr>
          <w:rFonts w:ascii="Arial" w:hAnsi="Arial" w:cs="Arial"/>
        </w:rPr>
        <w:t>o dos Profissionais da Educaç</w:t>
      </w:r>
      <w:r w:rsidR="002B4CFA" w:rsidRPr="00134E32">
        <w:rPr>
          <w:rFonts w:ascii="Arial" w:hAnsi="Arial" w:cs="Arial"/>
        </w:rPr>
        <w:t>ã</w:t>
      </w:r>
      <w:r w:rsidRPr="00134E32">
        <w:rPr>
          <w:rFonts w:ascii="Arial" w:hAnsi="Arial" w:cs="Arial"/>
        </w:rPr>
        <w:t>o - CACS-FUNDEB às novas regras estabelecidas pela Lei Federal nº 14.113, de 2020, contará ela, por certo, com o aval dessa Colenda Casa de Leis.</w:t>
      </w:r>
    </w:p>
    <w:p w:rsidR="00CE04AA" w:rsidRPr="00134E32" w:rsidRDefault="00CE04AA" w:rsidP="002D0738">
      <w:pPr>
        <w:pStyle w:val="NormalWeb"/>
        <w:shd w:val="clear" w:color="auto" w:fill="FFFFFF"/>
        <w:spacing w:before="0" w:beforeAutospacing="0" w:after="120" w:afterAutospacing="0"/>
        <w:ind w:firstLine="708"/>
        <w:jc w:val="both"/>
        <w:rPr>
          <w:rFonts w:ascii="Arial" w:hAnsi="Arial" w:cs="Arial"/>
        </w:rPr>
      </w:pPr>
      <w:r w:rsidRPr="00134E32">
        <w:rPr>
          <w:rFonts w:ascii="Arial" w:hAnsi="Arial" w:cs="Arial"/>
        </w:rPr>
        <w:t>Na oportunidade, renovo a Vossa Excelência meus protestos de apreço e consideraç</w:t>
      </w:r>
      <w:r w:rsidR="002B4CFA" w:rsidRPr="00134E32">
        <w:rPr>
          <w:rFonts w:ascii="Arial" w:hAnsi="Arial" w:cs="Arial"/>
        </w:rPr>
        <w:t>ã</w:t>
      </w:r>
      <w:r w:rsidRPr="00134E32">
        <w:rPr>
          <w:rFonts w:ascii="Arial" w:hAnsi="Arial" w:cs="Arial"/>
        </w:rPr>
        <w:t>o.</w:t>
      </w:r>
    </w:p>
    <w:p w:rsidR="002837AC" w:rsidRPr="00134E32" w:rsidRDefault="002837AC" w:rsidP="002D0738">
      <w:pPr>
        <w:spacing w:after="120" w:line="240" w:lineRule="auto"/>
        <w:jc w:val="center"/>
        <w:rPr>
          <w:rFonts w:ascii="Arial" w:hAnsi="Arial" w:cs="Arial"/>
          <w:sz w:val="24"/>
          <w:szCs w:val="24"/>
        </w:rPr>
      </w:pPr>
    </w:p>
    <w:p w:rsidR="00CE04AA" w:rsidRDefault="00CE04AA" w:rsidP="00D46D4E">
      <w:pPr>
        <w:spacing w:after="0"/>
        <w:jc w:val="center"/>
        <w:rPr>
          <w:rFonts w:ascii="Arial" w:hAnsi="Arial" w:cs="Arial"/>
          <w:sz w:val="24"/>
          <w:szCs w:val="24"/>
        </w:rPr>
      </w:pPr>
    </w:p>
    <w:p w:rsidR="002837AC" w:rsidRPr="000F79D7" w:rsidRDefault="002837AC" w:rsidP="002837AC">
      <w:pPr>
        <w:spacing w:after="0" w:line="240" w:lineRule="auto"/>
        <w:jc w:val="center"/>
        <w:rPr>
          <w:rFonts w:ascii="Arial" w:hAnsi="Arial" w:cs="Arial"/>
          <w:b/>
          <w:sz w:val="24"/>
          <w:szCs w:val="24"/>
        </w:rPr>
      </w:pPr>
      <w:r>
        <w:rPr>
          <w:rFonts w:ascii="Arial" w:hAnsi="Arial" w:cs="Arial"/>
          <w:b/>
          <w:sz w:val="24"/>
          <w:szCs w:val="24"/>
        </w:rPr>
        <w:t>ODAIR CESAR NUNES</w:t>
      </w:r>
    </w:p>
    <w:p w:rsidR="00CE04AA" w:rsidRPr="002D0738" w:rsidRDefault="002837AC" w:rsidP="002D0738">
      <w:pPr>
        <w:spacing w:after="0" w:line="240" w:lineRule="auto"/>
        <w:jc w:val="center"/>
        <w:rPr>
          <w:rFonts w:ascii="Arial" w:hAnsi="Arial" w:cs="Arial"/>
          <w:bCs/>
          <w:sz w:val="24"/>
          <w:szCs w:val="24"/>
        </w:rPr>
      </w:pPr>
      <w:r w:rsidRPr="000F79D7">
        <w:rPr>
          <w:rFonts w:ascii="Arial" w:hAnsi="Arial" w:cs="Arial"/>
          <w:bCs/>
          <w:sz w:val="24"/>
          <w:szCs w:val="24"/>
        </w:rPr>
        <w:t>Prefeito Municipal</w:t>
      </w:r>
      <w:r>
        <w:rPr>
          <w:rFonts w:ascii="Arial" w:hAnsi="Arial" w:cs="Arial"/>
          <w:bCs/>
          <w:sz w:val="24"/>
          <w:szCs w:val="24"/>
        </w:rPr>
        <w:t xml:space="preserve"> em Exercício</w:t>
      </w:r>
    </w:p>
    <w:p w:rsidR="00CE04AA" w:rsidRPr="00134E32" w:rsidRDefault="00CE04AA" w:rsidP="002D0738">
      <w:pPr>
        <w:spacing w:after="0"/>
        <w:rPr>
          <w:rFonts w:ascii="Arial" w:hAnsi="Arial" w:cs="Arial"/>
          <w:sz w:val="24"/>
          <w:szCs w:val="24"/>
        </w:rPr>
      </w:pPr>
    </w:p>
    <w:p w:rsidR="00CE04AA" w:rsidRPr="00134E32" w:rsidRDefault="00CE04AA" w:rsidP="00D46D4E">
      <w:pPr>
        <w:spacing w:after="0"/>
        <w:jc w:val="center"/>
        <w:rPr>
          <w:rFonts w:ascii="Arial" w:hAnsi="Arial" w:cs="Arial"/>
          <w:sz w:val="24"/>
          <w:szCs w:val="24"/>
        </w:rPr>
      </w:pPr>
    </w:p>
    <w:sectPr w:rsidR="00CE04AA" w:rsidRPr="00134E32" w:rsidSect="00134E32">
      <w:headerReference w:type="default" r:id="rId8"/>
      <w:footerReference w:type="default" r:id="rId9"/>
      <w:pgSz w:w="11906" w:h="16838"/>
      <w:pgMar w:top="1671"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414" w:rsidRDefault="000E4414">
      <w:pPr>
        <w:spacing w:after="0" w:line="240" w:lineRule="auto"/>
      </w:pPr>
      <w:r>
        <w:separator/>
      </w:r>
    </w:p>
  </w:endnote>
  <w:endnote w:type="continuationSeparator" w:id="0">
    <w:p w:rsidR="000E4414" w:rsidRDefault="000E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32" w:rsidRDefault="00134E32">
    <w:pPr>
      <w:pStyle w:val="Rodap"/>
    </w:pPr>
    <w:r>
      <w:rPr>
        <w:noProof/>
        <w:lang w:eastAsia="pt-BR"/>
      </w:rPr>
      <w:drawing>
        <wp:anchor distT="0" distB="0" distL="114300" distR="114300" simplePos="0" relativeHeight="251657728" behindDoc="0" locked="0" layoutInCell="1" allowOverlap="1">
          <wp:simplePos x="0" y="0"/>
          <wp:positionH relativeFrom="column">
            <wp:posOffset>-2156460</wp:posOffset>
          </wp:positionH>
          <wp:positionV relativeFrom="paragraph">
            <wp:posOffset>274320</wp:posOffset>
          </wp:positionV>
          <wp:extent cx="8999855" cy="333375"/>
          <wp:effectExtent l="0" t="0" r="0" b="952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414" w:rsidRDefault="000E4414">
      <w:pPr>
        <w:spacing w:after="0" w:line="240" w:lineRule="auto"/>
      </w:pPr>
      <w:r>
        <w:separator/>
      </w:r>
    </w:p>
  </w:footnote>
  <w:footnote w:type="continuationSeparator" w:id="0">
    <w:p w:rsidR="000E4414" w:rsidRDefault="000E4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32" w:rsidRDefault="00E0188A" w:rsidP="00134E32">
    <w:pPr>
      <w:pStyle w:val="Cabealho"/>
      <w:tabs>
        <w:tab w:val="clear" w:pos="8504"/>
        <w:tab w:val="left" w:pos="5256"/>
      </w:tabs>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0" type="#_x0000_t75" style="position:absolute;margin-left:0;margin-top:0;width:424.95pt;height:380.75pt;z-index:-251657728;mso-position-horizontal:center;mso-position-horizontal-relative:margin;mso-position-vertical:center;mso-position-vertical-relative:margin" o:allowincell="f">
          <v:imagedata r:id="rId1" o:title="3" gain="19661f" blacklevel="22938f"/>
          <w10:wrap anchorx="margin" anchory="margin"/>
        </v:shape>
      </w:pict>
    </w:r>
    <w:r w:rsidR="00134E32">
      <w:rPr>
        <w:noProof/>
        <w:lang w:eastAsia="pt-BR"/>
      </w:rPr>
      <w:drawing>
        <wp:anchor distT="0" distB="0" distL="114300" distR="114300" simplePos="0" relativeHeight="251656704" behindDoc="1" locked="0" layoutInCell="1" allowOverlap="1">
          <wp:simplePos x="0" y="0"/>
          <wp:positionH relativeFrom="column">
            <wp:posOffset>-897890</wp:posOffset>
          </wp:positionH>
          <wp:positionV relativeFrom="paragraph">
            <wp:posOffset>-281305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E32">
      <w:tab/>
    </w:r>
    <w:r w:rsidR="00134E32">
      <w:tab/>
    </w:r>
  </w:p>
  <w:p w:rsidR="00D46D4E" w:rsidRPr="00D46D4E" w:rsidRDefault="00D46D4E" w:rsidP="003A394E">
    <w:pPr>
      <w:spacing w:after="0" w:line="240" w:lineRule="auto"/>
      <w:jc w:val="center"/>
      <w:rPr>
        <w:rFonts w:ascii="Times New Roman" w:hAnsi="Times New Roman"/>
        <w:b/>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F51"/>
    <w:rsid w:val="000E4414"/>
    <w:rsid w:val="00134E32"/>
    <w:rsid w:val="00175239"/>
    <w:rsid w:val="00197730"/>
    <w:rsid w:val="001A5E64"/>
    <w:rsid w:val="001A62AE"/>
    <w:rsid w:val="001E6F51"/>
    <w:rsid w:val="002837AC"/>
    <w:rsid w:val="002B4CFA"/>
    <w:rsid w:val="002D0738"/>
    <w:rsid w:val="003B238A"/>
    <w:rsid w:val="005F2D7E"/>
    <w:rsid w:val="00663A20"/>
    <w:rsid w:val="00696BC1"/>
    <w:rsid w:val="007A3D10"/>
    <w:rsid w:val="007C69F9"/>
    <w:rsid w:val="008975E3"/>
    <w:rsid w:val="009D48D2"/>
    <w:rsid w:val="00A61939"/>
    <w:rsid w:val="00A977D7"/>
    <w:rsid w:val="00AB0DC8"/>
    <w:rsid w:val="00B40EFF"/>
    <w:rsid w:val="00B80109"/>
    <w:rsid w:val="00CE04AA"/>
    <w:rsid w:val="00D46D4E"/>
    <w:rsid w:val="00E0188A"/>
    <w:rsid w:val="00E54AD2"/>
    <w:rsid w:val="00E901DA"/>
    <w:rsid w:val="00F94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F51"/>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E6F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E6F51"/>
  </w:style>
  <w:style w:type="table" w:styleId="Tabelacomgrade">
    <w:name w:val="Table Grid"/>
    <w:basedOn w:val="Tabelanormal"/>
    <w:uiPriority w:val="39"/>
    <w:rsid w:val="001E6F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E6F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6F51"/>
    <w:rPr>
      <w:rFonts w:ascii="Segoe UI" w:hAnsi="Segoe UI" w:cs="Segoe UI"/>
      <w:sz w:val="18"/>
      <w:szCs w:val="18"/>
    </w:rPr>
  </w:style>
  <w:style w:type="paragraph" w:styleId="Rodap">
    <w:name w:val="footer"/>
    <w:basedOn w:val="Normal"/>
    <w:link w:val="RodapChar"/>
    <w:uiPriority w:val="99"/>
    <w:unhideWhenUsed/>
    <w:rsid w:val="00D46D4E"/>
    <w:pPr>
      <w:tabs>
        <w:tab w:val="center" w:pos="4252"/>
        <w:tab w:val="right" w:pos="8504"/>
      </w:tabs>
      <w:spacing w:after="0" w:line="240" w:lineRule="auto"/>
    </w:pPr>
  </w:style>
  <w:style w:type="character" w:customStyle="1" w:styleId="RodapChar">
    <w:name w:val="Rodapé Char"/>
    <w:basedOn w:val="Fontepargpadro"/>
    <w:link w:val="Rodap"/>
    <w:uiPriority w:val="99"/>
    <w:rsid w:val="00D46D4E"/>
  </w:style>
  <w:style w:type="paragraph" w:styleId="NormalWeb">
    <w:name w:val="Normal (Web)"/>
    <w:basedOn w:val="Normal"/>
    <w:uiPriority w:val="99"/>
    <w:semiHidden/>
    <w:unhideWhenUsed/>
    <w:rsid w:val="00D46D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D46D4E"/>
    <w:rPr>
      <w:i/>
      <w:iCs/>
    </w:rPr>
  </w:style>
  <w:style w:type="character" w:styleId="Forte">
    <w:name w:val="Strong"/>
    <w:basedOn w:val="Fontepargpadro"/>
    <w:uiPriority w:val="22"/>
    <w:qFormat/>
    <w:rsid w:val="00CE04AA"/>
    <w:rPr>
      <w:b/>
      <w:bCs/>
    </w:rPr>
  </w:style>
  <w:style w:type="paragraph" w:styleId="SemEspaamento">
    <w:name w:val="No Spacing"/>
    <w:uiPriority w:val="1"/>
    <w:qFormat/>
    <w:rsid w:val="001A5E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F51"/>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E6F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E6F51"/>
  </w:style>
  <w:style w:type="table" w:styleId="Tabelacomgrade">
    <w:name w:val="Table Grid"/>
    <w:basedOn w:val="Tabelanormal"/>
    <w:uiPriority w:val="39"/>
    <w:rsid w:val="001E6F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E6F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6F51"/>
    <w:rPr>
      <w:rFonts w:ascii="Segoe UI" w:hAnsi="Segoe UI" w:cs="Segoe UI"/>
      <w:sz w:val="18"/>
      <w:szCs w:val="18"/>
    </w:rPr>
  </w:style>
  <w:style w:type="paragraph" w:styleId="Rodap">
    <w:name w:val="footer"/>
    <w:basedOn w:val="Normal"/>
    <w:link w:val="RodapChar"/>
    <w:uiPriority w:val="99"/>
    <w:unhideWhenUsed/>
    <w:rsid w:val="00D46D4E"/>
    <w:pPr>
      <w:tabs>
        <w:tab w:val="center" w:pos="4252"/>
        <w:tab w:val="right" w:pos="8504"/>
      </w:tabs>
      <w:spacing w:after="0" w:line="240" w:lineRule="auto"/>
    </w:pPr>
  </w:style>
  <w:style w:type="character" w:customStyle="1" w:styleId="RodapChar">
    <w:name w:val="Rodapé Char"/>
    <w:basedOn w:val="Fontepargpadro"/>
    <w:link w:val="Rodap"/>
    <w:uiPriority w:val="99"/>
    <w:rsid w:val="00D46D4E"/>
  </w:style>
  <w:style w:type="paragraph" w:styleId="NormalWeb">
    <w:name w:val="Normal (Web)"/>
    <w:basedOn w:val="Normal"/>
    <w:uiPriority w:val="99"/>
    <w:semiHidden/>
    <w:unhideWhenUsed/>
    <w:rsid w:val="00D46D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D46D4E"/>
    <w:rPr>
      <w:i/>
      <w:iCs/>
    </w:rPr>
  </w:style>
  <w:style w:type="character" w:styleId="Forte">
    <w:name w:val="Strong"/>
    <w:basedOn w:val="Fontepargpadro"/>
    <w:uiPriority w:val="22"/>
    <w:qFormat/>
    <w:rsid w:val="00CE04AA"/>
    <w:rPr>
      <w:b/>
      <w:bCs/>
    </w:rPr>
  </w:style>
  <w:style w:type="paragraph" w:styleId="SemEspaamento">
    <w:name w:val="No Spacing"/>
    <w:uiPriority w:val="1"/>
    <w:qFormat/>
    <w:rsid w:val="001A5E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8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B4C3E-D8D0-4548-80F6-686C8369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2283</Words>
  <Characters>12330</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EDUC-ADMIN</dc:creator>
  <cp:lastModifiedBy>Amarildo</cp:lastModifiedBy>
  <cp:revision>2</cp:revision>
  <cp:lastPrinted>2021-03-12T20:10:00Z</cp:lastPrinted>
  <dcterms:created xsi:type="dcterms:W3CDTF">2021-03-12T19:50:00Z</dcterms:created>
  <dcterms:modified xsi:type="dcterms:W3CDTF">2021-03-12T19:50:00Z</dcterms:modified>
</cp:coreProperties>
</file>