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977BC" w14:textId="77777777" w:rsidR="00072AB6" w:rsidRDefault="008458F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458FB">
              <w:rPr>
                <w:rFonts w:ascii="Segoe UI" w:hAnsi="Segoe UI" w:cs="Segoe UI"/>
                <w:b w:val="0"/>
                <w:color w:val="212529"/>
              </w:rPr>
              <w:t>1 - Projeto de Decreto Legislativo nº 18 de 2025</w:t>
            </w:r>
          </w:p>
          <w:p w14:paraId="06AD0B7C" w14:textId="7AAE0054" w:rsidR="008458FB" w:rsidRPr="008458FB" w:rsidRDefault="008458F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8458FB">
              <w:rPr>
                <w:rFonts w:ascii="Segoe UI" w:hAnsi="Segoe UI" w:cs="Segoe UI"/>
                <w:b w:val="0"/>
                <w:color w:val="212529"/>
              </w:rPr>
              <w:t>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6F412C5A" w:rsidR="0020486E" w:rsidRPr="00D2375D" w:rsidRDefault="008458FB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MEDALHA DE HONRA AO MÉRITO “DONA TATÁ” A SENHORA MARIA DAS GRAÇAS DANTAS BATISTA, E DÁ OUTRAS PROVIDÊNCIAS”.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A314E6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B65A30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52C3DD4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4CB247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60137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AD8064F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C77008D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5D2B2A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D4DD38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490CFB99" w:rsidR="00072AB6" w:rsidRPr="00D2375D" w:rsidRDefault="008458F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color w:val="000000"/>
                <w:sz w:val="15"/>
                <w:szCs w:val="15"/>
              </w:rPr>
            </w:pPr>
            <w:r w:rsidRPr="008458FB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2 - Projeto de Decreto Legislativo nº 20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: </w:t>
            </w:r>
            <w:r w:rsidRPr="008458FB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18AD78DB" w:rsidR="005735D8" w:rsidRPr="00D2375D" w:rsidRDefault="008458FB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“CONCEDE TÍTULO DE CIDADÃ CARNAUBENSE À SENHORA ADRIANA CARLA FONSECA DA SILVA,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5458A40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7D5616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006E0C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2E9C76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945C9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FB1DFD5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E4BE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3666F1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BC07F4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32104703" w:rsidR="00072AB6" w:rsidRPr="00D2375D" w:rsidRDefault="008458F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color w:val="000000"/>
                <w:sz w:val="15"/>
                <w:szCs w:val="15"/>
              </w:rPr>
            </w:pPr>
            <w:r w:rsidRPr="008458FB">
              <w:rPr>
                <w:rFonts w:ascii="Segoe UI" w:hAnsi="Segoe UI" w:cs="Segoe UI"/>
                <w:b w:val="0"/>
                <w:color w:val="212529"/>
              </w:rPr>
              <w:t>3 - Indicação nº 146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8458FB">
              <w:rPr>
                <w:rFonts w:ascii="Segoe UI" w:hAnsi="Segoe UI" w:cs="Segoe UI"/>
                <w:b w:val="0"/>
                <w:color w:val="212529"/>
              </w:rPr>
              <w:t>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43C252A0" w:rsidR="007F73CC" w:rsidRPr="00D2375D" w:rsidRDefault="008458FB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Que seja viabilizada a implantação de um programa de Educação em Valores nas escolas da Rede Municipal de Ensino de Carnaúba dos Dantas, contemplando atividades pedagógicas voltadas à reflexão ética, cidadania, empatia e convivência democrática, com apoio e parceria do Curso de Filosofia da Universidade do Estado do Rio Grande do Norte (UERN), Campus Caicó.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F68B82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F6D72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4C7E94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44CACF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C957D91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DFEEFB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83F9A6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B13F1A2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729A9D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163D677C" w:rsidR="00072AB6" w:rsidRPr="00D2375D" w:rsidRDefault="008458F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color w:val="000000"/>
                <w:sz w:val="15"/>
                <w:szCs w:val="15"/>
              </w:rPr>
            </w:pPr>
            <w:r w:rsidRPr="008458FB">
              <w:rPr>
                <w:rFonts w:ascii="Segoe UI" w:hAnsi="Segoe UI" w:cs="Segoe UI"/>
                <w:b w:val="0"/>
                <w:color w:val="212529"/>
              </w:rPr>
              <w:t>4 - Indicação nº 147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8458FB">
              <w:rPr>
                <w:rFonts w:ascii="Segoe UI" w:hAnsi="Segoe UI" w:cs="Segoe UI"/>
                <w:b w:val="0"/>
                <w:color w:val="212529"/>
              </w:rPr>
              <w:t xml:space="preserve">Bárbara Dantas, Maria das Vitórias, Marli de </w:t>
            </w:r>
            <w:proofErr w:type="gramStart"/>
            <w:r w:rsidRPr="008458FB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432F6F8F" w:rsidR="005735D8" w:rsidRPr="00D2375D" w:rsidRDefault="008458FB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Que seja estudada a criação e implementação de um Protocolo Municipal de Atendimento à Mulher em Situação de Violência, integrando os serviços de saúde, assistência social, segurança pública e rede de proteção, além da implantação de um canal de </w:t>
            </w:r>
            <w:r>
              <w:rPr>
                <w:rFonts w:ascii="Segoe UI" w:hAnsi="Segoe UI" w:cs="Segoe UI"/>
                <w:color w:val="212529"/>
              </w:rPr>
              <w:lastRenderedPageBreak/>
              <w:t>denúncia anônima, que garanta sigilo e proteção à denunciante</w:t>
            </w:r>
            <w:proofErr w:type="gramStart"/>
            <w:r>
              <w:rPr>
                <w:rFonts w:ascii="Segoe UI" w:hAnsi="Segoe UI" w:cs="Segoe UI"/>
                <w:color w:val="212529"/>
              </w:rPr>
              <w:t>.: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FB3D6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5670270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797479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1A216D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5400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972A0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134B94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EB54F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CAA945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 xml:space="preserve">  </w:t>
            </w:r>
          </w:p>
          <w:p w14:paraId="617C8487" w14:textId="2BCAD2DA" w:rsidR="00072AB6" w:rsidRPr="00072AB6" w:rsidRDefault="008458F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8458FB">
              <w:rPr>
                <w:rFonts w:ascii="Segoe UI" w:hAnsi="Segoe UI" w:cs="Segoe UI"/>
                <w:b w:val="0"/>
                <w:color w:val="212529"/>
              </w:rPr>
              <w:t>5 - Indicação nº 148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8458FB">
              <w:rPr>
                <w:rFonts w:ascii="Segoe UI" w:hAnsi="Segoe UI" w:cs="Segoe UI"/>
                <w:b w:val="0"/>
                <w:color w:val="212529"/>
              </w:rPr>
              <w:t>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729F0611" w:rsidR="005735D8" w:rsidRPr="00D2375D" w:rsidRDefault="008458FB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Indico que seja realizado o reparo na lombada situada na Rua Silvério Rodrigues de Carvalho, nas proximidades do Mercadinho Keullen Mais, com o objetivo de garantir maior segurança viária aos moradores e transeuntes daquela localidade.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5B2BD22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50E95C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B958D3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358976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B6463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B115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B858390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C14F19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A853C9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2D478E19" w:rsidR="003103A9" w:rsidRPr="00D2375D" w:rsidRDefault="008458F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8458FB">
              <w:rPr>
                <w:rFonts w:ascii="Segoe UI" w:hAnsi="Segoe UI" w:cs="Segoe UI"/>
                <w:b w:val="0"/>
                <w:color w:val="212529"/>
              </w:rPr>
              <w:t>6 - Moção nº 35 de 2025</w:t>
            </w:r>
            <w:r w:rsidRPr="008458FB">
              <w:rPr>
                <w:rFonts w:ascii="Segoe UI" w:hAnsi="Segoe UI" w:cs="Segoe UI"/>
                <w:b w:val="0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8458FB">
              <w:rPr>
                <w:rFonts w:ascii="Segoe UI" w:hAnsi="Segoe UI" w:cs="Segoe UI"/>
                <w:b w:val="0"/>
                <w:color w:val="212529"/>
              </w:rPr>
              <w:t xml:space="preserve">Bárbara Dantas, Jardel Dantas, Jemmifran Dantas, José Gilvan, José Lúcio, Luciano Dantas, Marfran Medeiros, Maria das Vitórias, Marli de </w:t>
            </w:r>
            <w:proofErr w:type="gramStart"/>
            <w:r w:rsidRPr="008458FB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29D53FAF" w:rsidR="005735D8" w:rsidRPr="00D2375D" w:rsidRDefault="008458F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 w:val="0"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Manifesta Voto de Pesar pelo falecimento </w:t>
            </w:r>
            <w:proofErr w:type="gramStart"/>
            <w:r>
              <w:rPr>
                <w:rFonts w:ascii="Segoe UI" w:hAnsi="Segoe UI" w:cs="Segoe UI"/>
                <w:color w:val="212529"/>
                <w:shd w:val="clear" w:color="auto" w:fill="FFFFFF"/>
              </w:rPr>
              <w:t>da Senhor</w:t>
            </w:r>
            <w:proofErr w:type="gramEnd"/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EDMILSON JOSÉ DA SILVA, que era mais conhecido como PÉ DE BOLA, ocorrido no dia 31 de maio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32B50B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FC555A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074A0B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54688C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DFA6DF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59BE7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CECA4A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75C188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98E6BF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2" w:name="bookmark=id.9478zqgi43qw" w:colFirst="0" w:colLast="0"/>
      <w:bookmarkStart w:id="3" w:name="_GoBack"/>
      <w:bookmarkEnd w:id="2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AFE416" w14:textId="77777777" w:rsidR="00DA3860" w:rsidRDefault="00DA3860">
      <w:r>
        <w:separator/>
      </w:r>
    </w:p>
  </w:endnote>
  <w:endnote w:type="continuationSeparator" w:id="0">
    <w:p w14:paraId="61CE4AE1" w14:textId="77777777" w:rsidR="00DA3860" w:rsidRDefault="00DA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E3E0F1" w14:textId="77777777" w:rsidR="00DA3860" w:rsidRDefault="00DA3860">
      <w:r>
        <w:separator/>
      </w:r>
    </w:p>
  </w:footnote>
  <w:footnote w:type="continuationSeparator" w:id="0">
    <w:p w14:paraId="422A8E6F" w14:textId="77777777" w:rsidR="00DA3860" w:rsidRDefault="00DA3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713BBE0E">
              <wp:simplePos x="0" y="0"/>
              <wp:positionH relativeFrom="page">
                <wp:posOffset>419100</wp:posOffset>
              </wp:positionH>
              <wp:positionV relativeFrom="page">
                <wp:posOffset>638175</wp:posOffset>
              </wp:positionV>
              <wp:extent cx="6713220" cy="904875"/>
              <wp:effectExtent l="0" t="0" r="11430" b="9525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13220" cy="904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21EF7C61" w:rsidR="00F22894" w:rsidRDefault="008458FB">
                          <w:pPr>
                            <w:spacing w:before="83"/>
                            <w:ind w:right="12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 15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1º Semestre da 1ª Sessão Legislativa da 18ª </w:t>
                          </w:r>
                          <w:proofErr w:type="gramStart"/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(2025</w:t>
                          </w:r>
                        </w:p>
                        <w:p w14:paraId="60BBEA7F" w14:textId="1F5876B4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03/06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50.25pt;width:528.6pt;height:71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21EF7C61" w:rsidR="00F22894" w:rsidRDefault="008458FB">
                    <w:pPr>
                      <w:spacing w:before="83"/>
                      <w:ind w:right="12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 15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1º Semestre da 1ª Sessão Legislativa da 18ª </w:t>
                    </w:r>
                    <w:proofErr w:type="gramStart"/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(2025</w:t>
                    </w:r>
                  </w:p>
                  <w:p w14:paraId="60BBEA7F" w14:textId="1F5876B4" w:rsidR="00F22894" w:rsidRDefault="00F22894">
                    <w:pPr>
                      <w:ind w:right="1"/>
                      <w:jc w:val="center"/>
                      <w:textDirection w:val="btLr"/>
                    </w:pP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03/06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4016F"/>
    <w:rsid w:val="00072AB6"/>
    <w:rsid w:val="0020486E"/>
    <w:rsid w:val="00245A82"/>
    <w:rsid w:val="00261F4B"/>
    <w:rsid w:val="002B497E"/>
    <w:rsid w:val="002F1C28"/>
    <w:rsid w:val="003103A9"/>
    <w:rsid w:val="00366E33"/>
    <w:rsid w:val="003712FD"/>
    <w:rsid w:val="003A2CFB"/>
    <w:rsid w:val="005735D8"/>
    <w:rsid w:val="005A3A73"/>
    <w:rsid w:val="00610728"/>
    <w:rsid w:val="006D2525"/>
    <w:rsid w:val="00721D91"/>
    <w:rsid w:val="00784D17"/>
    <w:rsid w:val="007F73CC"/>
    <w:rsid w:val="008458FB"/>
    <w:rsid w:val="00887203"/>
    <w:rsid w:val="00931607"/>
    <w:rsid w:val="00963799"/>
    <w:rsid w:val="00990D40"/>
    <w:rsid w:val="009D6617"/>
    <w:rsid w:val="00A67673"/>
    <w:rsid w:val="00AB0011"/>
    <w:rsid w:val="00AD126F"/>
    <w:rsid w:val="00BD026B"/>
    <w:rsid w:val="00D2375D"/>
    <w:rsid w:val="00D31508"/>
    <w:rsid w:val="00D45B2F"/>
    <w:rsid w:val="00DA3860"/>
    <w:rsid w:val="00E33FB4"/>
    <w:rsid w:val="00E97D12"/>
    <w:rsid w:val="00F2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2025-06-04T14:43:00Z</dcterms:created>
  <dcterms:modified xsi:type="dcterms:W3CDTF">2025-06-04T14:43:00Z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