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13079C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13079C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13079C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13079C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292B2BC1" w:rsidR="00472E85" w:rsidRPr="0013079C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13079C">
        <w:rPr>
          <w:rFonts w:ascii="Arial" w:hAnsi="Arial" w:cs="Arial"/>
          <w:b/>
          <w:sz w:val="26"/>
          <w:szCs w:val="26"/>
        </w:rPr>
        <w:t>ATA DA</w:t>
      </w:r>
      <w:r w:rsidR="00B22009" w:rsidRPr="0013079C">
        <w:rPr>
          <w:rFonts w:ascii="Arial" w:hAnsi="Arial" w:cs="Arial"/>
          <w:b/>
          <w:sz w:val="26"/>
          <w:szCs w:val="26"/>
        </w:rPr>
        <w:t xml:space="preserve"> </w:t>
      </w:r>
      <w:r w:rsidR="0013079C" w:rsidRPr="0013079C">
        <w:rPr>
          <w:rFonts w:ascii="Arial" w:hAnsi="Arial" w:cs="Arial"/>
          <w:b/>
          <w:sz w:val="26"/>
          <w:szCs w:val="26"/>
        </w:rPr>
        <w:t>2</w:t>
      </w:r>
      <w:r w:rsidR="00472E85" w:rsidRPr="0013079C">
        <w:rPr>
          <w:rFonts w:ascii="Arial" w:hAnsi="Arial" w:cs="Arial"/>
          <w:b/>
          <w:sz w:val="26"/>
          <w:szCs w:val="26"/>
        </w:rPr>
        <w:t>ª SESSÃO LEGISLATIVA</w:t>
      </w:r>
      <w:r w:rsidR="001E1425" w:rsidRPr="0013079C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13079C">
        <w:rPr>
          <w:rFonts w:ascii="Arial" w:hAnsi="Arial" w:cs="Arial"/>
          <w:b/>
          <w:sz w:val="26"/>
          <w:szCs w:val="26"/>
        </w:rPr>
        <w:t xml:space="preserve"> </w:t>
      </w:r>
      <w:r w:rsidR="00142570" w:rsidRPr="0013079C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13079C">
        <w:rPr>
          <w:rFonts w:ascii="Arial" w:hAnsi="Arial" w:cs="Arial"/>
          <w:b/>
          <w:sz w:val="26"/>
          <w:szCs w:val="26"/>
        </w:rPr>
        <w:t>CÂMA</w:t>
      </w:r>
      <w:r w:rsidR="001B5253" w:rsidRPr="0013079C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13079C">
        <w:rPr>
          <w:rFonts w:ascii="Arial" w:hAnsi="Arial" w:cs="Arial"/>
          <w:b/>
          <w:sz w:val="26"/>
          <w:szCs w:val="26"/>
        </w:rPr>
        <w:t xml:space="preserve"> </w:t>
      </w:r>
      <w:r w:rsidR="0013079C" w:rsidRPr="0013079C">
        <w:rPr>
          <w:rFonts w:ascii="Arial" w:hAnsi="Arial" w:cs="Arial"/>
          <w:b/>
          <w:sz w:val="26"/>
          <w:szCs w:val="26"/>
        </w:rPr>
        <w:t>19/02/2024</w:t>
      </w:r>
      <w:r w:rsidR="005D3FC6" w:rsidRPr="0013079C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13079C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13079C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63D5688C" w:rsidR="00111FB3" w:rsidRPr="0013079C" w:rsidRDefault="002363C7" w:rsidP="00F10FC9">
      <w:pPr>
        <w:jc w:val="both"/>
        <w:rPr>
          <w:rFonts w:ascii="Arial" w:hAnsi="Arial" w:cs="Arial"/>
          <w:sz w:val="26"/>
          <w:szCs w:val="26"/>
        </w:rPr>
      </w:pPr>
      <w:r w:rsidRPr="0013079C">
        <w:rPr>
          <w:rFonts w:ascii="Arial" w:hAnsi="Arial" w:cs="Arial"/>
          <w:sz w:val="26"/>
          <w:szCs w:val="26"/>
        </w:rPr>
        <w:t>Ao</w:t>
      </w:r>
      <w:r w:rsidR="00BE28BC" w:rsidRPr="0013079C">
        <w:rPr>
          <w:rFonts w:ascii="Arial" w:hAnsi="Arial" w:cs="Arial"/>
          <w:sz w:val="26"/>
          <w:szCs w:val="26"/>
        </w:rPr>
        <w:t>s</w:t>
      </w:r>
      <w:r w:rsidR="0013079C" w:rsidRPr="0013079C">
        <w:rPr>
          <w:rFonts w:ascii="Arial" w:hAnsi="Arial" w:cs="Arial"/>
          <w:sz w:val="26"/>
          <w:szCs w:val="26"/>
        </w:rPr>
        <w:t xml:space="preserve"> dezenove dias do mês de fevereiro de dois mil e vinte e quatro</w:t>
      </w:r>
      <w:r w:rsidR="00472E85" w:rsidRPr="0013079C">
        <w:rPr>
          <w:rFonts w:ascii="Arial" w:hAnsi="Arial" w:cs="Arial"/>
          <w:sz w:val="26"/>
          <w:szCs w:val="26"/>
        </w:rPr>
        <w:t>, às</w:t>
      </w:r>
      <w:r w:rsidR="00B45243" w:rsidRPr="0013079C">
        <w:rPr>
          <w:rFonts w:ascii="Arial" w:hAnsi="Arial" w:cs="Arial"/>
          <w:sz w:val="26"/>
          <w:szCs w:val="26"/>
        </w:rPr>
        <w:t xml:space="preserve"> </w:t>
      </w:r>
      <w:r w:rsidR="00535927" w:rsidRPr="0013079C">
        <w:rPr>
          <w:rFonts w:ascii="Arial" w:hAnsi="Arial" w:cs="Arial"/>
          <w:sz w:val="26"/>
          <w:szCs w:val="26"/>
        </w:rPr>
        <w:t>vinte</w:t>
      </w:r>
      <w:r w:rsidR="00D273D5" w:rsidRPr="0013079C">
        <w:rPr>
          <w:rFonts w:ascii="Arial" w:hAnsi="Arial" w:cs="Arial"/>
          <w:sz w:val="26"/>
          <w:szCs w:val="26"/>
        </w:rPr>
        <w:t xml:space="preserve"> horas</w:t>
      </w:r>
      <w:r w:rsidR="00602DFB" w:rsidRPr="0013079C">
        <w:rPr>
          <w:rFonts w:ascii="Arial" w:hAnsi="Arial" w:cs="Arial"/>
          <w:sz w:val="26"/>
          <w:szCs w:val="26"/>
        </w:rPr>
        <w:t xml:space="preserve">, </w:t>
      </w:r>
      <w:r w:rsidR="00472E85" w:rsidRPr="0013079C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13079C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13079C">
        <w:rPr>
          <w:rFonts w:ascii="Arial" w:hAnsi="Arial" w:cs="Arial"/>
          <w:sz w:val="26"/>
          <w:szCs w:val="26"/>
        </w:rPr>
        <w:t>constatada</w:t>
      </w:r>
      <w:r w:rsidR="00727D3D" w:rsidRPr="0013079C">
        <w:rPr>
          <w:rFonts w:ascii="Arial" w:hAnsi="Arial" w:cs="Arial"/>
          <w:sz w:val="26"/>
          <w:szCs w:val="26"/>
        </w:rPr>
        <w:t xml:space="preserve"> a presença de todos os vereadores</w:t>
      </w:r>
      <w:r w:rsidR="00E51FC0" w:rsidRPr="0013079C">
        <w:rPr>
          <w:rFonts w:ascii="Arial" w:hAnsi="Arial" w:cs="Arial"/>
          <w:sz w:val="26"/>
          <w:szCs w:val="26"/>
        </w:rPr>
        <w:t>.</w:t>
      </w:r>
      <w:r w:rsidR="0013079C" w:rsidRPr="0013079C">
        <w:rPr>
          <w:rFonts w:ascii="Arial" w:hAnsi="Arial" w:cs="Arial"/>
          <w:sz w:val="26"/>
          <w:szCs w:val="26"/>
        </w:rPr>
        <w:t xml:space="preserve"> Lidos os projetos </w:t>
      </w:r>
      <w:r w:rsidR="0013079C" w:rsidRPr="0013079C">
        <w:rPr>
          <w:rFonts w:ascii="Arial" w:eastAsia="MS Mincho" w:hAnsi="Arial" w:cs="Arial"/>
          <w:bCs/>
          <w:sz w:val="26"/>
          <w:szCs w:val="26"/>
        </w:rPr>
        <w:t>de Lei</w:t>
      </w:r>
      <w:r w:rsidR="0013079C" w:rsidRPr="0013079C">
        <w:rPr>
          <w:rFonts w:ascii="Arial" w:eastAsia="MS Mincho" w:hAnsi="Arial" w:cs="Arial"/>
          <w:bCs/>
          <w:sz w:val="26"/>
          <w:szCs w:val="26"/>
        </w:rPr>
        <w:t xml:space="preserve">s, </w:t>
      </w:r>
      <w:r w:rsidR="0013079C" w:rsidRPr="0013079C">
        <w:rPr>
          <w:rFonts w:ascii="Arial" w:eastAsia="MS Mincho" w:hAnsi="Arial" w:cs="Arial"/>
          <w:bCs/>
          <w:sz w:val="26"/>
          <w:szCs w:val="26"/>
        </w:rPr>
        <w:t>Complementar nº 01/2024</w:t>
      </w:r>
      <w:r w:rsidR="0013079C" w:rsidRPr="0013079C">
        <w:rPr>
          <w:rFonts w:ascii="Arial" w:eastAsia="MS Mincho" w:hAnsi="Arial" w:cs="Arial"/>
          <w:b/>
          <w:sz w:val="26"/>
          <w:szCs w:val="26"/>
          <w:u w:val="single"/>
        </w:rPr>
        <w:t>,</w:t>
      </w:r>
      <w:r w:rsidR="0013079C" w:rsidRPr="0013079C">
        <w:rPr>
          <w:rFonts w:ascii="Arial" w:eastAsia="MS Mincho" w:hAnsi="Arial" w:cs="Arial"/>
          <w:bCs/>
          <w:sz w:val="26"/>
          <w:szCs w:val="26"/>
        </w:rPr>
        <w:t xml:space="preserve"> de autoria do Executivo, que dispõe sobre os valores a serem pagos nos requisitórios de pequeno valor (RPV), nos termos fixados pelo parágrafo 4º, do artigo 100 da Constituição Federal e as alterações promovidas pela Emenda Constitucional nº 62 de 09 de dezembro de 2009</w:t>
      </w:r>
      <w:r w:rsidR="0013079C">
        <w:rPr>
          <w:rFonts w:ascii="Arial" w:eastAsia="MS Mincho" w:hAnsi="Arial" w:cs="Arial"/>
          <w:bCs/>
          <w:sz w:val="26"/>
          <w:szCs w:val="26"/>
        </w:rPr>
        <w:t xml:space="preserve">; </w:t>
      </w:r>
      <w:r w:rsidR="0013079C" w:rsidRPr="0013079C">
        <w:rPr>
          <w:rFonts w:ascii="Arial" w:eastAsia="MS Mincho" w:hAnsi="Arial" w:cs="Arial"/>
          <w:b/>
          <w:sz w:val="26"/>
          <w:szCs w:val="26"/>
          <w:u w:val="single"/>
        </w:rPr>
        <w:t>Projeto de Lei Ordinária nº 02/2024,</w:t>
      </w:r>
      <w:r w:rsidR="0013079C" w:rsidRPr="0013079C">
        <w:rPr>
          <w:rFonts w:ascii="Arial" w:eastAsia="MS Mincho" w:hAnsi="Arial" w:cs="Arial"/>
          <w:bCs/>
          <w:sz w:val="26"/>
          <w:szCs w:val="26"/>
        </w:rPr>
        <w:t xml:space="preserve"> de autoria do Executivo, que reajusta a remuneração mínima dos servidores do Município de Guatapará e dá outras providências</w:t>
      </w:r>
      <w:r w:rsidR="0013079C">
        <w:rPr>
          <w:rFonts w:ascii="Arial" w:eastAsia="MS Mincho" w:hAnsi="Arial" w:cs="Arial"/>
          <w:bCs/>
          <w:sz w:val="26"/>
          <w:szCs w:val="26"/>
        </w:rPr>
        <w:t xml:space="preserve"> e </w:t>
      </w:r>
      <w:r w:rsidR="0013079C" w:rsidRPr="0013079C">
        <w:rPr>
          <w:rFonts w:ascii="Arial" w:eastAsia="MS Mincho" w:hAnsi="Arial" w:cs="Arial"/>
          <w:b/>
          <w:sz w:val="26"/>
          <w:szCs w:val="26"/>
          <w:u w:val="single"/>
        </w:rPr>
        <w:t>Projeto de Lei Ordinária nº 03/2024,</w:t>
      </w:r>
      <w:r w:rsidR="0013079C" w:rsidRPr="0013079C">
        <w:rPr>
          <w:rFonts w:ascii="Arial" w:eastAsia="MS Mincho" w:hAnsi="Arial" w:cs="Arial"/>
          <w:bCs/>
          <w:sz w:val="26"/>
          <w:szCs w:val="26"/>
        </w:rPr>
        <w:t xml:space="preserve"> de autoria das vereadoras Nega e Simone, que requerem a denominação do Detran, para “Félix Moreno”.</w:t>
      </w:r>
      <w:r w:rsidR="0013079C">
        <w:rPr>
          <w:rFonts w:ascii="Arial" w:eastAsia="MS Mincho" w:hAnsi="Arial" w:cs="Arial"/>
          <w:bCs/>
          <w:sz w:val="26"/>
          <w:szCs w:val="26"/>
        </w:rPr>
        <w:t xml:space="preserve"> Em votação, aprovado por todos. </w:t>
      </w:r>
      <w:r w:rsidR="00D273D5" w:rsidRPr="0013079C">
        <w:rPr>
          <w:rFonts w:ascii="Arial" w:hAnsi="Arial" w:cs="Arial"/>
          <w:sz w:val="26"/>
          <w:szCs w:val="26"/>
        </w:rPr>
        <w:t>S</w:t>
      </w:r>
      <w:r w:rsidR="004E6D05" w:rsidRPr="0013079C">
        <w:rPr>
          <w:rFonts w:ascii="Arial" w:hAnsi="Arial" w:cs="Arial"/>
          <w:sz w:val="26"/>
          <w:szCs w:val="26"/>
        </w:rPr>
        <w:t>em</w:t>
      </w:r>
      <w:r w:rsidR="00472E85" w:rsidRPr="0013079C">
        <w:rPr>
          <w:rFonts w:ascii="Arial" w:hAnsi="Arial" w:cs="Arial"/>
          <w:sz w:val="26"/>
          <w:szCs w:val="26"/>
        </w:rPr>
        <w:t xml:space="preserve"> </w:t>
      </w:r>
      <w:r w:rsidR="00476224" w:rsidRPr="0013079C">
        <w:rPr>
          <w:rFonts w:ascii="Arial" w:hAnsi="Arial" w:cs="Arial"/>
          <w:sz w:val="26"/>
          <w:szCs w:val="26"/>
        </w:rPr>
        <w:t>m</w:t>
      </w:r>
      <w:r w:rsidR="00472E85" w:rsidRPr="0013079C">
        <w:rPr>
          <w:rFonts w:ascii="Arial" w:hAnsi="Arial" w:cs="Arial"/>
          <w:sz w:val="26"/>
          <w:szCs w:val="26"/>
        </w:rPr>
        <w:t>ais a t</w:t>
      </w:r>
      <w:r w:rsidR="00D05ED3" w:rsidRPr="0013079C">
        <w:rPr>
          <w:rFonts w:ascii="Arial" w:hAnsi="Arial" w:cs="Arial"/>
          <w:sz w:val="26"/>
          <w:szCs w:val="26"/>
        </w:rPr>
        <w:t>ratar, às</w:t>
      </w:r>
      <w:r w:rsidR="00476224" w:rsidRPr="0013079C">
        <w:rPr>
          <w:rFonts w:ascii="Arial" w:hAnsi="Arial" w:cs="Arial"/>
          <w:sz w:val="26"/>
          <w:szCs w:val="26"/>
        </w:rPr>
        <w:t xml:space="preserve"> vinte horas e cinquenta minutos, foi encerrada a sessão, </w:t>
      </w:r>
      <w:r w:rsidR="00472E85" w:rsidRPr="0013079C">
        <w:rPr>
          <w:rFonts w:ascii="Arial" w:hAnsi="Arial" w:cs="Arial"/>
          <w:sz w:val="26"/>
          <w:szCs w:val="26"/>
        </w:rPr>
        <w:t>eu</w:t>
      </w:r>
      <w:r w:rsidR="00E552D1" w:rsidRPr="0013079C">
        <w:rPr>
          <w:rFonts w:ascii="Arial" w:hAnsi="Arial" w:cs="Arial"/>
          <w:sz w:val="26"/>
          <w:szCs w:val="26"/>
        </w:rPr>
        <w:t xml:space="preserve">, </w:t>
      </w:r>
      <w:r w:rsidR="00F12DD6" w:rsidRPr="0013079C">
        <w:rPr>
          <w:rFonts w:ascii="Arial" w:hAnsi="Arial" w:cs="Arial"/>
          <w:sz w:val="26"/>
          <w:szCs w:val="26"/>
        </w:rPr>
        <w:t>Jair Gil Corral</w:t>
      </w:r>
      <w:r w:rsidR="00350A51" w:rsidRPr="0013079C">
        <w:rPr>
          <w:rFonts w:ascii="Arial" w:hAnsi="Arial" w:cs="Arial"/>
          <w:sz w:val="26"/>
          <w:szCs w:val="26"/>
        </w:rPr>
        <w:t xml:space="preserve"> lavrei a presente</w:t>
      </w:r>
      <w:r w:rsidR="0099127B" w:rsidRPr="0013079C">
        <w:rPr>
          <w:rFonts w:ascii="Arial" w:hAnsi="Arial" w:cs="Arial"/>
          <w:sz w:val="26"/>
          <w:szCs w:val="26"/>
        </w:rPr>
        <w:t xml:space="preserve">, </w:t>
      </w:r>
      <w:r w:rsidR="0073539D" w:rsidRPr="0013079C">
        <w:rPr>
          <w:rFonts w:ascii="Arial" w:hAnsi="Arial" w:cs="Arial"/>
          <w:sz w:val="26"/>
          <w:szCs w:val="26"/>
        </w:rPr>
        <w:t>a qual assina</w:t>
      </w:r>
      <w:r w:rsidR="00472E85" w:rsidRPr="0013079C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13079C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13079C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13079C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2024-02-23T17:05:00Z</dcterms:created>
  <dcterms:modified xsi:type="dcterms:W3CDTF">2024-02-23T17:05:00Z</dcterms:modified>
</cp:coreProperties>
</file>