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5467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="00F3386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="0071332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3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B15F67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713324" w:rsidRPr="00713324">
        <w:rPr>
          <w:rFonts w:asciiTheme="minorHAnsi" w:eastAsia="Times New Roman" w:hAnsiTheme="minorHAnsi" w:cstheme="minorHAnsi"/>
          <w:sz w:val="24"/>
          <w:szCs w:val="24"/>
          <w:lang w:eastAsia="pt-BR"/>
        </w:rPr>
        <w:t>determinar ao setor competente para que providencie com urgência para que sejam adotadas as providências necessárias junto a VLI, por meio do Termo de Ajustamento de Conduta (TAC), visando a realização de capina e roçada em frente ao nº215, bem como em toda a extensão das beiras da linha férrea, ao lo</w:t>
      </w:r>
      <w:r w:rsidR="0097748F">
        <w:rPr>
          <w:rFonts w:asciiTheme="minorHAnsi" w:eastAsia="Times New Roman" w:hAnsiTheme="minorHAnsi" w:cstheme="minorHAnsi"/>
          <w:sz w:val="24"/>
          <w:szCs w:val="24"/>
          <w:lang w:eastAsia="pt-BR"/>
        </w:rPr>
        <w:t>n</w:t>
      </w:r>
      <w:bookmarkStart w:id="0" w:name="_GoBack"/>
      <w:bookmarkEnd w:id="0"/>
      <w:r w:rsidR="00713324" w:rsidRPr="00713324">
        <w:rPr>
          <w:rFonts w:asciiTheme="minorHAnsi" w:eastAsia="Times New Roman" w:hAnsiTheme="minorHAnsi" w:cstheme="minorHAnsi"/>
          <w:sz w:val="24"/>
          <w:szCs w:val="24"/>
          <w:lang w:eastAsia="pt-BR"/>
        </w:rPr>
        <w:t>go de toda a rua Dr</w:t>
      </w:r>
      <w:r w:rsidR="00713324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  <w:r w:rsidR="00713324" w:rsidRPr="00713324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Rocha, neste município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713324" w:rsidP="00F33869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13324">
        <w:rPr>
          <w:rFonts w:asciiTheme="minorHAnsi" w:eastAsia="Times New Roman" w:hAnsiTheme="minorHAnsi" w:cstheme="minorHAnsi"/>
          <w:sz w:val="24"/>
          <w:szCs w:val="24"/>
          <w:lang w:eastAsia="pt-BR"/>
        </w:rPr>
        <w:t>O mato alto na referida localidade tem causado diversos transtornos à população, representando risco à população e à segurança dos moradores. A vegetação excessiva favorece a proliferação de animais peçonhentos. Além disso, o local tem se tornado ponto de esconderijo para pessoas envolvidas com atividades ilícitas, como tráfico de drogas, o que gera insegurança e medo constante entre moradores da região. Dessa forma, a realização da limpeza e capina é essencial para garantir melhores condições de segurança, saúde e bem-estar para toda a comunidade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B15F67" w:rsidRDefault="00B15F67" w:rsidP="00B15F6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2C3A7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proofErr w:type="spellStart"/>
      <w:r w:rsidRPr="002C3A74">
        <w:rPr>
          <w:rFonts w:asciiTheme="minorHAnsi" w:eastAsia="Arial" w:hAnsiTheme="minorHAnsi" w:cstheme="minorHAnsi"/>
          <w:b/>
          <w:sz w:val="24"/>
          <w:szCs w:val="24"/>
        </w:rPr>
        <w:t>Warlen</w:t>
      </w:r>
      <w:proofErr w:type="spellEnd"/>
      <w:r w:rsidRPr="002C3A74">
        <w:rPr>
          <w:rFonts w:asciiTheme="minorHAnsi" w:eastAsia="Arial" w:hAnsiTheme="minorHAnsi" w:cstheme="minorHAnsi"/>
          <w:b/>
          <w:sz w:val="24"/>
          <w:szCs w:val="24"/>
        </w:rPr>
        <w:t xml:space="preserve"> Alves da Silva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4BE8"/>
    <w:rsid w:val="002327CF"/>
    <w:rsid w:val="00266674"/>
    <w:rsid w:val="00286FEB"/>
    <w:rsid w:val="002917A9"/>
    <w:rsid w:val="002C3A74"/>
    <w:rsid w:val="002D207B"/>
    <w:rsid w:val="002F45A4"/>
    <w:rsid w:val="00310E87"/>
    <w:rsid w:val="00315C7D"/>
    <w:rsid w:val="0033056D"/>
    <w:rsid w:val="003A2FE5"/>
    <w:rsid w:val="003A3307"/>
    <w:rsid w:val="003E0BA1"/>
    <w:rsid w:val="003F2AE8"/>
    <w:rsid w:val="00401C63"/>
    <w:rsid w:val="0040495D"/>
    <w:rsid w:val="00410804"/>
    <w:rsid w:val="004171BE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4C51"/>
    <w:rsid w:val="00946BE3"/>
    <w:rsid w:val="0094740D"/>
    <w:rsid w:val="0095238E"/>
    <w:rsid w:val="00952A83"/>
    <w:rsid w:val="0095725E"/>
    <w:rsid w:val="00963FF7"/>
    <w:rsid w:val="00970805"/>
    <w:rsid w:val="0097748F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15F67"/>
    <w:rsid w:val="00B25881"/>
    <w:rsid w:val="00B2650C"/>
    <w:rsid w:val="00B47593"/>
    <w:rsid w:val="00B47A86"/>
    <w:rsid w:val="00B72937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  <w14:docId w14:val="68CFD9E0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99EF3B7-49EF-4C7C-A51F-33AED1D23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183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68</cp:revision>
  <cp:lastPrinted>2023-06-23T16:25:00Z</cp:lastPrinted>
  <dcterms:created xsi:type="dcterms:W3CDTF">2026-02-09T16:25:00Z</dcterms:created>
  <dcterms:modified xsi:type="dcterms:W3CDTF">2026-04-14T15:10:00Z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