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08407C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08407C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C1C90" w:rsidRPr="004010CD" w:rsidRDefault="007C1C90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C1C90" w:rsidRPr="00C82786" w:rsidRDefault="007C1C90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C1C90" w:rsidRPr="00C82786" w:rsidRDefault="007C1C90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0205955" r:id="rId9"/>
        </w:pict>
      </w:r>
    </w:p>
    <w:p w:rsidR="00A446BC" w:rsidRPr="0084332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F307AD" w:rsidRPr="00843324" w:rsidRDefault="00F307AD" w:rsidP="00F307A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ATA Nº 00</w:t>
      </w: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6</w:t>
      </w: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/2023</w:t>
      </w:r>
    </w:p>
    <w:p w:rsidR="00F307AD" w:rsidRPr="00843324" w:rsidRDefault="00F307AD" w:rsidP="00F307AD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6ª</w:t>
      </w:r>
      <w:proofErr w:type="gramStart"/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proofErr w:type="gramEnd"/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SESSÃO ORDINÁRIA</w:t>
      </w:r>
    </w:p>
    <w:p w:rsidR="00F307AD" w:rsidRPr="00843324" w:rsidRDefault="00F307AD" w:rsidP="00F307AD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MAURO ABRANTES NUNES GUERREIRO</w:t>
      </w:r>
    </w:p>
    <w:p w:rsidR="00F307AD" w:rsidRDefault="00F307AD" w:rsidP="00F307A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NARA ROSI GARCIA MENARE</w:t>
      </w:r>
    </w:p>
    <w:p w:rsidR="00F307AD" w:rsidRPr="00843324" w:rsidRDefault="00F307AD" w:rsidP="00F307A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</w:p>
    <w:p w:rsidR="00F307AD" w:rsidRDefault="00F307AD" w:rsidP="00F307AD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>seis dias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 mês de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março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2023, às dezenove horas, nas dependências da Câmara Municipal de Vereadores de Cerrito, o Senhor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declarava aberta a sexta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Sessão ordinária de 2023, contando com a presença</w:t>
      </w:r>
      <w:proofErr w:type="gramStart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</w:t>
      </w:r>
      <w:proofErr w:type="gramEnd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dos Vereadores da Sétima Legislatura.</w:t>
      </w:r>
      <w:r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 senhor presid</w:t>
      </w:r>
      <w:r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 005</w:t>
      </w:r>
      <w:r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/2023 que foi aprovada por unanimidade dos vereadores. Na Sequência o </w:t>
      </w:r>
      <w:proofErr w:type="gramStart"/>
      <w:r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Pr="00834CC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 </w:t>
      </w:r>
      <w:r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informou que os projetos de leis 005/2023 do Poder executivo e 008/2023 do poder legislativo permaneceram em comissão. </w:t>
      </w:r>
      <w:r w:rsidRPr="00834CCB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vereadores, </w:t>
      </w:r>
      <w:r>
        <w:rPr>
          <w:rFonts w:ascii="Monotype Corsiva" w:hAnsi="Monotype Corsiva"/>
          <w:sz w:val="28"/>
          <w:szCs w:val="28"/>
        </w:rPr>
        <w:t xml:space="preserve">Moisés leal Vilela, </w:t>
      </w:r>
      <w:r w:rsidRPr="00834CCB">
        <w:rPr>
          <w:rFonts w:ascii="Monotype Corsiva" w:hAnsi="Monotype Corsiva"/>
          <w:sz w:val="28"/>
          <w:szCs w:val="28"/>
        </w:rPr>
        <w:t>Pablo Torres da Rosa</w:t>
      </w:r>
      <w:r>
        <w:rPr>
          <w:rFonts w:ascii="Monotype Corsiva" w:hAnsi="Monotype Corsiva"/>
          <w:sz w:val="28"/>
          <w:szCs w:val="28"/>
        </w:rPr>
        <w:t xml:space="preserve"> e Bruno da Costa Barbosa.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dezenove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horas e vinte minutos, e para constar eu Ramiro </w:t>
      </w:r>
      <w:proofErr w:type="spellStart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Diretor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Legislativo desta Casa, lavrei a presente ata, que vai por mim subscrita e assinada pelo Senhor Presidente e pela Primeira Secretária.</w:t>
      </w:r>
    </w:p>
    <w:p w:rsidR="00F307AD" w:rsidRPr="00834CCB" w:rsidRDefault="00F307AD" w:rsidP="00F307AD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8"/>
          <w:szCs w:val="28"/>
        </w:rPr>
      </w:pPr>
    </w:p>
    <w:p w:rsidR="00F307AD" w:rsidRPr="00E90048" w:rsidRDefault="00F307AD" w:rsidP="00F307AD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NARA ROSI GARCIA MENARE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p w:rsidR="00F307AD" w:rsidRPr="00A75898" w:rsidRDefault="00F307AD" w:rsidP="00F307AD">
      <w:pPr>
        <w:rPr>
          <w:szCs w:val="26"/>
        </w:rPr>
      </w:pPr>
    </w:p>
    <w:p w:rsidR="005F7225" w:rsidRPr="00E90048" w:rsidRDefault="005F7225" w:rsidP="00F307A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C90" w:rsidRDefault="007C1C90">
      <w:r>
        <w:separator/>
      </w:r>
    </w:p>
  </w:endnote>
  <w:endnote w:type="continuationSeparator" w:id="1">
    <w:p w:rsidR="007C1C90" w:rsidRDefault="007C1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C90" w:rsidRDefault="007C1C90">
      <w:r>
        <w:separator/>
      </w:r>
    </w:p>
  </w:footnote>
  <w:footnote w:type="continuationSeparator" w:id="1">
    <w:p w:rsidR="007C1C90" w:rsidRDefault="007C1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C90" w:rsidRDefault="0008407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C1C9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07A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C1C90" w:rsidRDefault="007C1C90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6"/>
  </w:num>
  <w:num w:numId="7">
    <w:abstractNumId w:val="6"/>
  </w:num>
  <w:num w:numId="8">
    <w:abstractNumId w:val="8"/>
  </w:num>
  <w:num w:numId="9">
    <w:abstractNumId w:val="31"/>
  </w:num>
  <w:num w:numId="10">
    <w:abstractNumId w:val="33"/>
  </w:num>
  <w:num w:numId="11">
    <w:abstractNumId w:val="21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3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2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8"/>
  </w:num>
  <w:num w:numId="33">
    <w:abstractNumId w:val="15"/>
  </w:num>
  <w:num w:numId="34">
    <w:abstractNumId w:val="19"/>
  </w:num>
  <w:num w:numId="35">
    <w:abstractNumId w:val="12"/>
  </w:num>
  <w:num w:numId="36">
    <w:abstractNumId w:val="29"/>
  </w:num>
  <w:num w:numId="37">
    <w:abstractNumId w:val="10"/>
  </w:num>
  <w:num w:numId="38">
    <w:abstractNumId w:val="30"/>
  </w:num>
  <w:num w:numId="39">
    <w:abstractNumId w:val="25"/>
  </w:num>
  <w:num w:numId="4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3103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3</cp:revision>
  <cp:lastPrinted>2023-02-13T12:30:00Z</cp:lastPrinted>
  <dcterms:created xsi:type="dcterms:W3CDTF">2023-02-14T11:11:00Z</dcterms:created>
  <dcterms:modified xsi:type="dcterms:W3CDTF">2023-03-13T12:46:00Z</dcterms:modified>
</cp:coreProperties>
</file>