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145570D2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DE0BA4">
        <w:rPr>
          <w:rFonts w:ascii="Cambria" w:hAnsi="Cambria" w:cstheme="minorHAnsi"/>
          <w:b/>
        </w:rPr>
        <w:t>1</w:t>
      </w:r>
      <w:r w:rsidR="003E7D18">
        <w:rPr>
          <w:rFonts w:ascii="Cambria" w:hAnsi="Cambria" w:cstheme="minorHAnsi"/>
          <w:b/>
        </w:rPr>
        <w:t>9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69A5C95C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</w:t>
      </w:r>
      <w:r w:rsidR="003E7D18">
        <w:rPr>
          <w:rFonts w:ascii="Cambria" w:hAnsi="Cambria"/>
        </w:rPr>
        <w:t xml:space="preserve">do Legislativo </w:t>
      </w:r>
      <w:r w:rsidRPr="0081024A">
        <w:rPr>
          <w:rFonts w:ascii="Cambria" w:hAnsi="Cambria"/>
        </w:rPr>
        <w:t>n.º 0</w:t>
      </w:r>
      <w:r w:rsidR="003E7D18">
        <w:rPr>
          <w:rFonts w:ascii="Cambria" w:hAnsi="Cambria"/>
        </w:rPr>
        <w:t>02</w:t>
      </w:r>
      <w:r w:rsidRPr="0081024A">
        <w:rPr>
          <w:rFonts w:ascii="Cambria" w:hAnsi="Cambria"/>
        </w:rPr>
        <w:t>/2024</w:t>
      </w:r>
    </w:p>
    <w:p w14:paraId="4BA48184" w14:textId="77777777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5AE2322C" w14:textId="598C4CC4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6968CA" w:rsidRPr="006968CA">
        <w:rPr>
          <w:rFonts w:ascii="Cambria" w:hAnsi="Cambria"/>
        </w:rPr>
        <w:t>"</w:t>
      </w:r>
      <w:r w:rsidR="003E7D18" w:rsidRPr="003E7D18">
        <w:rPr>
          <w:rFonts w:ascii="Cambria" w:hAnsi="Cambria"/>
        </w:rPr>
        <w:t>ESTABELECE OS SUBSÍDIOS DO PREFEITO, VICE-PREFEITO E DOS SECRETÁRIOS MUNICIPAIS PARA A LEGISLATURA 2025 A 2028.</w:t>
      </w:r>
      <w:r w:rsidR="006968CA" w:rsidRPr="006968CA">
        <w:rPr>
          <w:rFonts w:ascii="Cambria" w:hAnsi="Cambria"/>
        </w:rPr>
        <w:t>"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75783EBE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16084F" w:rsidRPr="0016084F">
        <w:rPr>
          <w:rFonts w:ascii="Cambria" w:hAnsi="Cambria"/>
        </w:rPr>
        <w:t>Projeto de Lei do Legislativo n.º 002/2024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A809DCC" w14:textId="5BD7D6D5" w:rsidR="0016084F" w:rsidRDefault="0016084F" w:rsidP="0016084F">
      <w:pPr>
        <w:jc w:val="both"/>
        <w:rPr>
          <w:rFonts w:ascii="Cambria" w:hAnsi="Cambria" w:cstheme="minorHAnsi"/>
        </w:rPr>
      </w:pPr>
      <w:bookmarkStart w:id="1" w:name="_Hlk136867863"/>
      <w:bookmarkStart w:id="2" w:name="_Hlk136866806"/>
      <w:r>
        <w:rPr>
          <w:rFonts w:ascii="Cambria" w:hAnsi="Cambria" w:cstheme="minorHAnsi"/>
        </w:rPr>
        <w:t>Modifica</w:t>
      </w:r>
      <w:r w:rsidRPr="00813B8A">
        <w:rPr>
          <w:rFonts w:ascii="Cambria" w:hAnsi="Cambria" w:cstheme="minorHAnsi"/>
        </w:rPr>
        <w:t xml:space="preserve">-se </w:t>
      </w:r>
      <w:r>
        <w:rPr>
          <w:rFonts w:ascii="Cambria" w:hAnsi="Cambria" w:cstheme="minorHAnsi"/>
        </w:rPr>
        <w:t xml:space="preserve">parcialmente </w:t>
      </w:r>
      <w:r w:rsidRPr="00813B8A">
        <w:rPr>
          <w:rFonts w:ascii="Cambria" w:hAnsi="Cambria" w:cstheme="minorHAnsi"/>
        </w:rPr>
        <w:t>o</w:t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inciso III do </w:t>
      </w:r>
      <w:r>
        <w:rPr>
          <w:rFonts w:ascii="Cambria" w:hAnsi="Cambria" w:cstheme="minorHAnsi"/>
        </w:rPr>
        <w:t>A</w:t>
      </w:r>
      <w:r w:rsidRPr="00813B8A">
        <w:rPr>
          <w:rFonts w:ascii="Cambria" w:hAnsi="Cambria" w:cstheme="minorHAnsi"/>
        </w:rPr>
        <w:t xml:space="preserve">rt. </w:t>
      </w:r>
      <w:r>
        <w:rPr>
          <w:rFonts w:ascii="Cambria" w:hAnsi="Cambria" w:cstheme="minorHAnsi"/>
        </w:rPr>
        <w:t>1</w:t>
      </w:r>
      <w:r>
        <w:rPr>
          <w:rFonts w:ascii="Cambria" w:hAnsi="Cambria" w:cstheme="minorHAnsi"/>
        </w:rPr>
        <w:t>º</w:t>
      </w:r>
      <w:r w:rsidRPr="00813B8A">
        <w:rPr>
          <w:rFonts w:ascii="Cambria" w:hAnsi="Cambria" w:cstheme="minorHAnsi"/>
        </w:rPr>
        <w:t xml:space="preserve"> do Projeto de Lei</w:t>
      </w:r>
      <w:bookmarkEnd w:id="2"/>
      <w:r>
        <w:rPr>
          <w:rFonts w:ascii="Cambria" w:hAnsi="Cambria" w:cstheme="minorHAnsi"/>
        </w:rPr>
        <w:t>, nos seguintes termos:</w:t>
      </w:r>
    </w:p>
    <w:p w14:paraId="1FD36C00" w14:textId="77777777" w:rsidR="0016084F" w:rsidRDefault="0016084F" w:rsidP="005420F1">
      <w:pPr>
        <w:jc w:val="both"/>
        <w:rPr>
          <w:rFonts w:ascii="Cambria" w:hAnsi="Cambria"/>
        </w:rPr>
      </w:pPr>
    </w:p>
    <w:p w14:paraId="7DF80253" w14:textId="094DECF7" w:rsidR="005420F1" w:rsidRDefault="005420F1" w:rsidP="005420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</w:t>
      </w:r>
      <w:r w:rsidR="0016084F">
        <w:rPr>
          <w:rFonts w:ascii="Cambria" w:hAnsi="Cambria" w:cstheme="minorHAnsi"/>
        </w:rPr>
        <w:t>inciso III do A</w:t>
      </w:r>
      <w:r w:rsidR="0016084F" w:rsidRPr="00813B8A">
        <w:rPr>
          <w:rFonts w:ascii="Cambria" w:hAnsi="Cambria" w:cstheme="minorHAnsi"/>
        </w:rPr>
        <w:t xml:space="preserve">rt. </w:t>
      </w:r>
      <w:r w:rsidR="0016084F">
        <w:rPr>
          <w:rFonts w:ascii="Cambria" w:hAnsi="Cambria" w:cstheme="minorHAnsi"/>
        </w:rPr>
        <w:t>1º</w:t>
      </w:r>
      <w:r w:rsidRPr="0081024A">
        <w:rPr>
          <w:rFonts w:ascii="Cambria" w:hAnsi="Cambria"/>
        </w:rPr>
        <w:t>, onde se lê:</w:t>
      </w:r>
    </w:p>
    <w:p w14:paraId="2E7E2FAD" w14:textId="77777777" w:rsidR="005420F1" w:rsidRDefault="005420F1" w:rsidP="005420F1">
      <w:pPr>
        <w:jc w:val="both"/>
        <w:rPr>
          <w:rFonts w:ascii="Cambria" w:hAnsi="Cambria"/>
        </w:rPr>
      </w:pPr>
    </w:p>
    <w:p w14:paraId="5FAA55CD" w14:textId="16B4FB82" w:rsidR="005420F1" w:rsidRDefault="00EA5FBD" w:rsidP="00EA5FBD">
      <w:pPr>
        <w:ind w:left="2268"/>
        <w:jc w:val="both"/>
        <w:rPr>
          <w:rFonts w:ascii="Cambria" w:hAnsi="Cambria"/>
        </w:rPr>
      </w:pPr>
      <w:r w:rsidRPr="00EA5FBD">
        <w:rPr>
          <w:rFonts w:ascii="Cambria" w:hAnsi="Cambria"/>
        </w:rPr>
        <w:t xml:space="preserve">Art. </w:t>
      </w:r>
      <w:r w:rsidR="0016084F">
        <w:rPr>
          <w:rFonts w:ascii="Cambria" w:hAnsi="Cambria"/>
        </w:rPr>
        <w:t>1</w:t>
      </w:r>
      <w:r w:rsidRPr="00EA5FBD">
        <w:rPr>
          <w:rFonts w:ascii="Cambria" w:hAnsi="Cambria"/>
        </w:rPr>
        <w:t xml:space="preserve">º </w:t>
      </w:r>
      <w:r w:rsidR="0016084F">
        <w:rPr>
          <w:rFonts w:ascii="Cambria" w:hAnsi="Cambria"/>
        </w:rPr>
        <w:t>[...]</w:t>
      </w:r>
    </w:p>
    <w:p w14:paraId="0BFC9FCB" w14:textId="77777777" w:rsidR="0016084F" w:rsidRDefault="0016084F" w:rsidP="00EA5FBD">
      <w:pPr>
        <w:ind w:left="2268"/>
        <w:jc w:val="both"/>
        <w:rPr>
          <w:rFonts w:ascii="Cambria" w:hAnsi="Cambria"/>
        </w:rPr>
      </w:pPr>
    </w:p>
    <w:p w14:paraId="6CCD6E1A" w14:textId="052AA3EC" w:rsidR="0016084F" w:rsidRDefault="0016084F" w:rsidP="00EA5FBD">
      <w:pPr>
        <w:ind w:left="2268"/>
        <w:jc w:val="both"/>
        <w:rPr>
          <w:rFonts w:ascii="Cambria" w:hAnsi="Cambria"/>
        </w:rPr>
      </w:pPr>
      <w:r w:rsidRPr="0016084F">
        <w:rPr>
          <w:rFonts w:ascii="Cambria" w:hAnsi="Cambria"/>
        </w:rPr>
        <w:t>III - R$ 10.905,11 (dez mil, novecentos e cinco reais e onze centavos) para o cargo de Secretário Municipal.</w:t>
      </w:r>
    </w:p>
    <w:p w14:paraId="59AAF6F6" w14:textId="77777777" w:rsidR="00EA5FBD" w:rsidRPr="0081024A" w:rsidRDefault="00EA5FBD" w:rsidP="00EA5FBD">
      <w:pPr>
        <w:ind w:left="2268"/>
        <w:jc w:val="both"/>
        <w:rPr>
          <w:rFonts w:ascii="Cambria" w:hAnsi="Cambria"/>
        </w:rPr>
      </w:pPr>
    </w:p>
    <w:p w14:paraId="24AA81ED" w14:textId="47A71F31" w:rsidR="005420F1" w:rsidRDefault="005420F1" w:rsidP="005420F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</w:t>
      </w:r>
      <w:r w:rsidR="0016084F">
        <w:rPr>
          <w:rFonts w:ascii="Cambria" w:hAnsi="Cambria" w:cstheme="minorHAnsi"/>
        </w:rPr>
        <w:t>inciso III do A</w:t>
      </w:r>
      <w:r w:rsidR="0016084F" w:rsidRPr="00813B8A">
        <w:rPr>
          <w:rFonts w:ascii="Cambria" w:hAnsi="Cambria" w:cstheme="minorHAnsi"/>
        </w:rPr>
        <w:t xml:space="preserve">rt. </w:t>
      </w:r>
      <w:r w:rsidR="0016084F">
        <w:rPr>
          <w:rFonts w:ascii="Cambria" w:hAnsi="Cambria" w:cstheme="minorHAnsi"/>
        </w:rPr>
        <w:t>1º</w:t>
      </w:r>
      <w:r>
        <w:rPr>
          <w:rFonts w:ascii="Cambria" w:hAnsi="Cambria"/>
        </w:rPr>
        <w:t>, a seguinte redação:</w:t>
      </w:r>
    </w:p>
    <w:p w14:paraId="3C471C84" w14:textId="77777777" w:rsidR="005420F1" w:rsidRDefault="005420F1" w:rsidP="005420F1">
      <w:pPr>
        <w:jc w:val="both"/>
        <w:rPr>
          <w:rFonts w:ascii="Cambria" w:hAnsi="Cambria"/>
        </w:rPr>
      </w:pPr>
    </w:p>
    <w:p w14:paraId="0024A67C" w14:textId="77777777" w:rsidR="0016084F" w:rsidRDefault="0016084F" w:rsidP="0016084F">
      <w:pPr>
        <w:ind w:left="2268"/>
        <w:jc w:val="both"/>
        <w:rPr>
          <w:rFonts w:ascii="Cambria" w:hAnsi="Cambria"/>
        </w:rPr>
      </w:pPr>
      <w:r w:rsidRPr="00EA5FBD">
        <w:rPr>
          <w:rFonts w:ascii="Cambria" w:hAnsi="Cambria"/>
        </w:rPr>
        <w:t xml:space="preserve">Art. </w:t>
      </w:r>
      <w:r>
        <w:rPr>
          <w:rFonts w:ascii="Cambria" w:hAnsi="Cambria"/>
        </w:rPr>
        <w:t>1</w:t>
      </w:r>
      <w:r w:rsidRPr="00EA5FBD">
        <w:rPr>
          <w:rFonts w:ascii="Cambria" w:hAnsi="Cambria"/>
        </w:rPr>
        <w:t xml:space="preserve">º </w:t>
      </w:r>
      <w:r>
        <w:rPr>
          <w:rFonts w:ascii="Cambria" w:hAnsi="Cambria"/>
        </w:rPr>
        <w:t>[...]</w:t>
      </w:r>
    </w:p>
    <w:p w14:paraId="19138F1B" w14:textId="77777777" w:rsidR="0016084F" w:rsidRDefault="0016084F" w:rsidP="0016084F">
      <w:pPr>
        <w:ind w:left="2268"/>
        <w:jc w:val="both"/>
        <w:rPr>
          <w:rFonts w:ascii="Cambria" w:hAnsi="Cambria"/>
        </w:rPr>
      </w:pPr>
    </w:p>
    <w:p w14:paraId="1E65D129" w14:textId="65119FA3" w:rsidR="0016084F" w:rsidRDefault="0016084F" w:rsidP="0016084F">
      <w:pPr>
        <w:ind w:left="2268"/>
        <w:jc w:val="both"/>
        <w:rPr>
          <w:rFonts w:ascii="Cambria" w:hAnsi="Cambria"/>
        </w:rPr>
      </w:pPr>
      <w:r w:rsidRPr="0016084F">
        <w:rPr>
          <w:rFonts w:ascii="Cambria" w:hAnsi="Cambria"/>
        </w:rPr>
        <w:t>III - R$ 9.650,54 (nove mil e seiscentos e</w:t>
      </w:r>
      <w:r>
        <w:rPr>
          <w:rFonts w:ascii="Cambria" w:hAnsi="Cambria"/>
        </w:rPr>
        <w:t xml:space="preserve"> </w:t>
      </w:r>
      <w:r w:rsidRPr="0016084F">
        <w:rPr>
          <w:rFonts w:ascii="Cambria" w:hAnsi="Cambria"/>
        </w:rPr>
        <w:t>cinquenta reais e cinquenta e quatro centavos) para o cargo de Secretário Municipal.</w:t>
      </w:r>
    </w:p>
    <w:p w14:paraId="3B03663B" w14:textId="77777777" w:rsidR="00700EA5" w:rsidRDefault="00700EA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51A82795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lastRenderedPageBreak/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12</w:t>
      </w:r>
      <w:r w:rsidR="00BB523F">
        <w:rPr>
          <w:rFonts w:ascii="Cambria" w:hAnsi="Cambria" w:cstheme="minorHAnsi"/>
        </w:rPr>
        <w:t xml:space="preserve"> de </w:t>
      </w:r>
      <w:r w:rsidR="006E6FB6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bookmarkEnd w:id="1"/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4A7CC060" w14:textId="77777777" w:rsidR="0016084F" w:rsidRDefault="0016084F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AAA687E" w14:textId="4A178637" w:rsidR="00D51EE4" w:rsidRDefault="004B01EA" w:rsidP="000D2662">
      <w:pPr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</w:t>
      </w:r>
      <w:r w:rsidR="00207F93">
        <w:rPr>
          <w:rFonts w:ascii="Cambria" w:hAnsi="Cambria" w:cstheme="minorHAnsi"/>
        </w:rPr>
        <w:t xml:space="preserve">tendo em vista que </w:t>
      </w:r>
      <w:r w:rsidR="000D2662">
        <w:rPr>
          <w:rFonts w:ascii="Cambria" w:hAnsi="Cambria" w:cstheme="minorHAnsi"/>
        </w:rPr>
        <w:t xml:space="preserve">não se faz necessário reajustar o subsídio do Secretário Municipal </w:t>
      </w:r>
      <w:r w:rsidR="00D22AB0" w:rsidRPr="00D22AB0">
        <w:rPr>
          <w:rFonts w:ascii="Cambria" w:hAnsi="Cambria" w:cstheme="minorHAnsi"/>
        </w:rPr>
        <w:t>neste momento</w:t>
      </w:r>
      <w:r w:rsidR="000D2662">
        <w:rPr>
          <w:rFonts w:ascii="Cambria" w:hAnsi="Cambria" w:cstheme="minorHAnsi"/>
        </w:rPr>
        <w:t xml:space="preserve">, eis que a pouco tempo teve </w:t>
      </w:r>
      <w:r w:rsidR="00EE17A2">
        <w:rPr>
          <w:rFonts w:ascii="Cambria" w:hAnsi="Cambria" w:cstheme="minorHAnsi"/>
        </w:rPr>
        <w:t>reajuste</w:t>
      </w:r>
      <w:r w:rsidR="000D2662">
        <w:rPr>
          <w:rFonts w:ascii="Cambria" w:hAnsi="Cambria" w:cstheme="minorHAnsi"/>
        </w:rPr>
        <w:t xml:space="preserve">, e ainda, </w:t>
      </w:r>
      <w:r w:rsidR="007003C8">
        <w:rPr>
          <w:rFonts w:ascii="Cambria" w:hAnsi="Cambria" w:cstheme="minorHAnsi"/>
        </w:rPr>
        <w:t xml:space="preserve">é </w:t>
      </w:r>
      <w:r w:rsidR="00FB1AA4">
        <w:rPr>
          <w:rFonts w:ascii="Cambria" w:hAnsi="Cambria" w:cstheme="minorHAnsi"/>
        </w:rPr>
        <w:t>permitido que</w:t>
      </w:r>
      <w:r w:rsidR="007003C8">
        <w:rPr>
          <w:rFonts w:ascii="Cambria" w:hAnsi="Cambria" w:cstheme="minorHAnsi"/>
        </w:rPr>
        <w:t xml:space="preserve"> </w:t>
      </w:r>
      <w:r w:rsidR="000D2662">
        <w:rPr>
          <w:rFonts w:ascii="Cambria" w:hAnsi="Cambria" w:cstheme="minorHAnsi"/>
        </w:rPr>
        <w:t xml:space="preserve">o subsídio do Secretário Municipal </w:t>
      </w:r>
      <w:r w:rsidR="007003C8">
        <w:rPr>
          <w:rFonts w:ascii="Cambria" w:hAnsi="Cambria" w:cstheme="minorHAnsi"/>
        </w:rPr>
        <w:t>te</w:t>
      </w:r>
      <w:r w:rsidR="00FB1AA4">
        <w:rPr>
          <w:rFonts w:ascii="Cambria" w:hAnsi="Cambria" w:cstheme="minorHAnsi"/>
        </w:rPr>
        <w:t>nha</w:t>
      </w:r>
      <w:r w:rsidR="007003C8">
        <w:rPr>
          <w:rFonts w:ascii="Cambria" w:hAnsi="Cambria" w:cstheme="minorHAnsi"/>
        </w:rPr>
        <w:t xml:space="preserve"> </w:t>
      </w:r>
      <w:r w:rsidR="007003C8">
        <w:rPr>
          <w:rFonts w:ascii="Cambria" w:hAnsi="Cambria" w:cstheme="minorHAnsi"/>
        </w:rPr>
        <w:t>revisão geral anual</w:t>
      </w:r>
      <w:r w:rsidR="00EE75E3">
        <w:rPr>
          <w:rFonts w:ascii="Cambria" w:hAnsi="Cambria" w:cstheme="minorHAnsi"/>
        </w:rPr>
        <w:t>, motivo pelo qual, não haverá prejuízo aos mesmos.</w:t>
      </w:r>
      <w:r w:rsidR="00D51EE4">
        <w:rPr>
          <w:rFonts w:ascii="Cambria" w:hAnsi="Cambria" w:cstheme="minorHAnsi"/>
        </w:rPr>
        <w:t xml:space="preserve"> </w:t>
      </w:r>
      <w:r w:rsidR="00EC0C83">
        <w:rPr>
          <w:rFonts w:ascii="Cambria" w:hAnsi="Cambria" w:cstheme="minorHAnsi"/>
        </w:rPr>
        <w:t>Sendo assim, a</w:t>
      </w:r>
      <w:r w:rsidR="00EC0C83" w:rsidRPr="00EC0C83">
        <w:rPr>
          <w:rFonts w:ascii="Cambria" w:hAnsi="Cambria" w:cstheme="minorHAnsi"/>
        </w:rPr>
        <w:t xml:space="preserve"> remuneração dos </w:t>
      </w:r>
      <w:r w:rsidR="00EC0C83">
        <w:rPr>
          <w:rFonts w:ascii="Cambria" w:hAnsi="Cambria" w:cstheme="minorHAnsi"/>
        </w:rPr>
        <w:t>S</w:t>
      </w:r>
      <w:r w:rsidR="00EC0C83" w:rsidRPr="00EC0C83">
        <w:rPr>
          <w:rFonts w:ascii="Cambria" w:hAnsi="Cambria" w:cstheme="minorHAnsi"/>
        </w:rPr>
        <w:t xml:space="preserve">ecretários </w:t>
      </w:r>
      <w:r w:rsidR="00EC0C83">
        <w:rPr>
          <w:rFonts w:ascii="Cambria" w:hAnsi="Cambria" w:cstheme="minorHAnsi"/>
        </w:rPr>
        <w:t>M</w:t>
      </w:r>
      <w:r w:rsidR="00EC0C83" w:rsidRPr="00EC0C83">
        <w:rPr>
          <w:rFonts w:ascii="Cambria" w:hAnsi="Cambria" w:cstheme="minorHAnsi"/>
        </w:rPr>
        <w:t>unicipais permanece inalterada</w:t>
      </w:r>
      <w:r w:rsidR="00D51EE4">
        <w:rPr>
          <w:rFonts w:ascii="Cambria" w:hAnsi="Cambria" w:cstheme="minorHAnsi"/>
        </w:rPr>
        <w:t>.</w:t>
      </w:r>
      <w:r w:rsidR="00EC0C83" w:rsidRPr="00EC0C83">
        <w:rPr>
          <w:rFonts w:ascii="Cambria" w:hAnsi="Cambria" w:cstheme="minorHAnsi"/>
        </w:rPr>
        <w:t xml:space="preserve"> </w:t>
      </w:r>
    </w:p>
    <w:p w14:paraId="462B5FBA" w14:textId="77777777" w:rsidR="00D51EE4" w:rsidRDefault="00D51EE4" w:rsidP="000D2662">
      <w:pPr>
        <w:jc w:val="both"/>
        <w:rPr>
          <w:rFonts w:ascii="Cambria" w:hAnsi="Cambria" w:cstheme="minorHAnsi"/>
        </w:rPr>
      </w:pPr>
    </w:p>
    <w:p w14:paraId="154CB8B3" w14:textId="49FDA2C7" w:rsidR="00EC0C83" w:rsidRDefault="00D51EE4" w:rsidP="000D2662">
      <w:p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Ressalta-se</w:t>
      </w:r>
      <w:r w:rsidR="00EC0C83" w:rsidRPr="00EC0C83">
        <w:rPr>
          <w:rFonts w:ascii="Cambria" w:hAnsi="Cambria" w:cstheme="minorHAnsi"/>
        </w:rPr>
        <w:t xml:space="preserve"> que o </w:t>
      </w:r>
      <w:r w:rsidR="00EC0C83">
        <w:rPr>
          <w:rFonts w:ascii="Cambria" w:hAnsi="Cambria" w:cstheme="minorHAnsi"/>
        </w:rPr>
        <w:t>Projeto de Lei do Legislativo</w:t>
      </w:r>
      <w:r w:rsidR="00EC0C83" w:rsidRPr="00EC0C83">
        <w:rPr>
          <w:rFonts w:ascii="Cambria" w:hAnsi="Cambria" w:cstheme="minorHAnsi"/>
        </w:rPr>
        <w:t xml:space="preserve"> visa alinhar </w:t>
      </w:r>
      <w:r w:rsidR="00EC0C83">
        <w:rPr>
          <w:rFonts w:ascii="Cambria" w:hAnsi="Cambria" w:cstheme="minorHAnsi"/>
        </w:rPr>
        <w:t>os subsídios</w:t>
      </w:r>
      <w:r w:rsidR="00EC0C83" w:rsidRPr="00EC0C83">
        <w:rPr>
          <w:rFonts w:ascii="Cambria" w:hAnsi="Cambria" w:cstheme="minorHAnsi"/>
        </w:rPr>
        <w:t xml:space="preserve"> do </w:t>
      </w:r>
      <w:r w:rsidR="00EC0C83">
        <w:rPr>
          <w:rFonts w:ascii="Cambria" w:hAnsi="Cambria" w:cstheme="minorHAnsi"/>
        </w:rPr>
        <w:t>P</w:t>
      </w:r>
      <w:r w:rsidR="00EC0C83" w:rsidRPr="00EC0C83">
        <w:rPr>
          <w:rFonts w:ascii="Cambria" w:hAnsi="Cambria" w:cstheme="minorHAnsi"/>
        </w:rPr>
        <w:t xml:space="preserve">refeito </w:t>
      </w:r>
      <w:r w:rsidR="00EC0C83">
        <w:rPr>
          <w:rFonts w:ascii="Cambria" w:hAnsi="Cambria" w:cstheme="minorHAnsi"/>
        </w:rPr>
        <w:t>e Vice-Prefeito para a legislatura de 2025 a 2028</w:t>
      </w:r>
      <w:r w:rsidR="007003C8">
        <w:rPr>
          <w:rFonts w:ascii="Cambria" w:hAnsi="Cambria" w:cstheme="minorHAnsi"/>
        </w:rPr>
        <w:t>, vedando ainda a possibilidade de revisão geral anual</w:t>
      </w:r>
      <w:r>
        <w:rPr>
          <w:rFonts w:ascii="Cambria" w:hAnsi="Cambria" w:cstheme="minorHAnsi"/>
        </w:rPr>
        <w:t>, e por esta razão, houve o reajuste</w:t>
      </w:r>
      <w:r w:rsidR="00D22AB0">
        <w:rPr>
          <w:rFonts w:ascii="Cambria" w:hAnsi="Cambria" w:cstheme="minorHAnsi"/>
        </w:rPr>
        <w:t xml:space="preserve"> de 13% (treze por cento) nesta oportunidade</w:t>
      </w:r>
      <w:r>
        <w:rPr>
          <w:rFonts w:ascii="Cambria" w:hAnsi="Cambria" w:cstheme="minorHAnsi"/>
        </w:rPr>
        <w:t>.</w:t>
      </w:r>
    </w:p>
    <w:p w14:paraId="2DE33834" w14:textId="77777777" w:rsidR="000D2662" w:rsidRPr="00813B8A" w:rsidRDefault="000D2662" w:rsidP="000D2662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19A113CE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12</w:t>
      </w:r>
      <w:r>
        <w:rPr>
          <w:rFonts w:ascii="Cambria" w:hAnsi="Cambria" w:cstheme="minorHAnsi"/>
        </w:rPr>
        <w:t xml:space="preserve"> de </w:t>
      </w:r>
      <w:r w:rsidR="00700EA5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  <w:p w14:paraId="0EB49274" w14:textId="77777777" w:rsidR="000D2662" w:rsidRDefault="000D2662" w:rsidP="007E15F1">
    <w:pPr>
      <w:pStyle w:val="Estilo"/>
      <w:spacing w:after="360"/>
      <w:ind w:left="1276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3467"/>
    <w:rsid w:val="00366463"/>
    <w:rsid w:val="00367AA3"/>
    <w:rsid w:val="00370C16"/>
    <w:rsid w:val="003A3E7B"/>
    <w:rsid w:val="003A48A8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10050"/>
    <w:rsid w:val="00716464"/>
    <w:rsid w:val="00746881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A0B"/>
    <w:rsid w:val="00A47F1D"/>
    <w:rsid w:val="00A50A33"/>
    <w:rsid w:val="00A64538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7FE3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2005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13</cp:revision>
  <cp:lastPrinted>2024-05-13T18:43:00Z</cp:lastPrinted>
  <dcterms:created xsi:type="dcterms:W3CDTF">2024-06-14T12:09:00Z</dcterms:created>
  <dcterms:modified xsi:type="dcterms:W3CDTF">2024-06-14T12:29:00Z</dcterms:modified>
</cp:coreProperties>
</file>