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12" w:rsidRDefault="0048451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484512" w:rsidRDefault="0048451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484512" w:rsidRDefault="00411447">
      <w:pPr>
        <w:tabs>
          <w:tab w:val="center" w:pos="4252"/>
          <w:tab w:val="right" w:pos="8504"/>
        </w:tabs>
        <w:spacing w:after="0" w:line="240" w:lineRule="auto"/>
        <w:jc w:val="center"/>
      </w:pPr>
      <w:r>
        <w:rPr>
          <w:rFonts w:ascii="Arial" w:eastAsia="Times New Roman" w:hAnsi="Arial" w:cs="Arial"/>
          <w:b/>
          <w:bCs/>
          <w:smallCaps/>
          <w:lang w:eastAsia="pt-BR"/>
        </w:rPr>
        <w:t>REQUERIMENTO</w:t>
      </w:r>
      <w:r>
        <w:rPr>
          <w:rFonts w:ascii="Arial" w:eastAsia="Times New Roman" w:hAnsi="Arial" w:cs="Arial"/>
          <w:b/>
          <w:bCs/>
          <w:smallCaps/>
          <w:lang w:eastAsia="pt-BR"/>
        </w:rPr>
        <w:t xml:space="preserve"> Nº </w:t>
      </w:r>
      <w:r w:rsidR="00491C39">
        <w:rPr>
          <w:rFonts w:ascii="Arial" w:eastAsia="Times New Roman" w:hAnsi="Arial" w:cs="Arial"/>
          <w:b/>
          <w:bCs/>
          <w:smallCaps/>
          <w:lang w:eastAsia="pt-BR"/>
        </w:rPr>
        <w:t>006</w:t>
      </w:r>
      <w:bookmarkStart w:id="0" w:name="_GoBack"/>
      <w:bookmarkEnd w:id="0"/>
      <w:r>
        <w:rPr>
          <w:rFonts w:ascii="Arial" w:eastAsia="Times New Roman" w:hAnsi="Arial" w:cs="Arial"/>
          <w:b/>
          <w:bCs/>
          <w:smallCaps/>
          <w:lang w:eastAsia="pt-BR"/>
        </w:rPr>
        <w:t>/2020</w:t>
      </w:r>
    </w:p>
    <w:p w:rsidR="00484512" w:rsidRDefault="0048451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484512" w:rsidRDefault="0048451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484512" w:rsidRDefault="00411447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>
        <w:rPr>
          <w:rFonts w:ascii="Arial" w:eastAsia="Times New Roman" w:hAnsi="Arial" w:cs="Arial"/>
          <w:lang w:eastAsia="pt-BR"/>
        </w:rPr>
        <w:t>Sr.</w:t>
      </w:r>
      <w:proofErr w:type="gramEnd"/>
      <w:r>
        <w:rPr>
          <w:rFonts w:ascii="Arial" w:eastAsia="Times New Roman" w:hAnsi="Arial" w:cs="Arial"/>
          <w:lang w:eastAsia="pt-BR"/>
        </w:rPr>
        <w:t xml:space="preserve"> Presidente,</w:t>
      </w:r>
    </w:p>
    <w:p w:rsidR="00484512" w:rsidRDefault="00484512">
      <w:pPr>
        <w:pStyle w:val="SemEspaamento"/>
        <w:rPr>
          <w:rFonts w:ascii="Arial" w:hAnsi="Arial" w:cs="Arial"/>
          <w:lang w:eastAsia="pt-BR"/>
        </w:rPr>
      </w:pPr>
    </w:p>
    <w:p w:rsidR="00484512" w:rsidRDefault="00484512">
      <w:pPr>
        <w:pStyle w:val="SemEspaamento"/>
        <w:rPr>
          <w:rFonts w:ascii="Arial" w:hAnsi="Arial" w:cs="Arial"/>
          <w:lang w:eastAsia="pt-BR"/>
        </w:rPr>
      </w:pPr>
    </w:p>
    <w:p w:rsidR="00484512" w:rsidRDefault="00411447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>O Vereador ao final assinado</w:t>
      </w:r>
      <w:proofErr w:type="gramStart"/>
      <w:r>
        <w:rPr>
          <w:rFonts w:ascii="Arial" w:hAnsi="Arial" w:cs="Arial"/>
          <w:lang w:eastAsia="pt-BR"/>
        </w:rPr>
        <w:t>, vem</w:t>
      </w:r>
      <w:proofErr w:type="gramEnd"/>
      <w:r>
        <w:rPr>
          <w:rFonts w:ascii="Arial" w:hAnsi="Arial" w:cs="Arial"/>
          <w:lang w:eastAsia="pt-BR"/>
        </w:rPr>
        <w:t xml:space="preserve">, respeitosamente, requerer seja enviada este </w:t>
      </w:r>
      <w:r>
        <w:rPr>
          <w:rFonts w:ascii="Arial" w:hAnsi="Arial" w:cs="Arial"/>
          <w:lang w:eastAsia="pt-BR"/>
        </w:rPr>
        <w:t>requerimento</w:t>
      </w:r>
      <w:r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lang w:eastAsia="pt-BR"/>
        </w:rPr>
        <w:t>à Empresa Brasileira de Correios e Telégrafos</w:t>
      </w:r>
      <w:r>
        <w:rPr>
          <w:rFonts w:ascii="Arial" w:hAnsi="Arial" w:cs="Arial"/>
          <w:lang w:eastAsia="pt-BR"/>
        </w:rPr>
        <w:t xml:space="preserve">, </w:t>
      </w:r>
      <w:r>
        <w:rPr>
          <w:rFonts w:ascii="Arial" w:hAnsi="Arial" w:cs="Arial"/>
          <w:lang w:eastAsia="pt-BR"/>
        </w:rPr>
        <w:t xml:space="preserve">para que restabeleça o posto de atendimento bancário (Banco </w:t>
      </w:r>
      <w:r>
        <w:rPr>
          <w:rFonts w:ascii="Arial" w:hAnsi="Arial" w:cs="Arial"/>
          <w:lang w:eastAsia="pt-BR"/>
        </w:rPr>
        <w:t>Postal) nesta cidade de Piedade de Ponte Nova.</w:t>
      </w:r>
    </w:p>
    <w:p w:rsidR="00484512" w:rsidRDefault="00484512">
      <w:pPr>
        <w:pStyle w:val="SemEspaamento"/>
        <w:jc w:val="both"/>
        <w:rPr>
          <w:rFonts w:ascii="Arial" w:hAnsi="Arial" w:cs="Arial"/>
          <w:lang w:eastAsia="pt-BR"/>
        </w:rPr>
      </w:pPr>
    </w:p>
    <w:p w:rsidR="00484512" w:rsidRDefault="00411447">
      <w:pPr>
        <w:pStyle w:val="SemEspaamento"/>
        <w:jc w:val="both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>JUSTIFICATIVA:</w:t>
      </w:r>
    </w:p>
    <w:p w:rsidR="00484512" w:rsidRDefault="00484512">
      <w:pPr>
        <w:pStyle w:val="SemEspaamento"/>
        <w:rPr>
          <w:rFonts w:ascii="Arial" w:hAnsi="Arial" w:cs="Arial"/>
          <w:lang w:eastAsia="pt-BR"/>
        </w:rPr>
      </w:pPr>
    </w:p>
    <w:p w:rsidR="00484512" w:rsidRDefault="00411447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>Atualmente, a agência dos Correios de Piedade de Ponte Nova deixou de prestar os serviços de Banco Postal, o que prejudicou sobremaneira a população.</w:t>
      </w:r>
    </w:p>
    <w:p w:rsidR="00484512" w:rsidRDefault="00484512">
      <w:pPr>
        <w:pStyle w:val="SemEspaamento"/>
        <w:jc w:val="both"/>
        <w:rPr>
          <w:rFonts w:ascii="Arial" w:hAnsi="Arial" w:cs="Arial"/>
          <w:lang w:eastAsia="pt-BR"/>
        </w:rPr>
      </w:pPr>
    </w:p>
    <w:p w:rsidR="00484512" w:rsidRDefault="00411447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>A cidade não conta com agência ou posto</w:t>
      </w:r>
      <w:r>
        <w:rPr>
          <w:rFonts w:ascii="Arial" w:hAnsi="Arial" w:cs="Arial"/>
          <w:lang w:eastAsia="pt-BR"/>
        </w:rPr>
        <w:t xml:space="preserve"> bancário. Dispõe apenas uma casa lotérica.</w:t>
      </w:r>
    </w:p>
    <w:p w:rsidR="00484512" w:rsidRDefault="00484512">
      <w:pPr>
        <w:pStyle w:val="SemEspaamento"/>
        <w:jc w:val="both"/>
        <w:rPr>
          <w:rFonts w:ascii="Arial" w:hAnsi="Arial" w:cs="Arial"/>
          <w:lang w:eastAsia="pt-BR"/>
        </w:rPr>
      </w:pPr>
    </w:p>
    <w:p w:rsidR="00484512" w:rsidRDefault="00411447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 xml:space="preserve">Com isto, há uma sobrecarga dos serviços bancários sobre </w:t>
      </w:r>
      <w:proofErr w:type="gramStart"/>
      <w:r>
        <w:rPr>
          <w:rFonts w:ascii="Arial" w:hAnsi="Arial" w:cs="Arial"/>
          <w:lang w:eastAsia="pt-BR"/>
        </w:rPr>
        <w:t>a</w:t>
      </w:r>
      <w:proofErr w:type="gramEnd"/>
      <w:r>
        <w:rPr>
          <w:rFonts w:ascii="Arial" w:hAnsi="Arial" w:cs="Arial"/>
          <w:lang w:eastAsia="pt-BR"/>
        </w:rPr>
        <w:t xml:space="preserve"> casa lotérica, causando filas e atrasos no atendimento, principalmente em dias de pagamento de tributos e recebimento de salários e aposentadorias.</w:t>
      </w:r>
    </w:p>
    <w:p w:rsidR="00484512" w:rsidRDefault="00484512">
      <w:pPr>
        <w:pStyle w:val="SemEspaamento"/>
        <w:jc w:val="both"/>
        <w:rPr>
          <w:rFonts w:ascii="Arial" w:hAnsi="Arial" w:cs="Arial"/>
          <w:lang w:eastAsia="pt-BR"/>
        </w:rPr>
      </w:pPr>
    </w:p>
    <w:p w:rsidR="00484512" w:rsidRDefault="00411447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>A</w:t>
      </w:r>
      <w:r>
        <w:rPr>
          <w:rFonts w:ascii="Arial" w:hAnsi="Arial" w:cs="Arial"/>
          <w:lang w:eastAsia="pt-BR"/>
        </w:rPr>
        <w:t>lém disto, muitos cidadãos não são clientes da Caixa Econômica Federal e dependem de se deslocar a outras cidades para resolver questões de serviços bancários.</w:t>
      </w:r>
    </w:p>
    <w:p w:rsidR="00484512" w:rsidRDefault="00484512">
      <w:pPr>
        <w:pStyle w:val="SemEspaamento"/>
        <w:rPr>
          <w:rFonts w:ascii="Arial" w:hAnsi="Arial" w:cs="Arial"/>
          <w:lang w:eastAsia="pt-BR"/>
        </w:rPr>
      </w:pPr>
    </w:p>
    <w:p w:rsidR="00484512" w:rsidRDefault="00411447">
      <w:pPr>
        <w:tabs>
          <w:tab w:val="right" w:pos="0"/>
        </w:tabs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Piedade de Ponte Nova, </w:t>
      </w:r>
      <w:r>
        <w:rPr>
          <w:rFonts w:ascii="Arial" w:hAnsi="Arial"/>
        </w:rPr>
        <w:t>29</w:t>
      </w:r>
      <w:r>
        <w:rPr>
          <w:rFonts w:ascii="Arial" w:hAnsi="Arial"/>
        </w:rPr>
        <w:t xml:space="preserve"> de </w:t>
      </w:r>
      <w:r>
        <w:rPr>
          <w:rFonts w:ascii="Arial" w:hAnsi="Arial"/>
        </w:rPr>
        <w:t>junho</w:t>
      </w:r>
      <w:r>
        <w:rPr>
          <w:rFonts w:ascii="Arial" w:hAnsi="Arial"/>
        </w:rPr>
        <w:t xml:space="preserve"> de 2020.</w:t>
      </w:r>
    </w:p>
    <w:p w:rsidR="00484512" w:rsidRDefault="00484512">
      <w:pPr>
        <w:tabs>
          <w:tab w:val="right" w:pos="0"/>
        </w:tabs>
        <w:spacing w:after="0" w:line="240" w:lineRule="auto"/>
        <w:jc w:val="both"/>
      </w:pPr>
    </w:p>
    <w:p w:rsidR="00484512" w:rsidRDefault="00484512">
      <w:pPr>
        <w:tabs>
          <w:tab w:val="right" w:pos="0"/>
        </w:tabs>
        <w:spacing w:after="0" w:line="240" w:lineRule="auto"/>
        <w:jc w:val="both"/>
      </w:pPr>
    </w:p>
    <w:p w:rsidR="00484512" w:rsidRDefault="00484512">
      <w:pPr>
        <w:tabs>
          <w:tab w:val="right" w:pos="0"/>
        </w:tabs>
        <w:spacing w:after="0" w:line="240" w:lineRule="auto"/>
        <w:jc w:val="both"/>
      </w:pPr>
    </w:p>
    <w:p w:rsidR="00484512" w:rsidRDefault="00484512">
      <w:pPr>
        <w:tabs>
          <w:tab w:val="right" w:pos="0"/>
        </w:tabs>
        <w:spacing w:after="0" w:line="240" w:lineRule="auto"/>
        <w:jc w:val="both"/>
      </w:pPr>
    </w:p>
    <w:p w:rsidR="00484512" w:rsidRDefault="00411447">
      <w:pPr>
        <w:tabs>
          <w:tab w:val="right" w:pos="0"/>
        </w:tabs>
        <w:spacing w:after="0" w:line="24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V</w:t>
      </w:r>
      <w:r w:rsidR="00491C39">
        <w:rPr>
          <w:rFonts w:ascii="Arial" w:hAnsi="Arial"/>
          <w:b/>
          <w:bCs/>
        </w:rPr>
        <w:t>ereador João Carlos Silveira Pereira</w:t>
      </w:r>
    </w:p>
    <w:p w:rsidR="00484512" w:rsidRDefault="00484512">
      <w:pPr>
        <w:tabs>
          <w:tab w:val="right" w:pos="0"/>
        </w:tabs>
        <w:spacing w:after="0" w:line="240" w:lineRule="auto"/>
        <w:jc w:val="both"/>
      </w:pPr>
    </w:p>
    <w:sectPr w:rsidR="00484512">
      <w:headerReference w:type="default" r:id="rId7"/>
      <w:pgSz w:w="11906" w:h="16838"/>
      <w:pgMar w:top="2188" w:right="1701" w:bottom="1417" w:left="1701" w:header="85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447" w:rsidRDefault="00411447">
      <w:pPr>
        <w:spacing w:after="0" w:line="240" w:lineRule="auto"/>
      </w:pPr>
      <w:r>
        <w:separator/>
      </w:r>
    </w:p>
  </w:endnote>
  <w:endnote w:type="continuationSeparator" w:id="0">
    <w:p w:rsidR="00411447" w:rsidRDefault="00411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Sans;Aria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altName w:val="Times New Roman"/>
    <w:charset w:val="00"/>
    <w:family w:val="roman"/>
    <w:pitch w:val="variable"/>
  </w:font>
  <w:font w:name="Calibri Light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447" w:rsidRDefault="00411447">
      <w:pPr>
        <w:spacing w:after="0" w:line="240" w:lineRule="auto"/>
      </w:pPr>
      <w:r>
        <w:separator/>
      </w:r>
    </w:p>
  </w:footnote>
  <w:footnote w:type="continuationSeparator" w:id="0">
    <w:p w:rsidR="00411447" w:rsidRDefault="00411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551" w:type="dxa"/>
      <w:tblInd w:w="-108" w:type="dxa"/>
      <w:tblLook w:val="0000" w:firstRow="0" w:lastRow="0" w:firstColumn="0" w:lastColumn="0" w:noHBand="0" w:noVBand="0"/>
    </w:tblPr>
    <w:tblGrid>
      <w:gridCol w:w="1509"/>
      <w:gridCol w:w="7042"/>
    </w:tblGrid>
    <w:tr w:rsidR="00484512">
      <w:trPr>
        <w:trHeight w:val="1462"/>
      </w:trPr>
      <w:tc>
        <w:tcPr>
          <w:tcW w:w="1509" w:type="dxa"/>
          <w:shd w:val="clear" w:color="auto" w:fill="auto"/>
        </w:tcPr>
        <w:p w:rsidR="00484512" w:rsidRDefault="00411447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center"/>
            <w:rPr>
              <w:rFonts w:ascii="Bodoni MT" w:eastAsia="Bodoni MT" w:hAnsi="Bodoni MT" w:cs="Bodoni MT"/>
              <w:b/>
              <w:smallCaps/>
              <w:sz w:val="24"/>
              <w:szCs w:val="24"/>
              <w:lang w:eastAsia="pt-BR"/>
            </w:rPr>
          </w:pPr>
          <w:r>
            <w:object w:dxaOrig="1129" w:dyaOrig="1256">
              <v:shape id="ole_rId1" o:spid="_x0000_i1025" style="width:56.45pt;height:62.8pt" coordsize="" o:spt="100" adj="0,,0" path="" stroked="f">
                <v:stroke joinstyle="miter"/>
                <v:imagedata r:id="rId1" o:title=""/>
                <v:formulas/>
                <v:path o:connecttype="segments"/>
              </v:shape>
              <o:OLEObject Type="Embed" ProgID="Word.Picture.8" ShapeID="ole_rId1" DrawAspect="Content" ObjectID="_1654950567" r:id="rId2"/>
            </w:object>
          </w:r>
        </w:p>
      </w:tc>
      <w:tc>
        <w:tcPr>
          <w:tcW w:w="7041" w:type="dxa"/>
          <w:shd w:val="clear" w:color="auto" w:fill="auto"/>
        </w:tcPr>
        <w:p w:rsidR="00484512" w:rsidRDefault="00411447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center"/>
            <w:rPr>
              <w:rFonts w:ascii="Bodoni MT" w:eastAsia="Times New Roman" w:hAnsi="Bodoni MT" w:cs="Bodoni MT"/>
              <w:b/>
              <w:smallCaps/>
              <w:lang w:eastAsia="pt-BR"/>
            </w:rPr>
          </w:pPr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>Câmara Municipal de Piedade de Ponte Nova</w:t>
          </w:r>
        </w:p>
        <w:p w:rsidR="00484512" w:rsidRDefault="00411447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Bodoni MT" w:hAnsi="Bodoni MT" w:cs="Bodoni MT"/>
              <w:b/>
              <w:smallCaps/>
            </w:rPr>
          </w:pPr>
          <w:r>
            <w:rPr>
              <w:rFonts w:ascii="Bodoni MT" w:hAnsi="Bodoni MT" w:cs="Bodoni MT"/>
              <w:b/>
              <w:smallCaps/>
            </w:rPr>
            <w:t>_________________________________________________________</w:t>
          </w:r>
        </w:p>
        <w:p w:rsidR="00484512" w:rsidRDefault="0041144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Bodoni MT" w:eastAsia="Times New Roman" w:hAnsi="Bodoni MT" w:cs="Bodoni MT"/>
              <w:b/>
              <w:smallCaps/>
              <w:lang w:eastAsia="pt-BR"/>
            </w:rPr>
          </w:pPr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>CNPJ=00.907.927/0001-00</w:t>
          </w:r>
          <w:proofErr w:type="gramStart"/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 xml:space="preserve">    </w:t>
          </w:r>
          <w:proofErr w:type="gramEnd"/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>Telefax=31/3871-5110</w:t>
          </w:r>
        </w:p>
        <w:p w:rsidR="00484512" w:rsidRDefault="0041144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Bodoni MT" w:hAnsi="Bodoni MT" w:cs="Bodoni MT"/>
              <w:b/>
              <w:bCs/>
            </w:rPr>
          </w:pPr>
          <w:r>
            <w:rPr>
              <w:rFonts w:ascii="Bodoni MT" w:hAnsi="Bodoni MT" w:cs="Bodoni MT"/>
              <w:b/>
              <w:bCs/>
            </w:rPr>
            <w:t xml:space="preserve">Rua </w:t>
          </w:r>
          <w:r>
            <w:rPr>
              <w:rFonts w:ascii="Bodoni MT" w:hAnsi="Bodoni MT" w:cs="Bodoni MT"/>
              <w:b/>
              <w:bCs/>
            </w:rPr>
            <w:t>Professor José Sátiro de Melo, 85 –</w:t>
          </w:r>
          <w:proofErr w:type="gramStart"/>
          <w:r>
            <w:rPr>
              <w:rFonts w:ascii="Bodoni MT" w:hAnsi="Bodoni MT" w:cs="Bodoni MT"/>
              <w:b/>
              <w:bCs/>
            </w:rPr>
            <w:t xml:space="preserve">  </w:t>
          </w:r>
          <w:proofErr w:type="gramEnd"/>
          <w:r>
            <w:rPr>
              <w:rFonts w:ascii="Bodoni MT" w:hAnsi="Bodoni MT" w:cs="Bodoni MT"/>
              <w:b/>
              <w:bCs/>
            </w:rPr>
            <w:t>Centro – CEP: 35.382-000</w:t>
          </w:r>
        </w:p>
        <w:p w:rsidR="00484512" w:rsidRDefault="00484512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Bodoni MT" w:eastAsia="Bodoni MT" w:hAnsi="Bodoni MT" w:cs="Bodoni MT"/>
              <w:b/>
              <w:smallCaps/>
              <w:sz w:val="24"/>
              <w:szCs w:val="24"/>
              <w:lang w:eastAsia="pt-BR"/>
            </w:rPr>
          </w:pPr>
        </w:p>
      </w:tc>
    </w:tr>
  </w:tbl>
  <w:p w:rsidR="00484512" w:rsidRDefault="00484512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Bodoni MT" w:hAnsi="Bodoni MT" w:cs="Bodoni MT"/>
        <w:b/>
        <w:smallCaps/>
        <w:sz w:val="24"/>
        <w:szCs w:val="24"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12"/>
    <w:rsid w:val="00411447"/>
    <w:rsid w:val="00484512"/>
    <w:rsid w:val="0049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NSimSun" w:hAnsi="Cambria" w:cs="Lucida Sans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RodapChar">
    <w:name w:val="Rodapé Char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e24kjd">
    <w:name w:val="e24kjd"/>
    <w:basedOn w:val="Fontepargpadro"/>
    <w:qFormat/>
    <w:rsid w:val="00B53666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Cambria" w:eastAsia="Microsoft YaHei" w:hAnsi="Cambria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SemEspaamento">
    <w:name w:val="No Spacing"/>
    <w:qFormat/>
    <w:rPr>
      <w:rFonts w:ascii="Calibri" w:eastAsia="Calibri" w:hAnsi="Calibri" w:cs="Calibri"/>
      <w:sz w:val="22"/>
      <w:szCs w:val="22"/>
      <w:lang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ind w:left="551" w:hanging="27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NSimSun" w:hAnsi="Cambria" w:cs="Lucida Sans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RodapChar">
    <w:name w:val="Rodapé Char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e24kjd">
    <w:name w:val="e24kjd"/>
    <w:basedOn w:val="Fontepargpadro"/>
    <w:qFormat/>
    <w:rsid w:val="00B53666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Cambria" w:eastAsia="Microsoft YaHei" w:hAnsi="Cambria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SemEspaamento">
    <w:name w:val="No Spacing"/>
    <w:qFormat/>
    <w:rPr>
      <w:rFonts w:ascii="Calibri" w:eastAsia="Calibri" w:hAnsi="Calibri" w:cs="Calibri"/>
      <w:sz w:val="22"/>
      <w:szCs w:val="22"/>
      <w:lang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ind w:left="551" w:hanging="27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cp:lastPrinted>1995-11-21T17:41:00Z</cp:lastPrinted>
  <dcterms:created xsi:type="dcterms:W3CDTF">2020-06-29T18:43:00Z</dcterms:created>
  <dcterms:modified xsi:type="dcterms:W3CDTF">2020-06-29T18:43:00Z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