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2044A" w14:textId="2A0B138D" w:rsidR="00D910EA" w:rsidRPr="00D910EA" w:rsidRDefault="00D910EA" w:rsidP="00D910EA">
      <w:pPr>
        <w:tabs>
          <w:tab w:val="left" w:pos="720"/>
          <w:tab w:val="left" w:pos="1440"/>
          <w:tab w:val="left" w:pos="2160"/>
          <w:tab w:val="left" w:pos="283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00" w:after="100" w:line="240" w:lineRule="auto"/>
        <w:ind w:left="1984" w:hanging="19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kern w:val="0"/>
          <w:sz w:val="24"/>
          <w:szCs w:val="24"/>
          <w:lang w:eastAsia="pt-BR"/>
        </w:rPr>
        <w:t>PROJETO DE LEI Nº</w:t>
      </w:r>
    </w:p>
    <w:p w14:paraId="6FE1EB1F" w14:textId="77777777" w:rsidR="00D910EA" w:rsidRPr="00D910EA" w:rsidRDefault="00D910EA" w:rsidP="00D910EA">
      <w:pPr>
        <w:tabs>
          <w:tab w:val="left" w:pos="720"/>
          <w:tab w:val="left" w:pos="1440"/>
          <w:tab w:val="left" w:pos="2160"/>
          <w:tab w:val="left" w:pos="283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00" w:after="100" w:line="240" w:lineRule="auto"/>
        <w:ind w:left="19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447B4781" w14:textId="19D3DD6A" w:rsidR="00D910EA" w:rsidRPr="00D910EA" w:rsidRDefault="00D910EA" w:rsidP="00722B60">
      <w:pPr>
        <w:tabs>
          <w:tab w:val="left" w:pos="720"/>
          <w:tab w:val="left" w:pos="1440"/>
          <w:tab w:val="left" w:pos="2160"/>
          <w:tab w:val="left" w:pos="283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00" w:after="100" w:line="240" w:lineRule="auto"/>
        <w:ind w:left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kern w:val="0"/>
          <w:sz w:val="24"/>
          <w:szCs w:val="24"/>
          <w:lang w:eastAsia="pt-BR"/>
        </w:rPr>
        <w:t>DISP</w:t>
      </w:r>
      <w:r w:rsidRPr="00D910EA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ÕE SOBRE A FIXAÇÃO DOS SUBSÍDIOS DO PREFEITO, VICE-PREFEITO, VEREADORES E SECRETÁRIOS DO MUNICÍPIO.</w:t>
      </w:r>
    </w:p>
    <w:p w14:paraId="487302C5" w14:textId="77777777" w:rsidR="00D910EA" w:rsidRPr="00D910EA" w:rsidRDefault="00D910EA" w:rsidP="00722B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418"/>
        <w:rPr>
          <w:rFonts w:cstheme="minorHAnsi"/>
          <w:kern w:val="0"/>
          <w:sz w:val="24"/>
          <w:szCs w:val="24"/>
          <w:lang w:eastAsia="pt-BR"/>
        </w:rPr>
      </w:pPr>
    </w:p>
    <w:p w14:paraId="0B088BFA" w14:textId="77777777" w:rsidR="00D910EA" w:rsidRPr="00D910EA" w:rsidRDefault="00D910EA" w:rsidP="00D910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984"/>
        <w:rPr>
          <w:rFonts w:cstheme="minorHAnsi"/>
          <w:kern w:val="0"/>
          <w:sz w:val="24"/>
          <w:szCs w:val="24"/>
          <w:lang w:eastAsia="pt-BR"/>
        </w:rPr>
      </w:pPr>
    </w:p>
    <w:p w14:paraId="61EEA4CC" w14:textId="77777777" w:rsidR="00D910EA" w:rsidRPr="00D910EA" w:rsidRDefault="00D910EA" w:rsidP="00722B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kern w:val="0"/>
          <w:sz w:val="24"/>
          <w:szCs w:val="24"/>
          <w:lang w:eastAsia="pt-BR"/>
        </w:rPr>
        <w:t>O Povo do Munic</w:t>
      </w:r>
      <w:r w:rsidRPr="00D910EA">
        <w:rPr>
          <w:rFonts w:eastAsia="Times New Roman" w:cstheme="minorHAnsi"/>
          <w:kern w:val="0"/>
          <w:sz w:val="24"/>
          <w:szCs w:val="24"/>
          <w:lang w:eastAsia="pt-BR"/>
        </w:rPr>
        <w:t>ípio de Varginha, Estado de Minas Gerais, por seus representantes na Câmara Municipal,</w:t>
      </w:r>
    </w:p>
    <w:p w14:paraId="1B35220B" w14:textId="77777777" w:rsidR="00D910EA" w:rsidRPr="00D910EA" w:rsidRDefault="00D910EA" w:rsidP="00D910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984" w:firstLine="1984"/>
        <w:rPr>
          <w:rFonts w:cstheme="minorHAnsi"/>
          <w:kern w:val="0"/>
          <w:sz w:val="24"/>
          <w:szCs w:val="24"/>
          <w:lang w:eastAsia="pt-BR"/>
        </w:rPr>
      </w:pPr>
    </w:p>
    <w:p w14:paraId="6067C41B" w14:textId="77777777" w:rsidR="00D910EA" w:rsidRPr="00D910EA" w:rsidRDefault="00D910EA" w:rsidP="00D910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984" w:firstLine="1984"/>
        <w:rPr>
          <w:rFonts w:cstheme="minorHAnsi"/>
          <w:kern w:val="0"/>
          <w:sz w:val="24"/>
          <w:szCs w:val="24"/>
          <w:lang w:eastAsia="pt-BR"/>
        </w:rPr>
      </w:pPr>
    </w:p>
    <w:p w14:paraId="07DB1DEC" w14:textId="77777777" w:rsidR="00D910EA" w:rsidRPr="00D910EA" w:rsidRDefault="00D910EA" w:rsidP="00722B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kern w:val="0"/>
          <w:sz w:val="24"/>
          <w:szCs w:val="24"/>
          <w:lang w:eastAsia="pt-BR"/>
        </w:rPr>
        <w:t>A P R O V A:</w:t>
      </w:r>
    </w:p>
    <w:p w14:paraId="7C179F9A" w14:textId="77777777" w:rsidR="00D910EA" w:rsidRPr="00D910EA" w:rsidRDefault="00D910EA" w:rsidP="00D910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984" w:firstLine="1984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3152D1FB" w14:textId="77777777" w:rsidR="00D910EA" w:rsidRPr="00D910EA" w:rsidRDefault="00D910EA" w:rsidP="00D910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984" w:firstLine="1984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514E478D" w14:textId="324D6425" w:rsidR="00D910EA" w:rsidRPr="00D910EA" w:rsidRDefault="00D910EA" w:rsidP="00722B60">
      <w:pPr>
        <w:tabs>
          <w:tab w:val="left" w:pos="720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kern w:val="0"/>
          <w:sz w:val="24"/>
          <w:szCs w:val="24"/>
          <w:lang w:eastAsia="pt-BR"/>
        </w:rPr>
        <w:t>Art. 1</w:t>
      </w:r>
      <w:r w:rsidRPr="00D910EA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º</w:t>
      </w:r>
      <w:r w:rsidRPr="00D910EA">
        <w:rPr>
          <w:rFonts w:cstheme="minorHAnsi"/>
          <w:kern w:val="0"/>
          <w:sz w:val="24"/>
          <w:szCs w:val="24"/>
          <w:lang w:eastAsia="pt-BR"/>
        </w:rPr>
        <w:t xml:space="preserve"> Os subs</w:t>
      </w:r>
      <w:r w:rsidRPr="00D910EA">
        <w:rPr>
          <w:rFonts w:eastAsia="Times New Roman" w:cstheme="minorHAnsi"/>
          <w:kern w:val="0"/>
          <w:sz w:val="24"/>
          <w:szCs w:val="24"/>
          <w:lang w:eastAsia="pt-BR"/>
        </w:rPr>
        <w:t>ídios do Prefeito Municipal, do Vice-Prefeito, Vereadores e Secretários Municipais,</w:t>
      </w:r>
      <w:r w:rsidR="003A2E12">
        <w:rPr>
          <w:rFonts w:eastAsia="Times New Roman" w:cstheme="minorHAnsi"/>
          <w:kern w:val="0"/>
          <w:sz w:val="24"/>
          <w:szCs w:val="24"/>
          <w:lang w:eastAsia="pt-BR"/>
        </w:rPr>
        <w:t xml:space="preserve"> </w:t>
      </w:r>
      <w:r w:rsidR="003A2E12" w:rsidRPr="003A2E12">
        <w:rPr>
          <w:rFonts w:cstheme="minorHAnsi"/>
          <w:kern w:val="0"/>
          <w:sz w:val="24"/>
          <w:szCs w:val="24"/>
          <w:lang w:eastAsia="pt-BR"/>
        </w:rPr>
        <w:t>para o mandato 202</w:t>
      </w:r>
      <w:r w:rsidR="003A2E12">
        <w:rPr>
          <w:rFonts w:cstheme="minorHAnsi"/>
          <w:kern w:val="0"/>
          <w:sz w:val="24"/>
          <w:szCs w:val="24"/>
          <w:lang w:eastAsia="pt-BR"/>
        </w:rPr>
        <w:t>5</w:t>
      </w:r>
      <w:r w:rsidR="003A2E12" w:rsidRPr="003A2E12">
        <w:rPr>
          <w:rFonts w:cstheme="minorHAnsi"/>
          <w:kern w:val="0"/>
          <w:sz w:val="24"/>
          <w:szCs w:val="24"/>
          <w:lang w:eastAsia="pt-BR"/>
        </w:rPr>
        <w:t>/202</w:t>
      </w:r>
      <w:r w:rsidR="003A2E12">
        <w:rPr>
          <w:rFonts w:cstheme="minorHAnsi"/>
          <w:kern w:val="0"/>
          <w:sz w:val="24"/>
          <w:szCs w:val="24"/>
          <w:lang w:eastAsia="pt-BR"/>
        </w:rPr>
        <w:t>8,</w:t>
      </w:r>
      <w:r w:rsidRPr="00D910EA">
        <w:rPr>
          <w:rFonts w:eastAsia="Times New Roman" w:cstheme="minorHAnsi"/>
          <w:kern w:val="0"/>
          <w:sz w:val="24"/>
          <w:szCs w:val="24"/>
          <w:lang w:eastAsia="pt-BR"/>
        </w:rPr>
        <w:t xml:space="preserve"> ficam fixados da seguinte forma:</w:t>
      </w:r>
    </w:p>
    <w:p w14:paraId="431BBCFF" w14:textId="165C5D11" w:rsidR="00D910EA" w:rsidRPr="00D910EA" w:rsidRDefault="00D910EA" w:rsidP="00722B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00" w:after="100" w:line="240" w:lineRule="auto"/>
        <w:ind w:firstLine="1560"/>
        <w:jc w:val="both"/>
        <w:rPr>
          <w:rFonts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i/>
          <w:iCs/>
          <w:kern w:val="0"/>
          <w:sz w:val="24"/>
          <w:szCs w:val="24"/>
          <w:lang w:eastAsia="pt-BR"/>
        </w:rPr>
        <w:t xml:space="preserve">a) Prefeito </w:t>
      </w:r>
      <w:r w:rsidRPr="00D910E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 xml:space="preserve">– R$ </w:t>
      </w:r>
      <w:r w:rsidR="001F5F71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>31.561,61</w:t>
      </w:r>
    </w:p>
    <w:p w14:paraId="1A2E5523" w14:textId="2096AED7" w:rsidR="00D910EA" w:rsidRPr="00D910EA" w:rsidRDefault="00D910EA" w:rsidP="00722B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00" w:after="100" w:line="240" w:lineRule="auto"/>
        <w:ind w:firstLine="1560"/>
        <w:jc w:val="both"/>
        <w:rPr>
          <w:rFonts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i/>
          <w:iCs/>
          <w:kern w:val="0"/>
          <w:sz w:val="24"/>
          <w:szCs w:val="24"/>
          <w:lang w:eastAsia="pt-BR"/>
        </w:rPr>
        <w:t xml:space="preserve">b) Vice-Prefeito </w:t>
      </w:r>
      <w:r w:rsidRPr="00D910E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 xml:space="preserve">– R$ </w:t>
      </w:r>
      <w:r w:rsidR="00FB0BD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>9.468,46</w:t>
      </w:r>
    </w:p>
    <w:p w14:paraId="7E84D2AA" w14:textId="48C52E2E" w:rsidR="00D910EA" w:rsidRPr="00D910EA" w:rsidRDefault="00D910EA" w:rsidP="00722B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00" w:after="100" w:line="240" w:lineRule="auto"/>
        <w:ind w:firstLine="1560"/>
        <w:jc w:val="both"/>
        <w:rPr>
          <w:rFonts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i/>
          <w:iCs/>
          <w:kern w:val="0"/>
          <w:sz w:val="24"/>
          <w:szCs w:val="24"/>
          <w:lang w:eastAsia="pt-BR"/>
        </w:rPr>
        <w:t xml:space="preserve">c) Vereador </w:t>
      </w:r>
      <w:r w:rsidRPr="00D910E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 xml:space="preserve">– R$ </w:t>
      </w:r>
      <w:r w:rsidR="00FB0BD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>10.384,06</w:t>
      </w:r>
    </w:p>
    <w:p w14:paraId="4892B161" w14:textId="1B157D98" w:rsidR="00D910EA" w:rsidRPr="00D910EA" w:rsidRDefault="00D910EA" w:rsidP="00722B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00" w:after="100" w:line="240" w:lineRule="auto"/>
        <w:ind w:firstLine="1560"/>
        <w:jc w:val="both"/>
        <w:rPr>
          <w:rFonts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i/>
          <w:iCs/>
          <w:kern w:val="0"/>
          <w:sz w:val="24"/>
          <w:szCs w:val="24"/>
          <w:lang w:eastAsia="pt-BR"/>
        </w:rPr>
        <w:t>d) Secret</w:t>
      </w:r>
      <w:r w:rsidRPr="00D910E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 xml:space="preserve">ário </w:t>
      </w:r>
      <w:proofErr w:type="gramStart"/>
      <w:r w:rsidRPr="00D910E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 xml:space="preserve">– </w:t>
      </w:r>
      <w:r w:rsidR="00FB0BDA" w:rsidRPr="00FB0BD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 xml:space="preserve"> </w:t>
      </w:r>
      <w:r w:rsidR="00FB0BDA" w:rsidRPr="00D910E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>R</w:t>
      </w:r>
      <w:proofErr w:type="gramEnd"/>
      <w:r w:rsidR="00FB0BDA" w:rsidRPr="00D910E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 xml:space="preserve">$ </w:t>
      </w:r>
      <w:r w:rsidR="00FB0BDA">
        <w:rPr>
          <w:rFonts w:eastAsia="Times New Roman" w:cstheme="minorHAnsi"/>
          <w:b/>
          <w:bCs/>
          <w:i/>
          <w:iCs/>
          <w:kern w:val="0"/>
          <w:sz w:val="24"/>
          <w:szCs w:val="24"/>
          <w:lang w:eastAsia="pt-BR"/>
        </w:rPr>
        <w:t>9.468,46</w:t>
      </w:r>
    </w:p>
    <w:p w14:paraId="3EABA630" w14:textId="77777777" w:rsidR="00D910EA" w:rsidRPr="00D910EA" w:rsidRDefault="00D910EA" w:rsidP="00722B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00" w:after="100" w:line="240" w:lineRule="auto"/>
        <w:ind w:firstLine="1560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kern w:val="0"/>
          <w:sz w:val="24"/>
          <w:szCs w:val="24"/>
          <w:lang w:eastAsia="pt-BR"/>
        </w:rPr>
        <w:t>Par</w:t>
      </w:r>
      <w:r w:rsidRPr="00D910EA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 xml:space="preserve">ágrafo único. </w:t>
      </w:r>
      <w:r w:rsidRPr="00D910EA">
        <w:rPr>
          <w:rFonts w:cstheme="minorHAnsi"/>
          <w:kern w:val="0"/>
          <w:sz w:val="24"/>
          <w:szCs w:val="24"/>
          <w:lang w:eastAsia="pt-BR"/>
        </w:rPr>
        <w:t>O n</w:t>
      </w:r>
      <w:r w:rsidRPr="00D910EA">
        <w:rPr>
          <w:rFonts w:eastAsia="Times New Roman" w:cstheme="minorHAnsi"/>
          <w:kern w:val="0"/>
          <w:sz w:val="24"/>
          <w:szCs w:val="24"/>
          <w:lang w:eastAsia="pt-BR"/>
        </w:rPr>
        <w:t>ão comparecimento do Vereador a Sessão, acarretar-lhe-á o desconto correspondente ao valor do subsídio mensal, dividido pelo número de reuniões ordinárias ocorridas durante o mês, desde que não justificada.</w:t>
      </w:r>
    </w:p>
    <w:p w14:paraId="323DF703" w14:textId="77777777" w:rsidR="00D910EA" w:rsidRPr="00D910EA" w:rsidRDefault="00D910EA" w:rsidP="00722B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00" w:after="100" w:line="240" w:lineRule="auto"/>
        <w:ind w:firstLine="1560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kern w:val="0"/>
          <w:sz w:val="24"/>
          <w:szCs w:val="24"/>
          <w:lang w:eastAsia="pt-BR"/>
        </w:rPr>
        <w:t>Art. 2</w:t>
      </w:r>
      <w:r w:rsidRPr="00D910EA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 xml:space="preserve">º </w:t>
      </w:r>
      <w:r w:rsidRPr="00D910EA">
        <w:rPr>
          <w:rFonts w:cstheme="minorHAnsi"/>
          <w:kern w:val="0"/>
          <w:sz w:val="24"/>
          <w:szCs w:val="24"/>
          <w:lang w:eastAsia="pt-BR"/>
        </w:rPr>
        <w:t>O Vereador poder</w:t>
      </w:r>
      <w:r w:rsidRPr="00D910EA">
        <w:rPr>
          <w:rFonts w:eastAsia="Times New Roman" w:cstheme="minorHAnsi"/>
          <w:kern w:val="0"/>
          <w:sz w:val="24"/>
          <w:szCs w:val="24"/>
          <w:lang w:eastAsia="pt-BR"/>
        </w:rPr>
        <w:t>á a seu critério e a qualquer tempo, mediante decisão devidamente formalizada, renunciar ao limite de até 80% (oitenta por cento) do valor de seus subsídios mensais.</w:t>
      </w:r>
    </w:p>
    <w:p w14:paraId="5FE80E51" w14:textId="0BA38442" w:rsidR="00D910EA" w:rsidRPr="00D910EA" w:rsidRDefault="00D910EA" w:rsidP="00722B60">
      <w:pPr>
        <w:autoSpaceDE w:val="0"/>
        <w:autoSpaceDN w:val="0"/>
        <w:adjustRightInd w:val="0"/>
        <w:spacing w:after="0" w:line="240" w:lineRule="auto"/>
        <w:ind w:firstLine="1560"/>
        <w:jc w:val="both"/>
        <w:rPr>
          <w:rFonts w:cstheme="minorHAnsi"/>
          <w:kern w:val="0"/>
          <w:sz w:val="24"/>
          <w:szCs w:val="24"/>
          <w:lang w:eastAsia="pt-BR"/>
        </w:rPr>
      </w:pPr>
      <w:r w:rsidRPr="00D910EA">
        <w:rPr>
          <w:rFonts w:cstheme="minorHAnsi"/>
          <w:b/>
          <w:bCs/>
          <w:kern w:val="0"/>
          <w:sz w:val="24"/>
          <w:szCs w:val="24"/>
          <w:lang w:eastAsia="pt-BR"/>
        </w:rPr>
        <w:t>Art. 3</w:t>
      </w:r>
      <w:r w:rsidRPr="00D910EA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º</w:t>
      </w:r>
      <w:r w:rsidRPr="00D910EA">
        <w:rPr>
          <w:rFonts w:cstheme="minorHAnsi"/>
          <w:kern w:val="0"/>
          <w:sz w:val="24"/>
          <w:szCs w:val="24"/>
          <w:lang w:eastAsia="pt-BR"/>
        </w:rPr>
        <w:t xml:space="preserve"> Esta Lei entra em vigor a partir de 01 de janeiro de 20</w:t>
      </w:r>
      <w:r w:rsidR="00FB0BDA">
        <w:rPr>
          <w:rFonts w:cstheme="minorHAnsi"/>
          <w:kern w:val="0"/>
          <w:sz w:val="24"/>
          <w:szCs w:val="24"/>
          <w:lang w:eastAsia="pt-BR"/>
        </w:rPr>
        <w:t>25</w:t>
      </w:r>
      <w:r w:rsidRPr="00D910EA">
        <w:rPr>
          <w:rFonts w:cstheme="minorHAnsi"/>
          <w:kern w:val="0"/>
          <w:sz w:val="24"/>
          <w:szCs w:val="24"/>
          <w:lang w:eastAsia="pt-BR"/>
        </w:rPr>
        <w:t>.</w:t>
      </w:r>
    </w:p>
    <w:p w14:paraId="647A27DE" w14:textId="77777777" w:rsidR="00D910EA" w:rsidRPr="00D910EA" w:rsidRDefault="00D910EA" w:rsidP="00D910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left="1984" w:firstLine="1984"/>
        <w:rPr>
          <w:rFonts w:cstheme="minorHAnsi"/>
          <w:kern w:val="0"/>
          <w:sz w:val="24"/>
          <w:szCs w:val="24"/>
          <w:lang w:eastAsia="pt-BR"/>
        </w:rPr>
      </w:pPr>
    </w:p>
    <w:p w14:paraId="33C7C875" w14:textId="12AB697B" w:rsidR="00D910EA" w:rsidRDefault="00FB0BDA" w:rsidP="00FB0BDA">
      <w:pPr>
        <w:jc w:val="center"/>
        <w:rPr>
          <w:b/>
          <w:bCs/>
          <w:sz w:val="24"/>
          <w:szCs w:val="24"/>
        </w:rPr>
      </w:pPr>
      <w:r w:rsidRPr="00FB0BDA">
        <w:rPr>
          <w:b/>
          <w:bCs/>
          <w:sz w:val="24"/>
          <w:szCs w:val="24"/>
        </w:rPr>
        <w:t xml:space="preserve">Câmara Municipal de Varginha, </w:t>
      </w:r>
      <w:proofErr w:type="gramStart"/>
      <w:r w:rsidRPr="00FB0BDA">
        <w:rPr>
          <w:b/>
          <w:bCs/>
          <w:sz w:val="24"/>
          <w:szCs w:val="24"/>
        </w:rPr>
        <w:t xml:space="preserve">em  </w:t>
      </w:r>
      <w:r w:rsidR="00B81A06">
        <w:rPr>
          <w:b/>
          <w:bCs/>
          <w:sz w:val="24"/>
          <w:szCs w:val="24"/>
        </w:rPr>
        <w:t>15</w:t>
      </w:r>
      <w:proofErr w:type="gramEnd"/>
      <w:r w:rsidRPr="00FB0BDA">
        <w:rPr>
          <w:b/>
          <w:bCs/>
          <w:sz w:val="24"/>
          <w:szCs w:val="24"/>
        </w:rPr>
        <w:t xml:space="preserve">  de maio de 2024.</w:t>
      </w:r>
    </w:p>
    <w:p w14:paraId="0A2ECFF4" w14:textId="77777777" w:rsidR="00FB0BDA" w:rsidRDefault="00FB0BDA" w:rsidP="00FB0BDA">
      <w:pPr>
        <w:jc w:val="center"/>
        <w:rPr>
          <w:b/>
          <w:bCs/>
          <w:sz w:val="24"/>
          <w:szCs w:val="24"/>
        </w:rPr>
      </w:pPr>
    </w:p>
    <w:p w14:paraId="4DA4E8E9" w14:textId="3758513D" w:rsidR="00FB0BDA" w:rsidRDefault="00FB0BDA" w:rsidP="00B87D1C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APOLIANO DE JESUS RIOS</w:t>
      </w:r>
    </w:p>
    <w:p w14:paraId="4CE5908B" w14:textId="3B0A2BDF" w:rsidR="00FB0BDA" w:rsidRDefault="00FB0BDA" w:rsidP="00B87D1C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Presidente</w:t>
      </w:r>
    </w:p>
    <w:p w14:paraId="09544406" w14:textId="77777777" w:rsidR="00B87D1C" w:rsidRDefault="00B87D1C" w:rsidP="00B87D1C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1516985" w14:textId="77777777" w:rsidR="00FB0BDA" w:rsidRDefault="00FB0BDA" w:rsidP="00B87D1C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A3F3A55" w14:textId="7843D839" w:rsidR="00FB0BDA" w:rsidRDefault="00FB0BDA" w:rsidP="00B87D1C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CARLOS ROBERTO RODRIGUES               </w:t>
      </w:r>
      <w:r w:rsidR="00B87D1C">
        <w:rPr>
          <w:b/>
          <w:bCs/>
          <w:sz w:val="24"/>
          <w:szCs w:val="24"/>
        </w:rPr>
        <w:t xml:space="preserve">                              </w:t>
      </w:r>
      <w:r>
        <w:rPr>
          <w:b/>
          <w:bCs/>
          <w:sz w:val="24"/>
          <w:szCs w:val="24"/>
        </w:rPr>
        <w:t xml:space="preserve">                 REGINALDO TRISTÃO</w:t>
      </w:r>
    </w:p>
    <w:p w14:paraId="53473080" w14:textId="1C0B4E32" w:rsidR="00FB0BDA" w:rsidRDefault="00FB0BDA" w:rsidP="00B87D1C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Vice-Presidente                                   </w:t>
      </w:r>
      <w:r w:rsidR="00B87D1C">
        <w:rPr>
          <w:b/>
          <w:bCs/>
          <w:sz w:val="24"/>
          <w:szCs w:val="24"/>
        </w:rPr>
        <w:t xml:space="preserve">                                  </w:t>
      </w:r>
      <w:r>
        <w:rPr>
          <w:b/>
          <w:bCs/>
          <w:sz w:val="24"/>
          <w:szCs w:val="24"/>
        </w:rPr>
        <w:t xml:space="preserve">                         Secretário</w:t>
      </w:r>
    </w:p>
    <w:p w14:paraId="7240BFAF" w14:textId="77777777" w:rsidR="00B81A06" w:rsidRDefault="00B81A06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kern w:val="0"/>
          <w:sz w:val="20"/>
          <w:szCs w:val="20"/>
          <w:lang w:eastAsia="pt-BR"/>
        </w:rPr>
      </w:pPr>
    </w:p>
    <w:p w14:paraId="29DEE534" w14:textId="77777777" w:rsidR="00B81A06" w:rsidRDefault="00B81A06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kern w:val="0"/>
          <w:sz w:val="20"/>
          <w:szCs w:val="20"/>
          <w:lang w:eastAsia="pt-BR"/>
        </w:rPr>
      </w:pPr>
    </w:p>
    <w:p w14:paraId="662F97B6" w14:textId="77777777" w:rsidR="00722B60" w:rsidRDefault="00722B60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kern w:val="0"/>
          <w:sz w:val="20"/>
          <w:szCs w:val="20"/>
          <w:lang w:eastAsia="pt-BR"/>
        </w:rPr>
      </w:pPr>
    </w:p>
    <w:p w14:paraId="47BDAA86" w14:textId="77777777" w:rsidR="00B81A06" w:rsidRPr="00B81A06" w:rsidRDefault="00B81A06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kern w:val="0"/>
          <w:sz w:val="20"/>
          <w:szCs w:val="20"/>
          <w:lang w:eastAsia="pt-BR"/>
        </w:rPr>
      </w:pPr>
    </w:p>
    <w:p w14:paraId="39069A74" w14:textId="77777777" w:rsidR="00B81A06" w:rsidRPr="00B81A06" w:rsidRDefault="00B81A06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81A06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lastRenderedPageBreak/>
        <w:t>JUSTIFICATIVA</w:t>
      </w:r>
    </w:p>
    <w:p w14:paraId="4D6033F9" w14:textId="77777777" w:rsidR="00B81A06" w:rsidRPr="00B81A06" w:rsidRDefault="00B81A06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7EB6BD82" w14:textId="77777777" w:rsidR="00B81A06" w:rsidRPr="00B81A06" w:rsidRDefault="00B81A06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43910D34" w14:textId="77777777" w:rsidR="00B81A06" w:rsidRPr="00B81A06" w:rsidRDefault="00B81A06" w:rsidP="00B81A06">
      <w:pPr>
        <w:autoSpaceDE w:val="0"/>
        <w:autoSpaceDN w:val="0"/>
        <w:adjustRightInd w:val="0"/>
        <w:spacing w:after="0" w:line="240" w:lineRule="auto"/>
        <w:ind w:firstLine="850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EB449CD" w14:textId="0C7291FD" w:rsidR="00B81A06" w:rsidRPr="00B81A06" w:rsidRDefault="00B81A06" w:rsidP="00B81A06">
      <w:pPr>
        <w:autoSpaceDE w:val="0"/>
        <w:autoSpaceDN w:val="0"/>
        <w:adjustRightInd w:val="0"/>
        <w:spacing w:after="0" w:line="360" w:lineRule="auto"/>
        <w:ind w:firstLine="141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B81A06">
        <w:rPr>
          <w:rFonts w:cstheme="minorHAnsi"/>
          <w:kern w:val="0"/>
          <w:sz w:val="24"/>
          <w:szCs w:val="24"/>
          <w:lang w:eastAsia="pt-BR"/>
        </w:rPr>
        <w:t xml:space="preserve"> A Presente Proposi</w:t>
      </w:r>
      <w:r w:rsidRPr="00B81A06">
        <w:rPr>
          <w:rFonts w:eastAsia="Times New Roman" w:cstheme="minorHAnsi"/>
          <w:kern w:val="0"/>
          <w:sz w:val="24"/>
          <w:szCs w:val="24"/>
          <w:lang w:eastAsia="pt-BR"/>
        </w:rPr>
        <w:t>ção visa atender a preceito legal e constitucional, qual sejam, art. 2</w:t>
      </w:r>
      <w:r w:rsidRPr="00B81A06">
        <w:rPr>
          <w:rFonts w:eastAsia="Times New Roman" w:cstheme="minorHAnsi"/>
          <w:kern w:val="0"/>
          <w:sz w:val="24"/>
          <w:szCs w:val="24"/>
          <w:lang w:eastAsia="pt-BR"/>
        </w:rPr>
        <w:t>4</w:t>
      </w:r>
      <w:r w:rsidRPr="00B81A06">
        <w:rPr>
          <w:rFonts w:eastAsia="Times New Roman" w:cstheme="minorHAnsi"/>
          <w:kern w:val="0"/>
          <w:sz w:val="24"/>
          <w:szCs w:val="24"/>
          <w:lang w:eastAsia="pt-BR"/>
        </w:rPr>
        <w:t xml:space="preserve"> da Lei Orgânica do Município e art. 29, incisos V e VI, ambos da Constituição Federal que determinam que os subsídios do Prefeito, Vice-Prefeito, Secretários Municipais e Vereadores serão fixados, por Lei de iniciativa da Câmara Municipal, de uma legislatura para outra.</w:t>
      </w:r>
    </w:p>
    <w:p w14:paraId="55800301" w14:textId="77777777" w:rsidR="00B81A06" w:rsidRPr="00B81A06" w:rsidRDefault="00B81A06" w:rsidP="00B81A06">
      <w:pPr>
        <w:autoSpaceDE w:val="0"/>
        <w:autoSpaceDN w:val="0"/>
        <w:adjustRightInd w:val="0"/>
        <w:spacing w:after="0" w:line="360" w:lineRule="auto"/>
        <w:ind w:firstLine="850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</w:p>
    <w:p w14:paraId="2B002CC9" w14:textId="77777777" w:rsidR="00B81A06" w:rsidRDefault="00B81A06" w:rsidP="00B81A06">
      <w:pPr>
        <w:autoSpaceDE w:val="0"/>
        <w:autoSpaceDN w:val="0"/>
        <w:adjustRightInd w:val="0"/>
        <w:spacing w:after="0" w:line="360" w:lineRule="auto"/>
        <w:ind w:firstLine="1418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B81A06">
        <w:rPr>
          <w:rFonts w:eastAsia="Times New Roman" w:cstheme="minorHAnsi"/>
          <w:kern w:val="0"/>
          <w:sz w:val="24"/>
          <w:szCs w:val="24"/>
          <w:lang w:eastAsia="pt-BR"/>
        </w:rPr>
        <w:t xml:space="preserve"> Portanto, contamos com o imprescindível apoio dos nobres Pares desta Edilidade para sua unânime aprovação. </w:t>
      </w:r>
    </w:p>
    <w:p w14:paraId="3966A021" w14:textId="77777777" w:rsidR="00B81A06" w:rsidRPr="00B81A06" w:rsidRDefault="00B81A06" w:rsidP="00B81A06">
      <w:pPr>
        <w:autoSpaceDE w:val="0"/>
        <w:autoSpaceDN w:val="0"/>
        <w:adjustRightInd w:val="0"/>
        <w:spacing w:after="0" w:line="360" w:lineRule="auto"/>
        <w:ind w:firstLine="850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</w:p>
    <w:p w14:paraId="16F6FE25" w14:textId="43D5F4E4" w:rsidR="00B81A06" w:rsidRDefault="00B81A06" w:rsidP="00B81A06">
      <w:pPr>
        <w:jc w:val="center"/>
        <w:rPr>
          <w:b/>
          <w:bCs/>
          <w:sz w:val="24"/>
          <w:szCs w:val="24"/>
        </w:rPr>
      </w:pPr>
      <w:r w:rsidRPr="00FB0BDA">
        <w:rPr>
          <w:b/>
          <w:bCs/>
          <w:sz w:val="24"/>
          <w:szCs w:val="24"/>
        </w:rPr>
        <w:t xml:space="preserve">Câmara Municipal de Varginha, </w:t>
      </w:r>
      <w:r w:rsidRPr="00FB0BDA">
        <w:rPr>
          <w:b/>
          <w:bCs/>
          <w:sz w:val="24"/>
          <w:szCs w:val="24"/>
        </w:rPr>
        <w:t>em 15 de</w:t>
      </w:r>
      <w:r w:rsidRPr="00FB0BDA">
        <w:rPr>
          <w:b/>
          <w:bCs/>
          <w:sz w:val="24"/>
          <w:szCs w:val="24"/>
        </w:rPr>
        <w:t xml:space="preserve"> maio de 2024.</w:t>
      </w:r>
    </w:p>
    <w:p w14:paraId="1C809B06" w14:textId="77777777" w:rsidR="00B81A06" w:rsidRDefault="00B81A06" w:rsidP="00B81A06">
      <w:pPr>
        <w:jc w:val="center"/>
        <w:rPr>
          <w:b/>
          <w:bCs/>
          <w:sz w:val="24"/>
          <w:szCs w:val="24"/>
        </w:rPr>
      </w:pPr>
    </w:p>
    <w:p w14:paraId="0CC7F6E5" w14:textId="77777777" w:rsidR="00B81A06" w:rsidRDefault="00B81A06" w:rsidP="00B81A06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APOLIANO DE JESUS RIOS</w:t>
      </w:r>
    </w:p>
    <w:p w14:paraId="6E576E21" w14:textId="77777777" w:rsidR="00B81A06" w:rsidRDefault="00B81A06" w:rsidP="00B81A06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Presidente</w:t>
      </w:r>
    </w:p>
    <w:p w14:paraId="2B28D802" w14:textId="77777777" w:rsidR="00B81A06" w:rsidRDefault="00B81A06" w:rsidP="00B81A06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58F38D7B" w14:textId="77777777" w:rsidR="00B81A06" w:rsidRDefault="00B81A06" w:rsidP="00B81A06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12878FD6" w14:textId="77777777" w:rsidR="00B81A06" w:rsidRDefault="00B81A06" w:rsidP="00B81A06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CARLOS ROBERTO RODRIGUES                                                              REGINALDO TRISTÃO</w:t>
      </w:r>
    </w:p>
    <w:p w14:paraId="75A5CAA6" w14:textId="77777777" w:rsidR="00B81A06" w:rsidRDefault="00B81A06" w:rsidP="00B81A06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Vice-Presidente                                                                                              Secretário</w:t>
      </w:r>
    </w:p>
    <w:p w14:paraId="745C2E33" w14:textId="77777777" w:rsidR="00B81A06" w:rsidRDefault="00B81A06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kern w:val="0"/>
          <w:sz w:val="20"/>
          <w:szCs w:val="20"/>
          <w:lang w:eastAsia="pt-BR"/>
        </w:rPr>
      </w:pPr>
    </w:p>
    <w:p w14:paraId="0F6549F3" w14:textId="77777777" w:rsidR="00B81A06" w:rsidRDefault="00B81A06" w:rsidP="00B81A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kern w:val="0"/>
          <w:sz w:val="20"/>
          <w:szCs w:val="20"/>
          <w:lang w:eastAsia="pt-BR"/>
        </w:rPr>
      </w:pPr>
    </w:p>
    <w:p w14:paraId="15D5A385" w14:textId="77777777" w:rsidR="00FB0BDA" w:rsidRPr="00FB0BDA" w:rsidRDefault="00FB0BDA" w:rsidP="00FB0BDA">
      <w:pPr>
        <w:jc w:val="center"/>
        <w:rPr>
          <w:b/>
          <w:bCs/>
          <w:sz w:val="24"/>
          <w:szCs w:val="24"/>
        </w:rPr>
      </w:pPr>
    </w:p>
    <w:sectPr w:rsidR="00FB0BDA" w:rsidRPr="00FB0BDA" w:rsidSect="00FB0BDA">
      <w:headerReference w:type="default" r:id="rId6"/>
      <w:footerReference w:type="default" r:id="rId7"/>
      <w:pgSz w:w="11907" w:h="16840"/>
      <w:pgMar w:top="1985" w:right="1701" w:bottom="1134" w:left="1701" w:header="567" w:footer="851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FA8624" w14:textId="77777777" w:rsidR="00D7102C" w:rsidRDefault="00D7102C" w:rsidP="00D910EA">
      <w:pPr>
        <w:spacing w:after="0" w:line="240" w:lineRule="auto"/>
      </w:pPr>
      <w:r>
        <w:separator/>
      </w:r>
    </w:p>
  </w:endnote>
  <w:endnote w:type="continuationSeparator" w:id="0">
    <w:p w14:paraId="5FC86F00" w14:textId="77777777" w:rsidR="00D7102C" w:rsidRDefault="00D7102C" w:rsidP="00D91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2E3B0" w14:textId="77777777" w:rsidR="00CF2F7E" w:rsidRDefault="00CF2F7E">
    <w:pPr>
      <w:pStyle w:val="Standard"/>
      <w:tabs>
        <w:tab w:val="center" w:pos="4419"/>
        <w:tab w:val="right" w:pos="8505"/>
      </w:tabs>
      <w:jc w:val="right"/>
      <w:rPr>
        <w:rFonts w:ascii="Arial" w:hAnsi="Arial" w:cs="Arial"/>
        <w:sz w:val="44"/>
        <w:szCs w:val="44"/>
        <w:lang w:val="pt-BR" w:eastAsia="pt-BR"/>
      </w:rPr>
    </w:pPr>
  </w:p>
  <w:p w14:paraId="4F05BFB0" w14:textId="77777777" w:rsidR="00CF2F7E" w:rsidRDefault="00CF2F7E">
    <w:pPr>
      <w:pStyle w:val="Standard"/>
      <w:tabs>
        <w:tab w:val="center" w:pos="4419"/>
        <w:tab w:val="right" w:pos="8505"/>
      </w:tabs>
      <w:jc w:val="center"/>
      <w:rPr>
        <w:rFonts w:ascii="Arial" w:hAnsi="Arial" w:cs="Arial"/>
        <w:sz w:val="44"/>
        <w:szCs w:val="44"/>
        <w:lang w:val="pt-BR"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510C2" w14:textId="77777777" w:rsidR="00D7102C" w:rsidRDefault="00D7102C" w:rsidP="00D910EA">
      <w:pPr>
        <w:spacing w:after="0" w:line="240" w:lineRule="auto"/>
      </w:pPr>
      <w:r>
        <w:separator/>
      </w:r>
    </w:p>
  </w:footnote>
  <w:footnote w:type="continuationSeparator" w:id="0">
    <w:p w14:paraId="58FA9B2A" w14:textId="77777777" w:rsidR="00D7102C" w:rsidRDefault="00D7102C" w:rsidP="00D910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865D0" w14:textId="77777777" w:rsidR="00CF2F7E" w:rsidRDefault="00CF2F7E">
    <w:pPr>
      <w:pStyle w:val="Standard"/>
      <w:tabs>
        <w:tab w:val="center" w:pos="4419"/>
        <w:tab w:val="right" w:pos="8505"/>
      </w:tabs>
      <w:rPr>
        <w:sz w:val="32"/>
        <w:szCs w:val="32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EA"/>
    <w:rsid w:val="001F5F71"/>
    <w:rsid w:val="003416D0"/>
    <w:rsid w:val="003A2E12"/>
    <w:rsid w:val="003F2A75"/>
    <w:rsid w:val="00722B60"/>
    <w:rsid w:val="008F2F50"/>
    <w:rsid w:val="009B44ED"/>
    <w:rsid w:val="00AE3736"/>
    <w:rsid w:val="00B81A06"/>
    <w:rsid w:val="00B87D1C"/>
    <w:rsid w:val="00CF2F7E"/>
    <w:rsid w:val="00D7102C"/>
    <w:rsid w:val="00D910EA"/>
    <w:rsid w:val="00FB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737BD"/>
  <w15:chartTrackingRefBased/>
  <w15:docId w15:val="{56BBDB93-78B6-4F44-9EFC-A7F2941EE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910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customStyle="1" w:styleId="Normal0">
    <w:name w:val="[Normal]"/>
    <w:uiPriority w:val="99"/>
    <w:rsid w:val="00D910E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D910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10EA"/>
  </w:style>
  <w:style w:type="paragraph" w:styleId="Rodap">
    <w:name w:val="footer"/>
    <w:basedOn w:val="Normal"/>
    <w:link w:val="RodapChar"/>
    <w:uiPriority w:val="99"/>
    <w:unhideWhenUsed/>
    <w:rsid w:val="00D910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1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332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5</cp:revision>
  <dcterms:created xsi:type="dcterms:W3CDTF">2024-05-10T17:01:00Z</dcterms:created>
  <dcterms:modified xsi:type="dcterms:W3CDTF">2024-05-14T16:19:00Z</dcterms:modified>
</cp:coreProperties>
</file>