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126F44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504EDE">
        <w:rPr>
          <w:rFonts w:asciiTheme="minorHAnsi" w:hAnsiTheme="minorHAnsi" w:cstheme="minorHAnsi"/>
        </w:rPr>
        <w:t>10</w:t>
      </w:r>
      <w:r w:rsidR="00D67877">
        <w:rPr>
          <w:rFonts w:asciiTheme="minorHAnsi" w:hAnsiTheme="minorHAnsi" w:cstheme="minorHAnsi"/>
        </w:rPr>
        <w:t>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DE06135" w14:textId="77777777" w:rsidR="003C5F38" w:rsidRPr="003C5F38" w:rsidRDefault="003C5F38" w:rsidP="003C5F38">
      <w:pPr>
        <w:jc w:val="both"/>
        <w:rPr>
          <w:rFonts w:asciiTheme="minorHAnsi" w:hAnsiTheme="minorHAnsi" w:cstheme="minorHAnsi"/>
        </w:rPr>
      </w:pPr>
      <w:r w:rsidRPr="003C5F38">
        <w:rPr>
          <w:rFonts w:asciiTheme="minorHAnsi" w:hAnsiTheme="minorHAnsi" w:cstheme="minorHAnsi"/>
        </w:rPr>
        <w:t>Para:  SECRETARIA MUNICIPAL DE INTERIOR E TRANSPORTES</w:t>
      </w:r>
    </w:p>
    <w:p w14:paraId="73FDEDB7" w14:textId="77777777" w:rsidR="003C5F38" w:rsidRPr="003C5F38" w:rsidRDefault="003C5F38" w:rsidP="003C5F38">
      <w:pPr>
        <w:jc w:val="both"/>
        <w:rPr>
          <w:rFonts w:asciiTheme="minorHAnsi" w:hAnsiTheme="minorHAnsi" w:cstheme="minorHAnsi"/>
        </w:rPr>
      </w:pPr>
    </w:p>
    <w:p w14:paraId="6F957FE9" w14:textId="77777777" w:rsidR="003C5F38" w:rsidRPr="003C5F38" w:rsidRDefault="003C5F38" w:rsidP="003C5F38">
      <w:pPr>
        <w:jc w:val="both"/>
        <w:rPr>
          <w:rFonts w:asciiTheme="minorHAnsi" w:hAnsiTheme="minorHAnsi" w:cstheme="minorHAnsi"/>
        </w:rPr>
      </w:pPr>
      <w:r w:rsidRPr="003C5F38">
        <w:rPr>
          <w:rFonts w:asciiTheme="minorHAnsi" w:hAnsiTheme="minorHAnsi" w:cstheme="minorHAnsi"/>
        </w:rPr>
        <w:t>Assunto: Encaminhamento</w:t>
      </w:r>
    </w:p>
    <w:p w14:paraId="5559065A" w14:textId="77777777" w:rsidR="003C5F38" w:rsidRPr="003C5F38" w:rsidRDefault="003C5F38" w:rsidP="003C5F38">
      <w:pPr>
        <w:jc w:val="both"/>
        <w:rPr>
          <w:rFonts w:asciiTheme="minorHAnsi" w:hAnsiTheme="minorHAnsi" w:cstheme="minorHAnsi"/>
        </w:rPr>
      </w:pPr>
    </w:p>
    <w:p w14:paraId="53559C83" w14:textId="77777777" w:rsidR="003C5F38" w:rsidRPr="003C5F38" w:rsidRDefault="003C5F38" w:rsidP="003C5F38">
      <w:pPr>
        <w:jc w:val="both"/>
        <w:rPr>
          <w:rFonts w:asciiTheme="minorHAnsi" w:hAnsiTheme="minorHAnsi" w:cstheme="minorHAnsi"/>
        </w:rPr>
      </w:pPr>
      <w:proofErr w:type="spellStart"/>
      <w:r w:rsidRPr="003C5F38">
        <w:rPr>
          <w:rFonts w:asciiTheme="minorHAnsi" w:hAnsiTheme="minorHAnsi" w:cstheme="minorHAnsi"/>
        </w:rPr>
        <w:t>Exmo</w:t>
      </w:r>
      <w:proofErr w:type="spellEnd"/>
      <w:r w:rsidRPr="003C5F38">
        <w:rPr>
          <w:rFonts w:asciiTheme="minorHAnsi" w:hAnsiTheme="minorHAnsi" w:cstheme="minorHAnsi"/>
        </w:rPr>
        <w:t xml:space="preserve"> (a). </w:t>
      </w:r>
      <w:proofErr w:type="spellStart"/>
      <w:r w:rsidRPr="003C5F38">
        <w:rPr>
          <w:rFonts w:asciiTheme="minorHAnsi" w:hAnsiTheme="minorHAnsi" w:cstheme="minorHAnsi"/>
        </w:rPr>
        <w:t>Sr</w:t>
      </w:r>
      <w:proofErr w:type="spellEnd"/>
      <w:r w:rsidRPr="003C5F38">
        <w:rPr>
          <w:rFonts w:asciiTheme="minorHAnsi" w:hAnsiTheme="minorHAnsi" w:cstheme="minorHAnsi"/>
        </w:rPr>
        <w:t xml:space="preserve"> (a). Secretário (a),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31C584BF" w14:textId="7E02BA34" w:rsidR="009A6FDA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A6FDA">
        <w:rPr>
          <w:rFonts w:asciiTheme="minorHAnsi" w:hAnsiTheme="minorHAnsi" w:cstheme="minorHAnsi"/>
        </w:rPr>
        <w:t xml:space="preserve"> s</w:t>
      </w:r>
      <w:r w:rsidR="009A6FDA" w:rsidRPr="009A6FDA">
        <w:rPr>
          <w:rFonts w:asciiTheme="minorHAnsi" w:hAnsiTheme="minorHAnsi" w:cstheme="minorHAnsi"/>
        </w:rPr>
        <w:t xml:space="preserve">olicitar </w:t>
      </w:r>
      <w:r w:rsidR="00727E39">
        <w:rPr>
          <w:rFonts w:asciiTheme="minorHAnsi" w:hAnsiTheme="minorHAnsi" w:cstheme="minorHAnsi"/>
        </w:rPr>
        <w:t xml:space="preserve">para que seja feito </w:t>
      </w:r>
      <w:bookmarkStart w:id="0" w:name="_GoBack"/>
      <w:bookmarkEnd w:id="0"/>
      <w:r w:rsidR="009A6FDA" w:rsidRPr="009A6FDA">
        <w:rPr>
          <w:rFonts w:asciiTheme="minorHAnsi" w:hAnsiTheme="minorHAnsi" w:cstheme="minorHAnsi"/>
        </w:rPr>
        <w:t>uma vistoria e reparos nas pontes da Zona Rural, visto que está no período da colheita, a fim de viabilizar o escoamento do café.</w:t>
      </w:r>
    </w:p>
    <w:p w14:paraId="28F02A42" w14:textId="77777777" w:rsidR="00391B01" w:rsidRDefault="00391B01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E1C94" w14:textId="77777777" w:rsidR="00F55508" w:rsidRDefault="00F55508" w:rsidP="00C90704">
      <w:pPr>
        <w:spacing w:after="0" w:line="240" w:lineRule="auto"/>
      </w:pPr>
      <w:r>
        <w:separator/>
      </w:r>
    </w:p>
  </w:endnote>
  <w:endnote w:type="continuationSeparator" w:id="0">
    <w:p w14:paraId="0E015D04" w14:textId="77777777" w:rsidR="00F55508" w:rsidRDefault="00F5550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0B0DD" w14:textId="77777777" w:rsidR="00F55508" w:rsidRDefault="00F55508" w:rsidP="00C90704">
      <w:pPr>
        <w:spacing w:after="0" w:line="240" w:lineRule="auto"/>
      </w:pPr>
      <w:r>
        <w:separator/>
      </w:r>
    </w:p>
  </w:footnote>
  <w:footnote w:type="continuationSeparator" w:id="0">
    <w:p w14:paraId="05DAEB91" w14:textId="77777777" w:rsidR="00F55508" w:rsidRDefault="00F5550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C5F38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27E39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5550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9</cp:revision>
  <cp:lastPrinted>2024-06-25T16:09:00Z</cp:lastPrinted>
  <dcterms:created xsi:type="dcterms:W3CDTF">2024-06-27T14:04:00Z</dcterms:created>
  <dcterms:modified xsi:type="dcterms:W3CDTF">2024-07-09T16:59:00Z</dcterms:modified>
</cp:coreProperties>
</file>