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7A89A" w14:textId="65120211" w:rsidR="00773FA2" w:rsidRDefault="00773FA2" w:rsidP="00187F4E">
      <w:pPr>
        <w:pStyle w:val="Cabealho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17DB63E8" w14:textId="77777777" w:rsidR="00187F4E" w:rsidRDefault="00773FA2" w:rsidP="00187F4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6738A5BB" w14:textId="7D53EDEC" w:rsidR="005B76C5" w:rsidRDefault="005B76C5" w:rsidP="00187F4E">
      <w:pPr>
        <w:pStyle w:val="Cabealh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3ª Sessão Extraordinária da 3ª Sessão Legislativa da 16ª Legislatura, realizada em 30 de março de 2023. Ao trigésimo dia do mês de março de dois mil e vinte e três, na sala das sessões do Palácio João Alves Viegas, situado na Praça Presidente Castelo Branco, 204, Centro, Brejinho, estado do Rio Grande do Norte, precisamente às dezessete horas, reuniu-se a Câmara Municipal de Brejinho. Compareceu à sessão e assinaram o livro de presença os </w:t>
      </w:r>
      <w:r w:rsidRPr="005B76C5">
        <w:rPr>
          <w:rFonts w:cstheme="minorHAnsi"/>
          <w:color w:val="000000"/>
          <w:sz w:val="28"/>
          <w:szCs w:val="28"/>
        </w:rPr>
        <w:t xml:space="preserve">excelentíssimos senhores vereadores: Renan Jefferson de Moura Terto, Diogo Medeiros de Lima, Vera Lucia da Silva Nascimento,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Claudianor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Marcelino da Silva, Aldair Jose Venancio de Morais e Francisco Canindé Guimarães Carvalho. Expediente lido: Havendo quórum regimental 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a presente sessão extraordinária solicitada pelo poder executivo para aprovação das seguintes matérias: PROJETO DE LEI Nº 004/2023 DE ORIGEM DO PODER EXECUTIVO –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Redelimita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a zona urbana do município de Brejinho/RN, e dá outras providencias; aprovado em primeiro turno por unanimidade. PROJETO DE LEI Nº 005/2023 DE ORIGEM DO PODER EXECUTIVO – Nomina as ruas do Loteamento Alto Paraiso 2, localizado no bairro Brejo do Estevam no município de Brejinho/RN; Aprovado em primeiro turno com 6 votos a favor e 1 contra do vereador Diogo Medeiros. Projetos aprovados em primeiro turno, e agora entrara em votação no segundo turno: PROJETO DE LEI Nº 004/2023 DE ORIGEM DO PODER EXECUTIVO –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Redelimita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a zona </w:t>
      </w:r>
      <w:r w:rsidRPr="004F7AAD">
        <w:rPr>
          <w:rFonts w:cstheme="minorHAnsi"/>
          <w:color w:val="000000"/>
          <w:sz w:val="28"/>
          <w:szCs w:val="28"/>
        </w:rPr>
        <w:t>urbana do município de Brejinho/RN, e dá outras providencias; aprovado em segundo turno por unanimidade. PROJETO DE LEI Nº 005/2023 DE ORIGEM DO PODER EXECUTIVO – Nomina as ruas do Loteamento Alto Paraiso 2, localizado no bairro Brejo do Estevam no município de Brejinho/RN; Aprovado em segundo turno com 6 votos a favor e 1 contra do vereador Diogo Medeiros. Aprovadas todas as preposições em primeiro e segundo turno, e não havendo mais nada a ser debatido e nem submetido a votação, dou por encerrada a presente sessão extraordinária, convocando uma sessão ordinária para o dia 05 de abril de 2023.</w:t>
      </w:r>
    </w:p>
    <w:p w14:paraId="32C0E4AD" w14:textId="77777777" w:rsidR="00187F4E" w:rsidRDefault="00187F4E" w:rsidP="00187F4E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14:paraId="172BC654" w14:textId="77777777" w:rsidR="00187F4E" w:rsidRDefault="00187F4E" w:rsidP="00187F4E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14:paraId="0564415C" w14:textId="77777777" w:rsidR="00187F4E" w:rsidRDefault="00187F4E" w:rsidP="00187F4E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 _________________________________________________________</w:t>
      </w:r>
    </w:p>
    <w:p w14:paraId="722C2CC7" w14:textId="77777777" w:rsidR="00187F4E" w:rsidRDefault="00187F4E" w:rsidP="00187F4E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__________________________________________________________</w:t>
      </w:r>
    </w:p>
    <w:p w14:paraId="23BEBDA3" w14:textId="77777777" w:rsidR="00187F4E" w:rsidRDefault="00187F4E" w:rsidP="00187F4E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14:paraId="677DED0E" w14:textId="5DD968CD" w:rsidR="00187F4E" w:rsidRPr="00D2798D" w:rsidRDefault="00187F4E" w:rsidP="00187F4E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DemaisVereadores:______________________________________________________________________________________________________________________________________</w:t>
      </w:r>
    </w:p>
    <w:p w14:paraId="1B29EEF5" w14:textId="77777777" w:rsidR="00187F4E" w:rsidRPr="00187F4E" w:rsidRDefault="00187F4E" w:rsidP="00187F4E">
      <w:pPr>
        <w:pStyle w:val="Cabealho"/>
        <w:jc w:val="both"/>
        <w:rPr>
          <w:rFonts w:cstheme="minorHAnsi"/>
          <w:sz w:val="28"/>
          <w:szCs w:val="28"/>
        </w:rPr>
      </w:pPr>
    </w:p>
    <w:p w14:paraId="033ADE30" w14:textId="77777777" w:rsidR="005B76C5" w:rsidRPr="004F7AAD" w:rsidRDefault="005B76C5" w:rsidP="00187F4E">
      <w:pPr>
        <w:jc w:val="both"/>
        <w:rPr>
          <w:rFonts w:cstheme="minorHAnsi"/>
          <w:color w:val="000000"/>
          <w:sz w:val="28"/>
          <w:szCs w:val="28"/>
        </w:rPr>
      </w:pPr>
    </w:p>
    <w:p w14:paraId="046A9675" w14:textId="77777777" w:rsidR="005B76C5" w:rsidRDefault="005B76C5" w:rsidP="00187F4E">
      <w:pPr>
        <w:jc w:val="both"/>
        <w:rPr>
          <w:rFonts w:cstheme="minorHAnsi"/>
          <w:color w:val="000000"/>
          <w:sz w:val="28"/>
          <w:szCs w:val="28"/>
        </w:rPr>
      </w:pPr>
    </w:p>
    <w:p w14:paraId="081AB0C5" w14:textId="77777777" w:rsidR="005B76C5" w:rsidRDefault="005B76C5" w:rsidP="00187F4E">
      <w:pPr>
        <w:jc w:val="both"/>
      </w:pPr>
    </w:p>
    <w:p w14:paraId="27BE9B6F" w14:textId="77777777" w:rsidR="00773FA2" w:rsidRDefault="00773FA2" w:rsidP="00187F4E">
      <w:pPr>
        <w:jc w:val="both"/>
      </w:pPr>
    </w:p>
    <w:sectPr w:rsidR="00773FA2" w:rsidSect="007351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751C23"/>
    <w:multiLevelType w:val="hybridMultilevel"/>
    <w:tmpl w:val="D02486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2302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187F4E"/>
    <w:rsid w:val="004F7AAD"/>
    <w:rsid w:val="005B76C5"/>
    <w:rsid w:val="00735148"/>
    <w:rsid w:val="0077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773FA2"/>
    <w:rPr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5B7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5B76C5"/>
    <w:pPr>
      <w:spacing w:line="256" w:lineRule="auto"/>
      <w:ind w:left="720"/>
      <w:contextualSpacing/>
    </w:pPr>
    <w:rPr>
      <w:kern w:val="0"/>
      <w14:ligatures w14:val="none"/>
    </w:rPr>
  </w:style>
  <w:style w:type="paragraph" w:styleId="SemEspaamento">
    <w:name w:val="No Spacing"/>
    <w:uiPriority w:val="1"/>
    <w:qFormat/>
    <w:rsid w:val="00187F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433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4</cp:revision>
  <dcterms:created xsi:type="dcterms:W3CDTF">2023-08-09T14:00:00Z</dcterms:created>
  <dcterms:modified xsi:type="dcterms:W3CDTF">2024-02-20T13:08:00Z</dcterms:modified>
</cp:coreProperties>
</file>