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feita a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desobstrução, limpeza, manutenção e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revitalização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>de bueiros e da rede de escoamento de águas pluviais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 da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 Avenida </w:t>
      </w:r>
      <w:r w:rsidR="00446343">
        <w:rPr>
          <w:rFonts w:ascii="Times New Roman" w:hAnsi="Times New Roman" w:cs="Times New Roman"/>
          <w:sz w:val="24"/>
          <w:szCs w:val="24"/>
          <w:lang w:val="pt-BR"/>
        </w:rPr>
        <w:t>Rui Barbosa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em toda sua extensão, no bairro </w:t>
      </w:r>
      <w:r w:rsidR="00446343">
        <w:rPr>
          <w:rFonts w:ascii="Times New Roman" w:hAnsi="Times New Roman" w:cs="Times New Roman"/>
          <w:sz w:val="24"/>
          <w:szCs w:val="24"/>
          <w:lang w:val="pt-BR"/>
        </w:rPr>
        <w:t>Centro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urbanização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77A6D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77A6D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77A6D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64BDB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630C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0D88"/>
    <w:rsid w:val="003728C3"/>
    <w:rsid w:val="00392B7C"/>
    <w:rsid w:val="003A5B39"/>
    <w:rsid w:val="003C4270"/>
    <w:rsid w:val="003D097B"/>
    <w:rsid w:val="00401B6A"/>
    <w:rsid w:val="00446343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D3C93"/>
    <w:rsid w:val="004E2DA5"/>
    <w:rsid w:val="004F14B9"/>
    <w:rsid w:val="004F30C8"/>
    <w:rsid w:val="005057FD"/>
    <w:rsid w:val="005146BA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29E0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D0526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D753C"/>
    <w:rsid w:val="00DE55AC"/>
    <w:rsid w:val="00DE7766"/>
    <w:rsid w:val="00E01BFA"/>
    <w:rsid w:val="00E34B1F"/>
    <w:rsid w:val="00E45351"/>
    <w:rsid w:val="00E7329F"/>
    <w:rsid w:val="00E76EE6"/>
    <w:rsid w:val="00E825A2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974AF-EDFE-4495-849F-44F05D37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2026-05-06T19:24:00Z</dcterms:created>
  <dcterms:modified xsi:type="dcterms:W3CDTF">2026-05-06T19:24:00Z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