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D6C" w:rsidRDefault="00950D6C" w:rsidP="00950D6C">
      <w:pPr>
        <w:jc w:val="center"/>
        <w:rPr>
          <w:rFonts w:ascii="Times New (W1)" w:hAnsi="Times New (W1)"/>
          <w:b/>
          <w:sz w:val="28"/>
          <w:szCs w:val="28"/>
        </w:rPr>
      </w:pPr>
    </w:p>
    <w:p w:rsidR="00E331F7" w:rsidRPr="00D14CBB" w:rsidRDefault="00E331F7" w:rsidP="00E331F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</w:rPr>
      </w:pPr>
      <w:r w:rsidRPr="00D14CBB">
        <w:rPr>
          <w:rFonts w:ascii="Times New Roman" w:hAnsi="Times New Roman"/>
          <w:b/>
          <w:bCs/>
          <w:color w:val="000000"/>
          <w:sz w:val="28"/>
          <w:szCs w:val="28"/>
          <w:lang w:val="pt-PT"/>
        </w:rPr>
        <w:t xml:space="preserve">LEI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pt-PT"/>
        </w:rPr>
        <w:t xml:space="preserve">ORDINÁRIA </w:t>
      </w:r>
      <w:r w:rsidRPr="00D14CBB">
        <w:rPr>
          <w:rFonts w:ascii="Times New Roman" w:hAnsi="Times New Roman"/>
          <w:b/>
          <w:bCs/>
          <w:color w:val="000000"/>
          <w:sz w:val="28"/>
          <w:szCs w:val="28"/>
          <w:lang w:val="pt-PT"/>
        </w:rPr>
        <w:t xml:space="preserve">Nº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pt-PT"/>
        </w:rPr>
        <w:t>1.539</w:t>
      </w:r>
      <w:r w:rsidRPr="00D14CBB">
        <w:rPr>
          <w:rFonts w:ascii="Times New Roman" w:hAnsi="Times New Roman"/>
          <w:b/>
          <w:bCs/>
          <w:color w:val="000000"/>
          <w:sz w:val="28"/>
          <w:szCs w:val="28"/>
          <w:lang w:val="pt-PT"/>
        </w:rPr>
        <w:t>/2017.</w:t>
      </w:r>
    </w:p>
    <w:p w:rsidR="00E331F7" w:rsidRPr="00D14CBB" w:rsidRDefault="00E331F7" w:rsidP="00E331F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</w:rPr>
      </w:pPr>
      <w:r w:rsidRPr="00D14CBB">
        <w:rPr>
          <w:rFonts w:ascii="Times New Roman" w:hAnsi="Times New Roman"/>
          <w:b/>
          <w:bCs/>
          <w:color w:val="000000"/>
          <w:sz w:val="28"/>
          <w:szCs w:val="28"/>
          <w:lang w:val="pt-PT"/>
        </w:rPr>
        <w:t> </w:t>
      </w:r>
    </w:p>
    <w:p w:rsidR="00E331F7" w:rsidRPr="00D14CBB" w:rsidRDefault="00E331F7" w:rsidP="00E331F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</w:rPr>
      </w:pPr>
      <w:r w:rsidRPr="00D14CBB">
        <w:rPr>
          <w:rFonts w:ascii="Times New Roman" w:hAnsi="Times New Roman"/>
          <w:b/>
          <w:bCs/>
          <w:color w:val="000000"/>
          <w:sz w:val="28"/>
          <w:szCs w:val="28"/>
          <w:lang w:val="pt-PT"/>
        </w:rPr>
        <w:t> </w:t>
      </w:r>
    </w:p>
    <w:p w:rsidR="00E331F7" w:rsidRPr="00D14CBB" w:rsidRDefault="00E331F7" w:rsidP="00E331F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</w:rPr>
      </w:pPr>
      <w:r w:rsidRPr="00D14CBB">
        <w:rPr>
          <w:rFonts w:ascii="Times New Roman" w:hAnsi="Times New Roman"/>
          <w:color w:val="000000"/>
          <w:sz w:val="28"/>
          <w:szCs w:val="28"/>
        </w:rPr>
        <w:t> </w:t>
      </w:r>
    </w:p>
    <w:p w:rsidR="00E331F7" w:rsidRPr="002F0AA5" w:rsidRDefault="00E331F7" w:rsidP="00E331F7">
      <w:pPr>
        <w:shd w:val="clear" w:color="auto" w:fill="FFFFFF"/>
        <w:ind w:left="2268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2F0AA5">
        <w:rPr>
          <w:rFonts w:ascii="Times New Roman" w:hAnsi="Times New Roman"/>
          <w:bCs/>
          <w:iCs/>
          <w:color w:val="000000"/>
          <w:sz w:val="28"/>
          <w:szCs w:val="28"/>
        </w:rPr>
        <w:t xml:space="preserve"> Dispõe sobre a ratificação da alteração no contrato de Consórcio Público, aprovada na Assembléia Ordinária realizada no dia 27de março de 2014, para a inserção de novos entes da federação que poderão integrar o  Consórcio Intermunicipal de Saneamento Básico Da Zona Da Mata - Cisab Zona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d</w:t>
      </w:r>
      <w:r w:rsidRPr="002F0AA5">
        <w:rPr>
          <w:rFonts w:ascii="Times New Roman" w:hAnsi="Times New Roman"/>
          <w:bCs/>
          <w:iCs/>
          <w:color w:val="000000"/>
          <w:sz w:val="28"/>
          <w:szCs w:val="28"/>
        </w:rPr>
        <w:t>a Mata e dá outras providências.</w:t>
      </w:r>
    </w:p>
    <w:p w:rsidR="00E331F7" w:rsidRDefault="00E331F7" w:rsidP="00E331F7">
      <w:pPr>
        <w:shd w:val="clear" w:color="auto" w:fill="FFFFFF"/>
        <w:ind w:left="2268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E331F7" w:rsidRPr="002F0AA5" w:rsidRDefault="00E331F7" w:rsidP="00E331F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331F7" w:rsidRDefault="00E331F7" w:rsidP="00E331F7">
      <w:pPr>
        <w:shd w:val="clear" w:color="auto" w:fill="FFFFFF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2F0AA5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 </w:t>
      </w:r>
    </w:p>
    <w:p w:rsidR="00E331F7" w:rsidRPr="00E331F7" w:rsidRDefault="00E331F7" w:rsidP="00E331F7">
      <w:pPr>
        <w:shd w:val="clear" w:color="auto" w:fill="FFFFFF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2F0AA5">
        <w:rPr>
          <w:rFonts w:ascii="Times New Roman" w:hAnsi="Times New Roman"/>
          <w:bCs/>
          <w:color w:val="000000"/>
          <w:sz w:val="28"/>
          <w:szCs w:val="28"/>
          <w:lang w:val="pt-PT"/>
        </w:rPr>
        <w:t>Art. 1º</w:t>
      </w:r>
      <w:r w:rsidRPr="002F0AA5">
        <w:rPr>
          <w:rFonts w:ascii="Times New Roman" w:hAnsi="Times New Roman"/>
          <w:color w:val="000000"/>
          <w:sz w:val="28"/>
          <w:szCs w:val="28"/>
          <w:lang w:val="pt-PT"/>
        </w:rPr>
        <w:t xml:space="preserve"> -</w:t>
      </w:r>
      <w:r>
        <w:rPr>
          <w:rFonts w:ascii="Times New Roman" w:hAnsi="Times New Roman"/>
          <w:color w:val="000000"/>
          <w:sz w:val="28"/>
          <w:szCs w:val="28"/>
          <w:lang w:val="pt-PT"/>
        </w:rPr>
        <w:t xml:space="preserve"> </w:t>
      </w:r>
      <w:r w:rsidRPr="00D14CBB">
        <w:rPr>
          <w:rFonts w:ascii="Times New Roman" w:hAnsi="Times New Roman"/>
          <w:color w:val="000000"/>
          <w:sz w:val="28"/>
          <w:szCs w:val="28"/>
          <w:lang w:val="pt-PT"/>
        </w:rPr>
        <w:t>Fica ratificada a primeira alteração no Contrato de Consórcio Público, aprovada pela Assembleia Geral realizada no dia 27 de março de 2014, visando  a elencar os novos municípios que poderão fazer parte do CISAB – consórcio intermunicipal de sanemaneto básico da zona da mata.</w:t>
      </w:r>
    </w:p>
    <w:p w:rsidR="00E331F7" w:rsidRPr="00D14CBB" w:rsidRDefault="00E331F7" w:rsidP="00E331F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331F7" w:rsidRDefault="00E331F7" w:rsidP="00E331F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val="pt-PT"/>
        </w:rPr>
      </w:pPr>
      <w:r w:rsidRPr="002F0AA5">
        <w:rPr>
          <w:rFonts w:ascii="Times New Roman" w:hAnsi="Times New Roman"/>
          <w:bCs/>
          <w:color w:val="000000"/>
          <w:sz w:val="28"/>
          <w:szCs w:val="28"/>
          <w:lang w:val="pt-PT"/>
        </w:rPr>
        <w:t>Art. 2º</w:t>
      </w:r>
      <w:r>
        <w:rPr>
          <w:rFonts w:ascii="Times New Roman" w:hAnsi="Times New Roman"/>
          <w:color w:val="000000"/>
          <w:sz w:val="28"/>
          <w:szCs w:val="28"/>
          <w:lang w:val="pt-PT"/>
        </w:rPr>
        <w:t xml:space="preserve"> -</w:t>
      </w:r>
      <w:r w:rsidRPr="00D14CBB">
        <w:rPr>
          <w:rFonts w:ascii="Times New Roman" w:hAnsi="Times New Roman"/>
          <w:color w:val="000000"/>
          <w:sz w:val="28"/>
          <w:szCs w:val="28"/>
          <w:lang w:val="pt-PT"/>
        </w:rPr>
        <w:t xml:space="preserve"> Integra a presente Lei, a alteração no Contrato de Consórcio Público do CISAB ZONA DA MATA.</w:t>
      </w:r>
    </w:p>
    <w:p w:rsidR="00E331F7" w:rsidRPr="00D14CBB" w:rsidRDefault="00E331F7" w:rsidP="00E331F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331F7" w:rsidRDefault="00E331F7" w:rsidP="00E331F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val="pt-PT"/>
        </w:rPr>
      </w:pPr>
      <w:r w:rsidRPr="002F0AA5">
        <w:rPr>
          <w:rFonts w:ascii="Times New Roman" w:hAnsi="Times New Roman"/>
          <w:bCs/>
          <w:color w:val="000000"/>
          <w:sz w:val="28"/>
          <w:szCs w:val="28"/>
          <w:lang w:val="pt-PT"/>
        </w:rPr>
        <w:t>Art. 3º</w:t>
      </w:r>
      <w:r>
        <w:rPr>
          <w:rFonts w:ascii="Times New Roman" w:hAnsi="Times New Roman"/>
          <w:color w:val="000000"/>
          <w:sz w:val="28"/>
          <w:szCs w:val="28"/>
          <w:lang w:val="pt-PT"/>
        </w:rPr>
        <w:t xml:space="preserve"> -</w:t>
      </w:r>
      <w:r w:rsidRPr="00D14CBB">
        <w:rPr>
          <w:rFonts w:ascii="Times New Roman" w:hAnsi="Times New Roman"/>
          <w:color w:val="000000"/>
          <w:sz w:val="28"/>
          <w:szCs w:val="28"/>
          <w:lang w:val="pt-PT"/>
        </w:rPr>
        <w:t xml:space="preserve"> Esta Lei entra em vigor na data de sua publicação, rev</w:t>
      </w:r>
      <w:r>
        <w:rPr>
          <w:rFonts w:ascii="Times New Roman" w:hAnsi="Times New Roman"/>
          <w:color w:val="000000"/>
          <w:sz w:val="28"/>
          <w:szCs w:val="28"/>
          <w:lang w:val="pt-PT"/>
        </w:rPr>
        <w:t>ogadas as disposições em contrário</w:t>
      </w:r>
      <w:r w:rsidRPr="00D14CBB">
        <w:rPr>
          <w:rFonts w:ascii="Times New Roman" w:hAnsi="Times New Roman"/>
          <w:color w:val="000000"/>
          <w:sz w:val="28"/>
          <w:szCs w:val="28"/>
          <w:lang w:val="pt-PT"/>
        </w:rPr>
        <w:t>.</w:t>
      </w:r>
    </w:p>
    <w:p w:rsidR="00E331F7" w:rsidRDefault="00E331F7" w:rsidP="00E331F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val="pt-PT"/>
        </w:rPr>
      </w:pPr>
    </w:p>
    <w:p w:rsidR="001F1EC4" w:rsidRPr="00A94E7B" w:rsidRDefault="001F1EC4" w:rsidP="001F1EC4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94E7B">
        <w:rPr>
          <w:rFonts w:ascii="Times New Roman" w:hAnsi="Times New Roman"/>
          <w:bCs/>
          <w:color w:val="000000"/>
          <w:sz w:val="28"/>
          <w:szCs w:val="28"/>
        </w:rPr>
        <w:t>GABINETE DA PRESIDÊNCIA DA CÂMARA MUNICIPAL DE LAJI</w:t>
      </w:r>
      <w:r>
        <w:rPr>
          <w:rFonts w:ascii="Times New Roman" w:hAnsi="Times New Roman"/>
          <w:bCs/>
          <w:color w:val="000000"/>
          <w:sz w:val="28"/>
          <w:szCs w:val="28"/>
        </w:rPr>
        <w:t>NHA, ESTADO DE MINAS GERAIS, AOS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DESENOVE  DIAS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DO MÊS DE </w:t>
      </w:r>
      <w:r>
        <w:rPr>
          <w:rFonts w:ascii="Times New Roman" w:hAnsi="Times New Roman"/>
          <w:bCs/>
          <w:color w:val="000000"/>
          <w:sz w:val="28"/>
          <w:szCs w:val="28"/>
        </w:rPr>
        <w:t>JULHO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DO ANO DOIS MIL E DEZESSETE. (</w:t>
      </w:r>
      <w:r>
        <w:rPr>
          <w:rFonts w:ascii="Times New Roman" w:hAnsi="Times New Roman"/>
          <w:bCs/>
          <w:color w:val="000000"/>
          <w:sz w:val="28"/>
          <w:szCs w:val="28"/>
        </w:rPr>
        <w:t>19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>-0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>-2017)</w:t>
      </w:r>
    </w:p>
    <w:p w:rsidR="001F1EC4" w:rsidRPr="00A94E7B" w:rsidRDefault="001F1EC4" w:rsidP="001F1EC4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1F1EC4" w:rsidRPr="00A94E7B" w:rsidRDefault="001F1EC4" w:rsidP="001F1EC4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1F1EC4" w:rsidRDefault="001F1EC4" w:rsidP="001F1EC4">
      <w:pPr>
        <w:shd w:val="clear" w:color="auto" w:fill="FFFFFF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F1EC4" w:rsidRPr="00A94E7B" w:rsidRDefault="001F1EC4" w:rsidP="001F1EC4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94E7B">
        <w:rPr>
          <w:rFonts w:ascii="Times New Roman" w:hAnsi="Times New Roman"/>
          <w:b/>
          <w:bCs/>
          <w:color w:val="000000"/>
          <w:sz w:val="28"/>
          <w:szCs w:val="28"/>
        </w:rPr>
        <w:t>Verª  NEURA DA SILVA PEREIRA</w:t>
      </w:r>
    </w:p>
    <w:p w:rsidR="001F1EC4" w:rsidRDefault="001F1EC4" w:rsidP="001F1EC4">
      <w:pPr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A94E7B">
        <w:rPr>
          <w:rFonts w:ascii="Times New Roman" w:hAnsi="Times New Roman"/>
          <w:b/>
          <w:bCs/>
          <w:color w:val="000000"/>
          <w:sz w:val="28"/>
          <w:szCs w:val="28"/>
        </w:rPr>
        <w:t>Presidente</w:t>
      </w:r>
    </w:p>
    <w:p w:rsidR="001F1EC4" w:rsidRPr="001F1EC4" w:rsidRDefault="001F1EC4" w:rsidP="001F1EC4">
      <w:pPr>
        <w:shd w:val="clear" w:color="auto" w:fill="FFFFFF"/>
        <w:rPr>
          <w:rFonts w:ascii="Times New Roman" w:hAnsi="Times New Roman"/>
          <w:color w:val="000000"/>
        </w:rPr>
      </w:pPr>
    </w:p>
    <w:p w:rsidR="001F1EC4" w:rsidRPr="001F1EC4" w:rsidRDefault="001F1EC4" w:rsidP="001F1EC4">
      <w:pPr>
        <w:shd w:val="clear" w:color="auto" w:fill="FFFFFF"/>
        <w:rPr>
          <w:rFonts w:ascii="Times New Roman" w:hAnsi="Times New Roman"/>
          <w:color w:val="000000"/>
        </w:rPr>
      </w:pPr>
    </w:p>
    <w:p w:rsidR="001F1EC4" w:rsidRPr="001F1EC4" w:rsidRDefault="001F1EC4" w:rsidP="001F1EC4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t>Sancionada  pelo Sr.</w:t>
      </w:r>
      <w:r w:rsidRPr="001F1EC4">
        <w:rPr>
          <w:rFonts w:ascii="Times New Roman" w:hAnsi="Times New Roman"/>
        </w:rPr>
        <w:t xml:space="preserve"> Presidente em 26/07/2017, conforme cópia arquivada em pasta própria.</w:t>
      </w:r>
    </w:p>
    <w:p w:rsidR="001F1EC4" w:rsidRPr="001F1EC4" w:rsidRDefault="001F1EC4" w:rsidP="001F1EC4">
      <w:pPr>
        <w:shd w:val="clear" w:color="auto" w:fill="FFFFFF"/>
        <w:rPr>
          <w:rFonts w:ascii="Times New Roman" w:hAnsi="Times New Roman"/>
        </w:rPr>
      </w:pPr>
    </w:p>
    <w:p w:rsidR="001F1EC4" w:rsidRDefault="001F1EC4" w:rsidP="001F1EC4">
      <w:pPr>
        <w:shd w:val="clear" w:color="auto" w:fill="FFFFFF"/>
        <w:rPr>
          <w:rFonts w:ascii="Times New Roman" w:hAnsi="Times New Roman"/>
        </w:rPr>
      </w:pPr>
    </w:p>
    <w:p w:rsidR="001F1EC4" w:rsidRPr="001F1EC4" w:rsidRDefault="001F1EC4" w:rsidP="001F1EC4">
      <w:pPr>
        <w:shd w:val="clear" w:color="auto" w:fill="FFFFFF"/>
        <w:rPr>
          <w:rFonts w:ascii="Times New Roman" w:hAnsi="Times New Roman"/>
        </w:rPr>
      </w:pPr>
    </w:p>
    <w:p w:rsidR="001F1EC4" w:rsidRPr="001F1EC4" w:rsidRDefault="001F1EC4" w:rsidP="001F1EC4">
      <w:pPr>
        <w:shd w:val="clear" w:color="auto" w:fill="FFFFFF"/>
        <w:rPr>
          <w:rFonts w:ascii="Times New Roman" w:hAnsi="Times New Roman"/>
        </w:rPr>
      </w:pPr>
      <w:r w:rsidRPr="001F1EC4">
        <w:rPr>
          <w:rFonts w:ascii="Times New Roman" w:hAnsi="Times New Roman"/>
        </w:rPr>
        <w:t>Lúcia Maria Miguel Morais</w:t>
      </w:r>
      <w:r>
        <w:rPr>
          <w:rFonts w:ascii="Times New Roman" w:hAnsi="Times New Roman"/>
        </w:rPr>
        <w:t xml:space="preserve">     -    </w:t>
      </w:r>
      <w:r w:rsidRPr="001F1EC4">
        <w:rPr>
          <w:rFonts w:ascii="Times New Roman" w:hAnsi="Times New Roman"/>
        </w:rPr>
        <w:t>Coord. Legislativo</w:t>
      </w:r>
    </w:p>
    <w:sectPr w:rsidR="001F1EC4" w:rsidRPr="001F1EC4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1D5" w:rsidRDefault="008211D5" w:rsidP="00C201AD">
      <w:r>
        <w:separator/>
      </w:r>
    </w:p>
  </w:endnote>
  <w:endnote w:type="continuationSeparator" w:id="1">
    <w:p w:rsidR="008211D5" w:rsidRDefault="008211D5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1F7" w:rsidRDefault="00E331F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1D5" w:rsidRDefault="008211D5" w:rsidP="00C201AD">
      <w:r>
        <w:separator/>
      </w:r>
    </w:p>
  </w:footnote>
  <w:footnote w:type="continuationSeparator" w:id="1">
    <w:p w:rsidR="008211D5" w:rsidRDefault="008211D5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1F7" w:rsidRDefault="00E331F7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14FBC"/>
    <w:rsid w:val="0013742B"/>
    <w:rsid w:val="0017020E"/>
    <w:rsid w:val="00175B9E"/>
    <w:rsid w:val="001E209C"/>
    <w:rsid w:val="001F1EC4"/>
    <w:rsid w:val="001F69CE"/>
    <w:rsid w:val="002753AC"/>
    <w:rsid w:val="002F2B71"/>
    <w:rsid w:val="00326031"/>
    <w:rsid w:val="003B6047"/>
    <w:rsid w:val="003F67F1"/>
    <w:rsid w:val="00422681"/>
    <w:rsid w:val="00461CE0"/>
    <w:rsid w:val="004F2B09"/>
    <w:rsid w:val="005017FF"/>
    <w:rsid w:val="00534B8C"/>
    <w:rsid w:val="005D7A9C"/>
    <w:rsid w:val="00613D82"/>
    <w:rsid w:val="00682F09"/>
    <w:rsid w:val="00813CCE"/>
    <w:rsid w:val="008211D5"/>
    <w:rsid w:val="008A09CB"/>
    <w:rsid w:val="00926E99"/>
    <w:rsid w:val="00950D6C"/>
    <w:rsid w:val="009F5465"/>
    <w:rsid w:val="00A31EC2"/>
    <w:rsid w:val="00AD28BC"/>
    <w:rsid w:val="00AF3201"/>
    <w:rsid w:val="00C02A14"/>
    <w:rsid w:val="00C201AD"/>
    <w:rsid w:val="00C7478F"/>
    <w:rsid w:val="00DE7709"/>
    <w:rsid w:val="00E13D8A"/>
    <w:rsid w:val="00E331F7"/>
    <w:rsid w:val="00E407CC"/>
    <w:rsid w:val="00E70527"/>
    <w:rsid w:val="00E728CC"/>
    <w:rsid w:val="00F62060"/>
    <w:rsid w:val="00F84C9F"/>
    <w:rsid w:val="00FC0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rsid w:val="008A09C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8A09C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2017-08-17T16:09:00Z</dcterms:created>
  <dcterms:modified xsi:type="dcterms:W3CDTF">2017-11-06T12:55:00Z</dcterms:modified>
</cp:coreProperties>
</file>