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7E7C39" w14:textId="2AF3AF97" w:rsidR="0097513B" w:rsidRDefault="005D3759">
      <w:pPr>
        <w:spacing w:before="276"/>
        <w:ind w:right="88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  <w:u w:val="single"/>
        </w:rPr>
        <w:t>PROJETO DE RESOLUÇÃO</w:t>
      </w:r>
      <w:r>
        <w:rPr>
          <w:rFonts w:ascii="Arial" w:hAnsi="Arial"/>
          <w:b/>
          <w:spacing w:val="-3"/>
          <w:sz w:val="24"/>
          <w:u w:val="single"/>
        </w:rPr>
        <w:t xml:space="preserve"> </w:t>
      </w:r>
      <w:r>
        <w:rPr>
          <w:rFonts w:ascii="Arial" w:hAnsi="Arial"/>
          <w:b/>
          <w:sz w:val="24"/>
          <w:u w:val="single"/>
        </w:rPr>
        <w:t>Nº</w:t>
      </w:r>
      <w:r>
        <w:rPr>
          <w:rFonts w:ascii="Arial" w:hAnsi="Arial"/>
          <w:b/>
          <w:spacing w:val="-2"/>
          <w:sz w:val="24"/>
          <w:u w:val="single"/>
        </w:rPr>
        <w:t xml:space="preserve"> 0</w:t>
      </w:r>
      <w:r>
        <w:rPr>
          <w:rFonts w:ascii="Arial" w:hAnsi="Arial"/>
          <w:b/>
          <w:sz w:val="24"/>
          <w:u w:val="single"/>
        </w:rPr>
        <w:t>3/2024</w:t>
      </w:r>
    </w:p>
    <w:p w14:paraId="55708B5F" w14:textId="14E0B083" w:rsidR="0097513B" w:rsidRDefault="005D3759">
      <w:pPr>
        <w:spacing w:before="276"/>
        <w:ind w:left="3944" w:right="194"/>
        <w:jc w:val="both"/>
        <w:rPr>
          <w:spacing w:val="-2"/>
          <w:sz w:val="24"/>
        </w:rPr>
      </w:pPr>
      <w:r>
        <w:rPr>
          <w:rFonts w:ascii="Arial" w:hAnsi="Arial"/>
          <w:i/>
          <w:sz w:val="24"/>
        </w:rPr>
        <w:t>Regulamenta a utilização dos veículos oficiais</w:t>
      </w:r>
      <w:r>
        <w:rPr>
          <w:rFonts w:ascii="Arial" w:hAnsi="Arial"/>
          <w:i/>
          <w:spacing w:val="40"/>
          <w:sz w:val="24"/>
        </w:rPr>
        <w:t xml:space="preserve"> </w:t>
      </w:r>
      <w:r>
        <w:rPr>
          <w:rFonts w:ascii="Arial" w:hAnsi="Arial"/>
          <w:i/>
          <w:sz w:val="24"/>
        </w:rPr>
        <w:t xml:space="preserve">da Câmara Municipal de Santa Terezinha de Itaipu e dá outras </w:t>
      </w:r>
      <w:r>
        <w:rPr>
          <w:rFonts w:ascii="Arial" w:hAnsi="Arial"/>
          <w:i/>
          <w:spacing w:val="-2"/>
          <w:sz w:val="24"/>
        </w:rPr>
        <w:t>providências</w:t>
      </w:r>
      <w:r>
        <w:rPr>
          <w:spacing w:val="-2"/>
          <w:sz w:val="24"/>
        </w:rPr>
        <w:t>.</w:t>
      </w:r>
    </w:p>
    <w:p w14:paraId="3F89E726" w14:textId="5354BE59" w:rsidR="009226B3" w:rsidRDefault="009226B3" w:rsidP="009226B3">
      <w:pPr>
        <w:spacing w:before="276"/>
        <w:ind w:left="3944" w:right="194"/>
        <w:jc w:val="both"/>
        <w:rPr>
          <w:rFonts w:ascii="Arial" w:hAnsi="Arial"/>
          <w:b/>
          <w:i/>
          <w:sz w:val="24"/>
          <w:lang w:val="pt-BR"/>
        </w:rPr>
      </w:pPr>
      <w:r w:rsidRPr="009226B3">
        <w:rPr>
          <w:rFonts w:ascii="Arial" w:hAnsi="Arial"/>
          <w:b/>
          <w:i/>
          <w:sz w:val="24"/>
          <w:lang w:val="pt-BR"/>
        </w:rPr>
        <w:t>O Presidente da Câmara Municipal de Santa Terezinha de Itaipu, Estado do Paraná,</w:t>
      </w:r>
      <w:r>
        <w:rPr>
          <w:rFonts w:ascii="Arial" w:hAnsi="Arial"/>
          <w:b/>
          <w:i/>
          <w:sz w:val="24"/>
          <w:lang w:val="pt-BR"/>
        </w:rPr>
        <w:t xml:space="preserve"> f</w:t>
      </w:r>
      <w:r w:rsidRPr="009226B3">
        <w:rPr>
          <w:rFonts w:ascii="Arial" w:hAnsi="Arial"/>
          <w:b/>
          <w:i/>
          <w:sz w:val="24"/>
          <w:lang w:val="pt-BR"/>
        </w:rPr>
        <w:t>az saber que os Vereadores aprovaram e ele promulga a seguinte</w:t>
      </w:r>
    </w:p>
    <w:p w14:paraId="16A2C65E" w14:textId="4CC1FAC9" w:rsidR="009226B3" w:rsidRPr="009226B3" w:rsidRDefault="009226B3" w:rsidP="009226B3">
      <w:pPr>
        <w:spacing w:before="276"/>
        <w:ind w:left="3944" w:right="194"/>
        <w:jc w:val="both"/>
        <w:rPr>
          <w:rFonts w:ascii="Arial" w:hAnsi="Arial"/>
          <w:b/>
          <w:i/>
          <w:sz w:val="24"/>
          <w:lang w:val="pt-BR"/>
        </w:rPr>
      </w:pPr>
      <w:r>
        <w:rPr>
          <w:rFonts w:ascii="Arial" w:hAnsi="Arial"/>
          <w:b/>
          <w:i/>
          <w:sz w:val="24"/>
          <w:lang w:val="pt-BR"/>
        </w:rPr>
        <w:t>RESOLUÇÃO</w:t>
      </w:r>
    </w:p>
    <w:p w14:paraId="599F8E4E" w14:textId="77777777" w:rsidR="0097513B" w:rsidRDefault="0097513B">
      <w:pPr>
        <w:pStyle w:val="Corpodetexto"/>
        <w:ind w:left="0"/>
      </w:pPr>
    </w:p>
    <w:p w14:paraId="59233B86" w14:textId="77777777" w:rsidR="0097513B" w:rsidRDefault="005D3759">
      <w:pPr>
        <w:ind w:left="3976"/>
        <w:jc w:val="both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Capítulo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pacing w:val="-10"/>
          <w:sz w:val="24"/>
        </w:rPr>
        <w:t>I</w:t>
      </w:r>
    </w:p>
    <w:p w14:paraId="37AF60D1" w14:textId="77777777" w:rsidR="0097513B" w:rsidRDefault="005D3759">
      <w:pPr>
        <w:pStyle w:val="Ttulo2"/>
        <w:ind w:left="1045"/>
      </w:pPr>
      <w:r>
        <w:t>DAS</w:t>
      </w:r>
      <w:r>
        <w:rPr>
          <w:spacing w:val="-5"/>
        </w:rPr>
        <w:t xml:space="preserve"> </w:t>
      </w:r>
      <w:r>
        <w:t>DISPOSIÇÕES</w:t>
      </w:r>
      <w:r>
        <w:rPr>
          <w:spacing w:val="-3"/>
        </w:rPr>
        <w:t xml:space="preserve"> </w:t>
      </w:r>
      <w:r>
        <w:rPr>
          <w:spacing w:val="-2"/>
        </w:rPr>
        <w:t>PRELIMINARES</w:t>
      </w:r>
    </w:p>
    <w:p w14:paraId="5E22034C" w14:textId="77777777" w:rsidR="0097513B" w:rsidRDefault="0097513B">
      <w:pPr>
        <w:pStyle w:val="Corpodetexto"/>
        <w:ind w:left="0"/>
        <w:rPr>
          <w:rFonts w:ascii="Arial" w:hAnsi="Arial"/>
          <w:b/>
        </w:rPr>
      </w:pPr>
    </w:p>
    <w:p w14:paraId="59E55E7D" w14:textId="04DBA744" w:rsidR="0097513B" w:rsidRDefault="005D3759">
      <w:pPr>
        <w:pStyle w:val="Corpodetexto"/>
        <w:ind w:right="131" w:firstLine="1134"/>
        <w:jc w:val="both"/>
      </w:pPr>
      <w:r>
        <w:rPr>
          <w:rFonts w:ascii="Arial" w:hAnsi="Arial"/>
          <w:b/>
        </w:rPr>
        <w:t xml:space="preserve">Art. 1º </w:t>
      </w:r>
      <w:r>
        <w:t>O uso de veículos oficiais da Câmara Municipal de Santa Terezinha de Itaipu é regulamentado pelas disposições desta Resolução.</w:t>
      </w:r>
    </w:p>
    <w:p w14:paraId="4F66C01E" w14:textId="77777777" w:rsidR="0097513B" w:rsidRDefault="0097513B">
      <w:pPr>
        <w:pStyle w:val="Corpodetexto"/>
        <w:ind w:left="0"/>
      </w:pPr>
    </w:p>
    <w:p w14:paraId="33E52F84" w14:textId="6E28706C" w:rsidR="0097513B" w:rsidRDefault="005D3759">
      <w:pPr>
        <w:pStyle w:val="Corpodetexto"/>
        <w:ind w:right="126" w:firstLine="1134"/>
        <w:jc w:val="both"/>
      </w:pPr>
      <w:r>
        <w:rPr>
          <w:rFonts w:ascii="Arial" w:hAnsi="Arial"/>
          <w:b/>
        </w:rPr>
        <w:t xml:space="preserve">Parágrafo único. </w:t>
      </w:r>
      <w:r>
        <w:t>Para fins e efeitos desta Resolução, são considerados veículos oficiais do Poder Legislativo os automotores de propriedade ou posse da Câmara Municipal de Santa Terezinha de Itaipu.</w:t>
      </w:r>
    </w:p>
    <w:p w14:paraId="7A5CB504" w14:textId="77777777" w:rsidR="0097513B" w:rsidRDefault="0097513B">
      <w:pPr>
        <w:pStyle w:val="Corpodetexto"/>
        <w:ind w:left="0"/>
      </w:pPr>
    </w:p>
    <w:p w14:paraId="51994107" w14:textId="77777777" w:rsidR="0097513B" w:rsidRDefault="005D3759">
      <w:pPr>
        <w:pStyle w:val="Corpodetexto"/>
        <w:ind w:right="124" w:firstLine="1134"/>
        <w:jc w:val="both"/>
      </w:pPr>
      <w:r>
        <w:rPr>
          <w:rFonts w:ascii="Arial" w:hAnsi="Arial"/>
          <w:b/>
        </w:rPr>
        <w:t xml:space="preserve">Art. 2º </w:t>
      </w:r>
      <w:r>
        <w:t>Os veículos oficiais têm por finalidade assegurar o transporte de pessoas e bens necessários ao desenvolvimento das atividades da Câmara Municipal, sendo expressamente vedada a utilização para fins particulares.</w:t>
      </w:r>
    </w:p>
    <w:p w14:paraId="7F609D01" w14:textId="77777777" w:rsidR="0097513B" w:rsidRDefault="0097513B">
      <w:pPr>
        <w:pStyle w:val="Corpodetexto"/>
        <w:ind w:left="0"/>
      </w:pPr>
    </w:p>
    <w:p w14:paraId="38742C0B" w14:textId="77777777" w:rsidR="0097513B" w:rsidRDefault="005D3759">
      <w:pPr>
        <w:pStyle w:val="Corpodetexto"/>
        <w:ind w:left="1238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3º</w:t>
      </w:r>
      <w:r>
        <w:rPr>
          <w:rFonts w:ascii="Arial" w:hAnsi="Arial"/>
          <w:b/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utilização</w:t>
      </w:r>
      <w:r>
        <w:rPr>
          <w:spacing w:val="-4"/>
        </w:rPr>
        <w:t xml:space="preserve"> </w:t>
      </w:r>
      <w:r>
        <w:t>dos</w:t>
      </w:r>
      <w:r>
        <w:rPr>
          <w:spacing w:val="-3"/>
        </w:rPr>
        <w:t xml:space="preserve"> </w:t>
      </w:r>
      <w:r>
        <w:t>veículos</w:t>
      </w:r>
      <w:r>
        <w:rPr>
          <w:spacing w:val="-2"/>
        </w:rPr>
        <w:t xml:space="preserve"> </w:t>
      </w:r>
      <w:r>
        <w:t>compreende</w:t>
      </w:r>
      <w:r>
        <w:rPr>
          <w:spacing w:val="-3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transporte</w:t>
      </w:r>
      <w:r>
        <w:rPr>
          <w:spacing w:val="-3"/>
        </w:rPr>
        <w:t xml:space="preserve"> </w:t>
      </w:r>
      <w:r>
        <w:rPr>
          <w:spacing w:val="-5"/>
        </w:rPr>
        <w:t>de:</w:t>
      </w:r>
    </w:p>
    <w:p w14:paraId="5BCA856D" w14:textId="77777777" w:rsidR="0097513B" w:rsidRDefault="0097513B">
      <w:pPr>
        <w:pStyle w:val="Corpodetexto"/>
        <w:ind w:left="0"/>
      </w:pPr>
    </w:p>
    <w:p w14:paraId="036D81DD" w14:textId="7AC6172A" w:rsidR="0097513B" w:rsidRDefault="005D3759">
      <w:pPr>
        <w:pStyle w:val="PargrafodaLista"/>
        <w:numPr>
          <w:ilvl w:val="0"/>
          <w:numId w:val="6"/>
        </w:numPr>
        <w:tabs>
          <w:tab w:val="left" w:pos="237"/>
        </w:tabs>
        <w:ind w:hanging="133"/>
        <w:rPr>
          <w:sz w:val="24"/>
        </w:rPr>
      </w:pPr>
      <w:r>
        <w:rPr>
          <w:sz w:val="24"/>
        </w:rPr>
        <w:t>–</w:t>
      </w:r>
      <w:r>
        <w:rPr>
          <w:spacing w:val="-4"/>
          <w:sz w:val="24"/>
        </w:rPr>
        <w:t xml:space="preserve"> </w:t>
      </w:r>
      <w:r>
        <w:rPr>
          <w:sz w:val="24"/>
        </w:rPr>
        <w:t>vereador,</w:t>
      </w:r>
      <w:r>
        <w:rPr>
          <w:spacing w:val="-3"/>
          <w:sz w:val="24"/>
        </w:rPr>
        <w:t xml:space="preserve"> </w:t>
      </w:r>
      <w:r>
        <w:rPr>
          <w:sz w:val="24"/>
        </w:rPr>
        <w:t>no</w:t>
      </w:r>
      <w:r>
        <w:rPr>
          <w:spacing w:val="-2"/>
          <w:sz w:val="24"/>
        </w:rPr>
        <w:t xml:space="preserve"> </w:t>
      </w:r>
      <w:r>
        <w:rPr>
          <w:sz w:val="24"/>
        </w:rPr>
        <w:t>exercício</w:t>
      </w:r>
      <w:r>
        <w:rPr>
          <w:spacing w:val="-4"/>
          <w:sz w:val="24"/>
        </w:rPr>
        <w:t xml:space="preserve"> </w:t>
      </w:r>
      <w:r>
        <w:rPr>
          <w:sz w:val="24"/>
        </w:rPr>
        <w:t>da</w:t>
      </w:r>
      <w:r>
        <w:rPr>
          <w:spacing w:val="-4"/>
          <w:sz w:val="24"/>
        </w:rPr>
        <w:t xml:space="preserve"> </w:t>
      </w:r>
      <w:r>
        <w:rPr>
          <w:sz w:val="24"/>
        </w:rPr>
        <w:t>atividade</w:t>
      </w:r>
      <w:r>
        <w:rPr>
          <w:spacing w:val="-2"/>
          <w:sz w:val="24"/>
        </w:rPr>
        <w:t xml:space="preserve"> parlamentar</w:t>
      </w:r>
      <w:r w:rsidR="00122ACB">
        <w:rPr>
          <w:spacing w:val="-2"/>
          <w:sz w:val="24"/>
        </w:rPr>
        <w:t xml:space="preserve"> de relevante interesse público;</w:t>
      </w:r>
    </w:p>
    <w:p w14:paraId="1B1BB7E8" w14:textId="77777777" w:rsidR="0097513B" w:rsidRDefault="005D3759">
      <w:pPr>
        <w:pStyle w:val="PargrafodaLista"/>
        <w:numPr>
          <w:ilvl w:val="0"/>
          <w:numId w:val="6"/>
        </w:numPr>
        <w:tabs>
          <w:tab w:val="left" w:pos="303"/>
        </w:tabs>
        <w:ind w:left="303" w:hanging="199"/>
        <w:rPr>
          <w:sz w:val="24"/>
        </w:rPr>
      </w:pPr>
      <w:r>
        <w:rPr>
          <w:sz w:val="24"/>
        </w:rPr>
        <w:t>–</w:t>
      </w:r>
      <w:r>
        <w:rPr>
          <w:spacing w:val="-4"/>
          <w:sz w:val="24"/>
        </w:rPr>
        <w:t xml:space="preserve"> </w:t>
      </w:r>
      <w:r>
        <w:rPr>
          <w:sz w:val="24"/>
        </w:rPr>
        <w:t>servidores</w:t>
      </w:r>
      <w:r>
        <w:rPr>
          <w:spacing w:val="-3"/>
          <w:sz w:val="24"/>
        </w:rPr>
        <w:t xml:space="preserve"> </w:t>
      </w:r>
      <w:r>
        <w:rPr>
          <w:sz w:val="24"/>
        </w:rPr>
        <w:t>efetivos</w:t>
      </w:r>
      <w:r>
        <w:rPr>
          <w:spacing w:val="-4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comissionados,</w:t>
      </w:r>
      <w:r>
        <w:rPr>
          <w:spacing w:val="-3"/>
          <w:sz w:val="24"/>
        </w:rPr>
        <w:t xml:space="preserve"> </w:t>
      </w:r>
      <w:r>
        <w:rPr>
          <w:sz w:val="24"/>
        </w:rPr>
        <w:t>em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serviço;</w:t>
      </w:r>
    </w:p>
    <w:p w14:paraId="4EA231A4" w14:textId="77777777" w:rsidR="0097513B" w:rsidRDefault="005D3759">
      <w:pPr>
        <w:pStyle w:val="PargrafodaLista"/>
        <w:numPr>
          <w:ilvl w:val="0"/>
          <w:numId w:val="6"/>
        </w:numPr>
        <w:tabs>
          <w:tab w:val="left" w:pos="397"/>
        </w:tabs>
        <w:ind w:left="397" w:hanging="293"/>
        <w:rPr>
          <w:sz w:val="24"/>
        </w:rPr>
      </w:pPr>
      <w:r>
        <w:rPr>
          <w:sz w:val="24"/>
        </w:rPr>
        <w:t>–</w:t>
      </w:r>
      <w:r>
        <w:rPr>
          <w:spacing w:val="-3"/>
          <w:sz w:val="24"/>
        </w:rPr>
        <w:t xml:space="preserve"> </w:t>
      </w:r>
      <w:r>
        <w:rPr>
          <w:sz w:val="24"/>
        </w:rPr>
        <w:t>autoridade</w:t>
      </w:r>
      <w:r>
        <w:rPr>
          <w:spacing w:val="-3"/>
          <w:sz w:val="24"/>
        </w:rPr>
        <w:t xml:space="preserve"> </w:t>
      </w:r>
      <w:r>
        <w:rPr>
          <w:sz w:val="24"/>
        </w:rPr>
        <w:t>em</w:t>
      </w:r>
      <w:r>
        <w:rPr>
          <w:spacing w:val="-3"/>
          <w:sz w:val="24"/>
        </w:rPr>
        <w:t xml:space="preserve"> </w:t>
      </w:r>
      <w:r>
        <w:rPr>
          <w:sz w:val="24"/>
        </w:rPr>
        <w:t>visita</w:t>
      </w:r>
      <w:r>
        <w:rPr>
          <w:spacing w:val="-2"/>
          <w:sz w:val="24"/>
        </w:rPr>
        <w:t xml:space="preserve"> </w:t>
      </w:r>
      <w:r>
        <w:rPr>
          <w:sz w:val="24"/>
        </w:rPr>
        <w:t>oficial</w:t>
      </w:r>
      <w:r>
        <w:rPr>
          <w:spacing w:val="-3"/>
          <w:sz w:val="24"/>
        </w:rPr>
        <w:t xml:space="preserve"> </w:t>
      </w:r>
      <w:r>
        <w:rPr>
          <w:sz w:val="24"/>
        </w:rPr>
        <w:t>à</w:t>
      </w:r>
      <w:r>
        <w:rPr>
          <w:spacing w:val="-3"/>
          <w:sz w:val="24"/>
        </w:rPr>
        <w:t xml:space="preserve"> </w:t>
      </w:r>
      <w:r>
        <w:rPr>
          <w:sz w:val="24"/>
        </w:rPr>
        <w:t>Câmara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Municipal;</w:t>
      </w:r>
    </w:p>
    <w:p w14:paraId="3F573626" w14:textId="77777777" w:rsidR="0097513B" w:rsidRDefault="005D3759">
      <w:pPr>
        <w:pStyle w:val="PargrafodaLista"/>
        <w:numPr>
          <w:ilvl w:val="0"/>
          <w:numId w:val="6"/>
        </w:numPr>
        <w:tabs>
          <w:tab w:val="left" w:pos="362"/>
        </w:tabs>
        <w:ind w:left="104" w:right="132" w:firstLine="0"/>
        <w:rPr>
          <w:sz w:val="24"/>
        </w:rPr>
      </w:pPr>
      <w:r>
        <w:rPr>
          <w:sz w:val="24"/>
        </w:rPr>
        <w:t>– documentos e pequenas cargas referentes ao desenvolvimento das atividades</w:t>
      </w:r>
      <w:r>
        <w:rPr>
          <w:spacing w:val="40"/>
          <w:sz w:val="24"/>
        </w:rPr>
        <w:t xml:space="preserve"> </w:t>
      </w:r>
      <w:r>
        <w:rPr>
          <w:sz w:val="24"/>
        </w:rPr>
        <w:t>legislativas e administrativas da Câmara Municipal.</w:t>
      </w:r>
    </w:p>
    <w:p w14:paraId="0FC513EB" w14:textId="77777777" w:rsidR="0097513B" w:rsidRDefault="0097513B">
      <w:pPr>
        <w:pStyle w:val="Corpodetexto"/>
        <w:ind w:left="0"/>
      </w:pPr>
    </w:p>
    <w:p w14:paraId="1699D61F" w14:textId="77777777" w:rsidR="0097513B" w:rsidRDefault="005D3759">
      <w:pPr>
        <w:ind w:left="3942"/>
        <w:jc w:val="both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Capítulo</w:t>
      </w:r>
      <w:r>
        <w:rPr>
          <w:rFonts w:ascii="Arial" w:hAnsi="Arial"/>
          <w:b/>
          <w:spacing w:val="-5"/>
          <w:sz w:val="24"/>
        </w:rPr>
        <w:t xml:space="preserve"> II</w:t>
      </w:r>
    </w:p>
    <w:p w14:paraId="26B81C22" w14:textId="77777777" w:rsidR="0097513B" w:rsidRDefault="005D3759">
      <w:pPr>
        <w:pStyle w:val="Ttulo2"/>
        <w:ind w:left="1238" w:right="0"/>
        <w:jc w:val="left"/>
      </w:pPr>
      <w:r>
        <w:t>DO</w:t>
      </w:r>
      <w:r>
        <w:rPr>
          <w:spacing w:val="-5"/>
        </w:rPr>
        <w:t xml:space="preserve"> </w:t>
      </w:r>
      <w:r>
        <w:t>USO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MOVIMENTAÇÃO</w:t>
      </w:r>
      <w:r>
        <w:rPr>
          <w:spacing w:val="-3"/>
        </w:rPr>
        <w:t xml:space="preserve"> </w:t>
      </w:r>
      <w:r>
        <w:t>DOS</w:t>
      </w:r>
      <w:r>
        <w:rPr>
          <w:spacing w:val="-4"/>
        </w:rPr>
        <w:t xml:space="preserve"> </w:t>
      </w:r>
      <w:r>
        <w:t>VEÍCULOS</w:t>
      </w:r>
      <w:r>
        <w:rPr>
          <w:spacing w:val="-2"/>
        </w:rPr>
        <w:t xml:space="preserve"> OFICIAIS</w:t>
      </w:r>
    </w:p>
    <w:p w14:paraId="001C1906" w14:textId="77777777" w:rsidR="0097513B" w:rsidRDefault="0097513B">
      <w:pPr>
        <w:pStyle w:val="Corpodetexto"/>
        <w:ind w:left="0"/>
        <w:rPr>
          <w:rFonts w:ascii="Arial" w:hAnsi="Arial"/>
          <w:b/>
        </w:rPr>
      </w:pPr>
    </w:p>
    <w:p w14:paraId="50F8B865" w14:textId="77777777" w:rsidR="0097513B" w:rsidRDefault="005D3759">
      <w:pPr>
        <w:pStyle w:val="Corpodetexto"/>
        <w:ind w:right="131" w:firstLine="1134"/>
        <w:jc w:val="both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 xml:space="preserve">4º </w:t>
      </w:r>
      <w:r>
        <w:t>Os</w:t>
      </w:r>
      <w:r>
        <w:rPr>
          <w:spacing w:val="-2"/>
        </w:rPr>
        <w:t xml:space="preserve"> </w:t>
      </w:r>
      <w:r>
        <w:t>veículos</w:t>
      </w:r>
      <w:r>
        <w:rPr>
          <w:spacing w:val="-2"/>
        </w:rPr>
        <w:t xml:space="preserve"> </w:t>
      </w:r>
      <w:r>
        <w:t>oficiais</w:t>
      </w:r>
      <w:r>
        <w:rPr>
          <w:spacing w:val="-2"/>
        </w:rPr>
        <w:t xml:space="preserve"> </w:t>
      </w:r>
      <w:r>
        <w:t>serão identificados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são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uso</w:t>
      </w:r>
      <w:r>
        <w:rPr>
          <w:spacing w:val="-1"/>
        </w:rPr>
        <w:t xml:space="preserve"> </w:t>
      </w:r>
      <w:r>
        <w:t>exclusivo para representatividade institucional, tendo sempre observadas as conveniências de ordem pública e obedecidos os critérios e limites estabelecidos pela legislação que regulamenta o uso do veículo oficial.</w:t>
      </w:r>
    </w:p>
    <w:p w14:paraId="6C26F206" w14:textId="77777777" w:rsidR="00DE6442" w:rsidRDefault="00DE6442">
      <w:pPr>
        <w:pStyle w:val="Corpodetexto"/>
        <w:ind w:right="131" w:firstLine="1134"/>
        <w:jc w:val="both"/>
      </w:pPr>
    </w:p>
    <w:p w14:paraId="00C435FA" w14:textId="77777777" w:rsidR="00DE6442" w:rsidRDefault="005D3759" w:rsidP="00DE6442">
      <w:pPr>
        <w:pStyle w:val="Corpodetexto"/>
        <w:ind w:right="119" w:firstLine="1134"/>
        <w:jc w:val="both"/>
      </w:pPr>
      <w:r>
        <w:rPr>
          <w:rFonts w:ascii="Arial" w:hAnsi="Arial"/>
          <w:b/>
        </w:rPr>
        <w:t xml:space="preserve">Parágrafo único. </w:t>
      </w:r>
      <w:r>
        <w:t xml:space="preserve">Os veículos oficiais serão conduzidos por servidores </w:t>
      </w:r>
      <w:r w:rsidR="00122ACB">
        <w:t xml:space="preserve">e/ou vereadores </w:t>
      </w:r>
      <w:r>
        <w:t>devidamente habilitados de acordo com as leis de trânsito</w:t>
      </w:r>
      <w:r w:rsidR="00122ACB">
        <w:t>.</w:t>
      </w:r>
    </w:p>
    <w:p w14:paraId="3882CAA2" w14:textId="77777777" w:rsidR="00DE6442" w:rsidRDefault="00DE6442" w:rsidP="00DE6442">
      <w:pPr>
        <w:pStyle w:val="Corpodetexto"/>
        <w:ind w:right="119" w:firstLine="1134"/>
        <w:jc w:val="both"/>
      </w:pPr>
    </w:p>
    <w:p w14:paraId="69852E98" w14:textId="0413A597" w:rsidR="0097513B" w:rsidRDefault="005D3759" w:rsidP="00DE6442">
      <w:pPr>
        <w:pStyle w:val="Corpodetexto"/>
        <w:ind w:right="119" w:firstLine="1134"/>
        <w:jc w:val="both"/>
      </w:pPr>
      <w:r>
        <w:rPr>
          <w:rFonts w:ascii="Arial" w:hAnsi="Arial"/>
          <w:b/>
        </w:rPr>
        <w:lastRenderedPageBreak/>
        <w:t>Art.</w:t>
      </w:r>
      <w:r>
        <w:rPr>
          <w:rFonts w:ascii="Arial" w:hAnsi="Arial"/>
          <w:b/>
          <w:spacing w:val="14"/>
        </w:rPr>
        <w:t xml:space="preserve"> </w:t>
      </w:r>
      <w:r>
        <w:rPr>
          <w:rFonts w:ascii="Arial" w:hAnsi="Arial"/>
          <w:b/>
        </w:rPr>
        <w:t>5º</w:t>
      </w:r>
      <w:r>
        <w:rPr>
          <w:rFonts w:ascii="Arial" w:hAnsi="Arial"/>
          <w:b/>
          <w:spacing w:val="17"/>
        </w:rPr>
        <w:t xml:space="preserve"> </w:t>
      </w:r>
      <w:r>
        <w:t>O</w:t>
      </w:r>
      <w:r>
        <w:rPr>
          <w:spacing w:val="14"/>
        </w:rPr>
        <w:t xml:space="preserve"> </w:t>
      </w:r>
      <w:r>
        <w:t>veículo</w:t>
      </w:r>
      <w:r>
        <w:rPr>
          <w:spacing w:val="15"/>
        </w:rPr>
        <w:t xml:space="preserve"> </w:t>
      </w:r>
      <w:r>
        <w:t>oficial</w:t>
      </w:r>
      <w:r>
        <w:rPr>
          <w:spacing w:val="15"/>
        </w:rPr>
        <w:t xml:space="preserve"> </w:t>
      </w:r>
      <w:r>
        <w:t>será</w:t>
      </w:r>
      <w:r>
        <w:rPr>
          <w:spacing w:val="15"/>
        </w:rPr>
        <w:t xml:space="preserve"> </w:t>
      </w:r>
      <w:r>
        <w:t>utilizado</w:t>
      </w:r>
      <w:r>
        <w:rPr>
          <w:spacing w:val="18"/>
        </w:rPr>
        <w:t xml:space="preserve"> </w:t>
      </w:r>
      <w:r>
        <w:t>nos</w:t>
      </w:r>
      <w:r>
        <w:rPr>
          <w:spacing w:val="17"/>
        </w:rPr>
        <w:t xml:space="preserve"> </w:t>
      </w:r>
      <w:r>
        <w:t>dias</w:t>
      </w:r>
      <w:r>
        <w:rPr>
          <w:spacing w:val="14"/>
        </w:rPr>
        <w:t xml:space="preserve"> </w:t>
      </w:r>
      <w:r>
        <w:t>úteis,</w:t>
      </w:r>
      <w:r>
        <w:rPr>
          <w:spacing w:val="14"/>
        </w:rPr>
        <w:t xml:space="preserve"> </w:t>
      </w:r>
      <w:r>
        <w:t>no</w:t>
      </w:r>
      <w:r>
        <w:rPr>
          <w:spacing w:val="15"/>
        </w:rPr>
        <w:t xml:space="preserve"> </w:t>
      </w:r>
      <w:r>
        <w:t>horário</w:t>
      </w:r>
      <w:r>
        <w:rPr>
          <w:spacing w:val="15"/>
        </w:rPr>
        <w:t xml:space="preserve"> </w:t>
      </w:r>
      <w:r>
        <w:t>das</w:t>
      </w:r>
      <w:r>
        <w:rPr>
          <w:spacing w:val="15"/>
        </w:rPr>
        <w:t xml:space="preserve"> </w:t>
      </w:r>
      <w:r>
        <w:rPr>
          <w:spacing w:val="-4"/>
        </w:rPr>
        <w:t>8h</w:t>
      </w:r>
    </w:p>
    <w:p w14:paraId="35596E5D" w14:textId="7C546ED1" w:rsidR="0097513B" w:rsidRDefault="005D3759">
      <w:pPr>
        <w:pStyle w:val="Corpodetexto"/>
      </w:pPr>
      <w:r>
        <w:t>às</w:t>
      </w:r>
      <w:r>
        <w:rPr>
          <w:spacing w:val="-1"/>
        </w:rPr>
        <w:t xml:space="preserve"> </w:t>
      </w:r>
      <w:r>
        <w:rPr>
          <w:spacing w:val="-2"/>
        </w:rPr>
        <w:t>17h30min.</w:t>
      </w:r>
    </w:p>
    <w:p w14:paraId="42EBA3E7" w14:textId="77777777" w:rsidR="0097513B" w:rsidRDefault="0097513B">
      <w:pPr>
        <w:pStyle w:val="Corpodetexto"/>
        <w:ind w:left="0"/>
      </w:pPr>
    </w:p>
    <w:p w14:paraId="64FB9EA5" w14:textId="77777777" w:rsidR="0097513B" w:rsidRDefault="005D3759">
      <w:pPr>
        <w:pStyle w:val="Corpodetexto"/>
        <w:ind w:right="117" w:firstLine="1134"/>
        <w:jc w:val="both"/>
      </w:pPr>
      <w:r>
        <w:rPr>
          <w:rFonts w:ascii="Arial" w:hAnsi="Arial"/>
          <w:b/>
        </w:rPr>
        <w:t>Parágrafo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 xml:space="preserve">único. </w:t>
      </w:r>
      <w:r>
        <w:t>Fora</w:t>
      </w:r>
      <w:r>
        <w:rPr>
          <w:spacing w:val="-3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dias</w:t>
      </w:r>
      <w:r>
        <w:rPr>
          <w:spacing w:val="-2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horários</w:t>
      </w:r>
      <w:r>
        <w:rPr>
          <w:spacing w:val="-3"/>
        </w:rPr>
        <w:t xml:space="preserve"> </w:t>
      </w:r>
      <w:r>
        <w:t>previstos</w:t>
      </w:r>
      <w:r>
        <w:rPr>
          <w:spacing w:val="-3"/>
        </w:rPr>
        <w:t xml:space="preserve"> </w:t>
      </w:r>
      <w:r>
        <w:t xml:space="preserve">no </w:t>
      </w:r>
      <w:r>
        <w:rPr>
          <w:rFonts w:ascii="Arial" w:hAnsi="Arial"/>
          <w:i/>
        </w:rPr>
        <w:t>caput</w:t>
      </w:r>
      <w:r>
        <w:rPr>
          <w:rFonts w:ascii="Arial" w:hAnsi="Arial"/>
          <w:i/>
          <w:spacing w:val="-3"/>
        </w:rPr>
        <w:t xml:space="preserve"> </w:t>
      </w:r>
      <w:r>
        <w:t>deste</w:t>
      </w:r>
      <w:r>
        <w:rPr>
          <w:spacing w:val="-2"/>
        </w:rPr>
        <w:t xml:space="preserve"> </w:t>
      </w:r>
      <w:r>
        <w:t>artigo, os veículos oficiais circularão mediante autorização do Presidente da Câmara.</w:t>
      </w:r>
    </w:p>
    <w:p w14:paraId="240215F5" w14:textId="77777777" w:rsidR="0097513B" w:rsidRDefault="0097513B">
      <w:pPr>
        <w:pStyle w:val="Corpodetexto"/>
        <w:ind w:left="0"/>
      </w:pPr>
    </w:p>
    <w:p w14:paraId="7F110EB3" w14:textId="77777777" w:rsidR="0097513B" w:rsidRDefault="0097513B">
      <w:pPr>
        <w:pStyle w:val="Corpodetexto"/>
        <w:ind w:left="0"/>
      </w:pPr>
    </w:p>
    <w:p w14:paraId="4C6DD9CB" w14:textId="59BE6A5E" w:rsidR="0097513B" w:rsidRDefault="005D3759">
      <w:pPr>
        <w:ind w:right="292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Cap</w:t>
      </w:r>
      <w:r w:rsidR="009226B3">
        <w:rPr>
          <w:rFonts w:ascii="Arial" w:hAnsi="Arial"/>
          <w:b/>
          <w:sz w:val="24"/>
        </w:rPr>
        <w:t>í</w:t>
      </w:r>
      <w:r>
        <w:rPr>
          <w:rFonts w:ascii="Arial" w:hAnsi="Arial"/>
          <w:b/>
          <w:sz w:val="24"/>
        </w:rPr>
        <w:t>tulo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pacing w:val="-5"/>
          <w:sz w:val="24"/>
        </w:rPr>
        <w:t>III</w:t>
      </w:r>
    </w:p>
    <w:p w14:paraId="2D4928D3" w14:textId="77777777" w:rsidR="0097513B" w:rsidRDefault="005D3759">
      <w:pPr>
        <w:pStyle w:val="Ttulo2"/>
        <w:ind w:left="1037"/>
      </w:pPr>
      <w:r>
        <w:t>DO</w:t>
      </w:r>
      <w:r>
        <w:rPr>
          <w:spacing w:val="-7"/>
        </w:rPr>
        <w:t xml:space="preserve"> </w:t>
      </w:r>
      <w:r>
        <w:t>CONTROLE</w:t>
      </w:r>
      <w:r>
        <w:rPr>
          <w:spacing w:val="-3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CIRCULAÇÃO</w:t>
      </w:r>
      <w:r>
        <w:rPr>
          <w:spacing w:val="-5"/>
        </w:rPr>
        <w:t xml:space="preserve"> </w:t>
      </w:r>
      <w:r>
        <w:t>DOS</w:t>
      </w:r>
      <w:r>
        <w:rPr>
          <w:spacing w:val="-3"/>
        </w:rPr>
        <w:t xml:space="preserve"> </w:t>
      </w:r>
      <w:r>
        <w:t>VEÍCULOS</w:t>
      </w:r>
      <w:r>
        <w:rPr>
          <w:spacing w:val="-2"/>
        </w:rPr>
        <w:t xml:space="preserve"> OFICIAIS</w:t>
      </w:r>
    </w:p>
    <w:p w14:paraId="6AAFE597" w14:textId="77777777" w:rsidR="0097513B" w:rsidRDefault="0097513B">
      <w:pPr>
        <w:pStyle w:val="Corpodetexto"/>
        <w:ind w:left="0"/>
        <w:rPr>
          <w:rFonts w:ascii="Arial" w:hAnsi="Arial"/>
          <w:b/>
        </w:rPr>
      </w:pPr>
    </w:p>
    <w:p w14:paraId="7907C1DF" w14:textId="77777777" w:rsidR="0097513B" w:rsidRDefault="005D3759">
      <w:pPr>
        <w:pStyle w:val="Corpodetexto"/>
        <w:ind w:right="129" w:firstLine="1134"/>
        <w:jc w:val="both"/>
      </w:pPr>
      <w:r>
        <w:rPr>
          <w:rFonts w:ascii="Arial" w:hAnsi="Arial"/>
          <w:b/>
        </w:rPr>
        <w:t xml:space="preserve">Art. 6º </w:t>
      </w:r>
      <w:r>
        <w:t xml:space="preserve">O controle de circulação de veículo oficial no Município ou durante a realização de viagem será feito por meio do registro no Diário de Bordo, que </w:t>
      </w:r>
      <w:r>
        <w:rPr>
          <w:spacing w:val="-2"/>
        </w:rPr>
        <w:t>constará:</w:t>
      </w:r>
    </w:p>
    <w:p w14:paraId="39A5770E" w14:textId="77777777" w:rsidR="0097513B" w:rsidRDefault="0097513B">
      <w:pPr>
        <w:pStyle w:val="Corpodetexto"/>
        <w:ind w:left="0"/>
      </w:pPr>
    </w:p>
    <w:p w14:paraId="1BD5356C" w14:textId="77777777" w:rsidR="0097513B" w:rsidRDefault="005D3759">
      <w:pPr>
        <w:pStyle w:val="PargrafodaLista"/>
        <w:numPr>
          <w:ilvl w:val="1"/>
          <w:numId w:val="5"/>
        </w:numPr>
        <w:tabs>
          <w:tab w:val="left" w:pos="383"/>
        </w:tabs>
        <w:ind w:hanging="279"/>
        <w:rPr>
          <w:sz w:val="24"/>
        </w:rPr>
      </w:pPr>
      <w:r>
        <w:rPr>
          <w:sz w:val="24"/>
        </w:rPr>
        <w:t>informações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veículo</w:t>
      </w:r>
      <w:r>
        <w:rPr>
          <w:spacing w:val="-5"/>
          <w:sz w:val="24"/>
        </w:rPr>
        <w:t xml:space="preserve"> </w:t>
      </w:r>
      <w:r>
        <w:rPr>
          <w:sz w:val="24"/>
        </w:rPr>
        <w:t>(veículo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placa);</w:t>
      </w:r>
    </w:p>
    <w:p w14:paraId="5D6F21D6" w14:textId="77777777" w:rsidR="0097513B" w:rsidRDefault="005D3759">
      <w:pPr>
        <w:pStyle w:val="PargrafodaLista"/>
        <w:numPr>
          <w:ilvl w:val="1"/>
          <w:numId w:val="5"/>
        </w:numPr>
        <w:tabs>
          <w:tab w:val="left" w:pos="383"/>
        </w:tabs>
        <w:ind w:hanging="279"/>
        <w:rPr>
          <w:sz w:val="24"/>
        </w:rPr>
      </w:pPr>
      <w:r>
        <w:rPr>
          <w:sz w:val="24"/>
        </w:rPr>
        <w:t>data</w:t>
      </w:r>
      <w:r>
        <w:rPr>
          <w:spacing w:val="-2"/>
          <w:sz w:val="24"/>
        </w:rPr>
        <w:t xml:space="preserve"> </w:t>
      </w:r>
      <w:r>
        <w:rPr>
          <w:sz w:val="24"/>
        </w:rPr>
        <w:t>saída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chegada;</w:t>
      </w:r>
    </w:p>
    <w:p w14:paraId="0B71F207" w14:textId="77777777" w:rsidR="0097513B" w:rsidRDefault="005D3759">
      <w:pPr>
        <w:pStyle w:val="PargrafodaLista"/>
        <w:numPr>
          <w:ilvl w:val="1"/>
          <w:numId w:val="5"/>
        </w:numPr>
        <w:tabs>
          <w:tab w:val="left" w:pos="369"/>
        </w:tabs>
        <w:ind w:left="369" w:hanging="265"/>
        <w:rPr>
          <w:sz w:val="24"/>
        </w:rPr>
      </w:pPr>
      <w:r>
        <w:rPr>
          <w:sz w:val="24"/>
        </w:rPr>
        <w:t>horários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saída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chegada;</w:t>
      </w:r>
    </w:p>
    <w:p w14:paraId="2D5E9D82" w14:textId="77777777" w:rsidR="0097513B" w:rsidRDefault="005D3759">
      <w:pPr>
        <w:pStyle w:val="PargrafodaLista"/>
        <w:numPr>
          <w:ilvl w:val="1"/>
          <w:numId w:val="5"/>
        </w:numPr>
        <w:tabs>
          <w:tab w:val="left" w:pos="383"/>
        </w:tabs>
        <w:ind w:hanging="279"/>
        <w:rPr>
          <w:sz w:val="24"/>
        </w:rPr>
      </w:pPr>
      <w:r>
        <w:rPr>
          <w:sz w:val="24"/>
        </w:rPr>
        <w:t>quilometragem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>veículo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saída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chegada;</w:t>
      </w:r>
    </w:p>
    <w:p w14:paraId="21CD4916" w14:textId="77777777" w:rsidR="0097513B" w:rsidRDefault="005D3759">
      <w:pPr>
        <w:pStyle w:val="PargrafodaLista"/>
        <w:numPr>
          <w:ilvl w:val="1"/>
          <w:numId w:val="5"/>
        </w:numPr>
        <w:tabs>
          <w:tab w:val="left" w:pos="383"/>
        </w:tabs>
        <w:ind w:hanging="279"/>
        <w:rPr>
          <w:sz w:val="24"/>
        </w:rPr>
      </w:pPr>
      <w:r>
        <w:rPr>
          <w:spacing w:val="-2"/>
          <w:sz w:val="24"/>
        </w:rPr>
        <w:t>destino;</w:t>
      </w:r>
    </w:p>
    <w:p w14:paraId="5B79A80F" w14:textId="77777777" w:rsidR="0097513B" w:rsidRDefault="005D3759">
      <w:pPr>
        <w:pStyle w:val="PargrafodaLista"/>
        <w:numPr>
          <w:ilvl w:val="1"/>
          <w:numId w:val="5"/>
        </w:numPr>
        <w:tabs>
          <w:tab w:val="left" w:pos="315"/>
        </w:tabs>
        <w:ind w:left="315" w:hanging="211"/>
        <w:rPr>
          <w:sz w:val="24"/>
        </w:rPr>
      </w:pPr>
      <w:r>
        <w:rPr>
          <w:spacing w:val="-2"/>
          <w:sz w:val="24"/>
        </w:rPr>
        <w:t>usuário;</w:t>
      </w:r>
    </w:p>
    <w:p w14:paraId="653123D5" w14:textId="77777777" w:rsidR="0097513B" w:rsidRDefault="005D3759">
      <w:pPr>
        <w:pStyle w:val="PargrafodaLista"/>
        <w:numPr>
          <w:ilvl w:val="1"/>
          <w:numId w:val="5"/>
        </w:numPr>
        <w:tabs>
          <w:tab w:val="left" w:pos="383"/>
        </w:tabs>
        <w:ind w:hanging="279"/>
        <w:rPr>
          <w:sz w:val="24"/>
        </w:rPr>
      </w:pPr>
      <w:r>
        <w:rPr>
          <w:spacing w:val="-2"/>
          <w:sz w:val="24"/>
        </w:rPr>
        <w:t>assinatura;</w:t>
      </w:r>
    </w:p>
    <w:p w14:paraId="2938A129" w14:textId="77777777" w:rsidR="0097513B" w:rsidRDefault="005D3759">
      <w:pPr>
        <w:pStyle w:val="PargrafodaLista"/>
        <w:numPr>
          <w:ilvl w:val="1"/>
          <w:numId w:val="5"/>
        </w:numPr>
        <w:tabs>
          <w:tab w:val="left" w:pos="383"/>
        </w:tabs>
        <w:ind w:hanging="279"/>
        <w:rPr>
          <w:sz w:val="24"/>
        </w:rPr>
      </w:pPr>
      <w:r>
        <w:rPr>
          <w:sz w:val="24"/>
        </w:rPr>
        <w:t>ocorrências</w:t>
      </w:r>
      <w:r>
        <w:rPr>
          <w:spacing w:val="-4"/>
          <w:sz w:val="24"/>
        </w:rPr>
        <w:t xml:space="preserve"> </w:t>
      </w:r>
      <w:r>
        <w:rPr>
          <w:sz w:val="24"/>
        </w:rPr>
        <w:t>dos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veículos.</w:t>
      </w:r>
    </w:p>
    <w:p w14:paraId="7C8B6241" w14:textId="77777777" w:rsidR="0097513B" w:rsidRDefault="0097513B">
      <w:pPr>
        <w:pStyle w:val="Corpodetexto"/>
        <w:ind w:left="0"/>
      </w:pPr>
    </w:p>
    <w:p w14:paraId="0A4558F1" w14:textId="77777777" w:rsidR="0097513B" w:rsidRDefault="005D3759">
      <w:pPr>
        <w:pStyle w:val="Corpodetexto"/>
        <w:ind w:right="130" w:firstLine="1134"/>
        <w:jc w:val="both"/>
      </w:pPr>
      <w:r>
        <w:rPr>
          <w:rFonts w:ascii="Arial" w:hAnsi="Arial"/>
          <w:b/>
        </w:rPr>
        <w:t xml:space="preserve">Art. 7º </w:t>
      </w:r>
      <w:r>
        <w:t>A autorização para o uso de veículos compete ao Diretor Geral e, na sua ausência, pelo Presidente da Câmara.</w:t>
      </w:r>
    </w:p>
    <w:p w14:paraId="2171DCCF" w14:textId="77777777" w:rsidR="0097513B" w:rsidRDefault="0097513B">
      <w:pPr>
        <w:pStyle w:val="Corpodetexto"/>
        <w:ind w:left="0"/>
      </w:pPr>
    </w:p>
    <w:p w14:paraId="2830C113" w14:textId="77777777" w:rsidR="0097513B" w:rsidRDefault="005D3759">
      <w:pPr>
        <w:pStyle w:val="Corpodetexto"/>
        <w:ind w:right="121" w:firstLine="1134"/>
        <w:jc w:val="both"/>
      </w:pPr>
      <w:r>
        <w:rPr>
          <w:rFonts w:ascii="Arial" w:hAnsi="Arial"/>
          <w:b/>
        </w:rPr>
        <w:t xml:space="preserve">§ 1º </w:t>
      </w:r>
      <w:r>
        <w:t>A solicitação do veículo será por meio de Requerimento de</w:t>
      </w:r>
      <w:r>
        <w:rPr>
          <w:spacing w:val="40"/>
        </w:rPr>
        <w:t xml:space="preserve"> </w:t>
      </w:r>
      <w:r>
        <w:t>Solicitação</w:t>
      </w:r>
      <w:r>
        <w:rPr>
          <w:spacing w:val="-6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Uso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Veículo</w:t>
      </w:r>
      <w:r>
        <w:rPr>
          <w:spacing w:val="-3"/>
        </w:rPr>
        <w:t xml:space="preserve"> </w:t>
      </w:r>
      <w:r>
        <w:t>Oficial,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ser</w:t>
      </w:r>
      <w:r>
        <w:rPr>
          <w:spacing w:val="-4"/>
        </w:rPr>
        <w:t xml:space="preserve"> </w:t>
      </w:r>
      <w:r>
        <w:t>encaminhado</w:t>
      </w:r>
      <w:r>
        <w:rPr>
          <w:spacing w:val="-3"/>
        </w:rPr>
        <w:t xml:space="preserve"> </w:t>
      </w:r>
      <w:r>
        <w:t>à</w:t>
      </w:r>
      <w:r>
        <w:rPr>
          <w:spacing w:val="-4"/>
        </w:rPr>
        <w:t xml:space="preserve"> </w:t>
      </w:r>
      <w:r>
        <w:t>Diretoria</w:t>
      </w:r>
      <w:r>
        <w:rPr>
          <w:spacing w:val="-4"/>
        </w:rPr>
        <w:t xml:space="preserve"> </w:t>
      </w:r>
      <w:r>
        <w:t>Geral,</w:t>
      </w:r>
      <w:r>
        <w:rPr>
          <w:spacing w:val="-4"/>
        </w:rPr>
        <w:t xml:space="preserve"> </w:t>
      </w:r>
      <w:r>
        <w:rPr>
          <w:spacing w:val="-2"/>
        </w:rPr>
        <w:t>contendo:</w:t>
      </w:r>
    </w:p>
    <w:p w14:paraId="716BC181" w14:textId="77777777" w:rsidR="0097513B" w:rsidRDefault="0097513B">
      <w:pPr>
        <w:pStyle w:val="Corpodetexto"/>
        <w:ind w:left="0"/>
      </w:pPr>
    </w:p>
    <w:p w14:paraId="4DEB5644" w14:textId="77777777" w:rsidR="0097513B" w:rsidRDefault="005D3759">
      <w:pPr>
        <w:pStyle w:val="PargrafodaLista"/>
        <w:numPr>
          <w:ilvl w:val="2"/>
          <w:numId w:val="5"/>
        </w:numPr>
        <w:tabs>
          <w:tab w:val="left" w:pos="237"/>
        </w:tabs>
        <w:ind w:hanging="133"/>
        <w:rPr>
          <w:sz w:val="24"/>
        </w:rPr>
      </w:pPr>
      <w:r>
        <w:rPr>
          <w:sz w:val="24"/>
        </w:rPr>
        <w:t>–</w:t>
      </w:r>
      <w:r>
        <w:rPr>
          <w:spacing w:val="-5"/>
          <w:sz w:val="24"/>
        </w:rPr>
        <w:t xml:space="preserve"> </w:t>
      </w:r>
      <w:r>
        <w:rPr>
          <w:sz w:val="24"/>
        </w:rPr>
        <w:t>justificativa</w:t>
      </w:r>
      <w:r>
        <w:rPr>
          <w:spacing w:val="-4"/>
          <w:sz w:val="24"/>
        </w:rPr>
        <w:t xml:space="preserve"> </w:t>
      </w:r>
      <w:r>
        <w:rPr>
          <w:sz w:val="24"/>
        </w:rPr>
        <w:t>detalhada</w:t>
      </w:r>
      <w:r>
        <w:rPr>
          <w:spacing w:val="-4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utilização</w:t>
      </w:r>
      <w:r>
        <w:rPr>
          <w:spacing w:val="-4"/>
          <w:sz w:val="24"/>
        </w:rPr>
        <w:t xml:space="preserve"> </w:t>
      </w:r>
      <w:r>
        <w:rPr>
          <w:sz w:val="24"/>
        </w:rPr>
        <w:t>do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veículo;</w:t>
      </w:r>
    </w:p>
    <w:p w14:paraId="585957D4" w14:textId="77777777" w:rsidR="0097513B" w:rsidRDefault="005D3759">
      <w:pPr>
        <w:pStyle w:val="PargrafodaLista"/>
        <w:numPr>
          <w:ilvl w:val="2"/>
          <w:numId w:val="5"/>
        </w:numPr>
        <w:tabs>
          <w:tab w:val="left" w:pos="303"/>
        </w:tabs>
        <w:ind w:left="303" w:hanging="199"/>
        <w:rPr>
          <w:sz w:val="24"/>
        </w:rPr>
      </w:pPr>
      <w:r>
        <w:rPr>
          <w:sz w:val="24"/>
        </w:rPr>
        <w:t>–</w:t>
      </w:r>
      <w:r>
        <w:rPr>
          <w:spacing w:val="-3"/>
          <w:sz w:val="24"/>
        </w:rPr>
        <w:t xml:space="preserve"> </w:t>
      </w:r>
      <w:r>
        <w:rPr>
          <w:sz w:val="24"/>
        </w:rPr>
        <w:t>local/data e</w:t>
      </w:r>
      <w:r>
        <w:rPr>
          <w:spacing w:val="-2"/>
          <w:sz w:val="24"/>
        </w:rPr>
        <w:t xml:space="preserve"> </w:t>
      </w:r>
      <w:r>
        <w:rPr>
          <w:spacing w:val="-4"/>
          <w:sz w:val="24"/>
        </w:rPr>
        <w:t>hora;</w:t>
      </w:r>
    </w:p>
    <w:p w14:paraId="768B33C8" w14:textId="77777777" w:rsidR="0097513B" w:rsidRDefault="005D3759">
      <w:pPr>
        <w:pStyle w:val="PargrafodaLista"/>
        <w:numPr>
          <w:ilvl w:val="2"/>
          <w:numId w:val="5"/>
        </w:numPr>
        <w:tabs>
          <w:tab w:val="left" w:pos="370"/>
        </w:tabs>
        <w:ind w:left="370" w:hanging="266"/>
        <w:rPr>
          <w:sz w:val="24"/>
        </w:rPr>
      </w:pP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itinerário;</w:t>
      </w:r>
    </w:p>
    <w:p w14:paraId="554E82B4" w14:textId="77777777" w:rsidR="0097513B" w:rsidRDefault="005D3759">
      <w:pPr>
        <w:pStyle w:val="PargrafodaLista"/>
        <w:numPr>
          <w:ilvl w:val="2"/>
          <w:numId w:val="5"/>
        </w:numPr>
        <w:tabs>
          <w:tab w:val="left" w:pos="397"/>
        </w:tabs>
        <w:ind w:left="397" w:hanging="293"/>
        <w:rPr>
          <w:sz w:val="24"/>
        </w:rPr>
      </w:pP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evento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que se </w:t>
      </w:r>
      <w:r>
        <w:rPr>
          <w:spacing w:val="-2"/>
          <w:sz w:val="24"/>
        </w:rPr>
        <w:t>destina;</w:t>
      </w:r>
    </w:p>
    <w:p w14:paraId="3FF927C1" w14:textId="77777777" w:rsidR="0097513B" w:rsidRDefault="005D3759">
      <w:pPr>
        <w:pStyle w:val="PargrafodaLista"/>
        <w:numPr>
          <w:ilvl w:val="2"/>
          <w:numId w:val="5"/>
        </w:numPr>
        <w:tabs>
          <w:tab w:val="left" w:pos="330"/>
        </w:tabs>
        <w:ind w:left="330" w:hanging="226"/>
        <w:rPr>
          <w:sz w:val="24"/>
        </w:rPr>
      </w:pPr>
      <w:r>
        <w:rPr>
          <w:sz w:val="24"/>
        </w:rPr>
        <w:t>–</w:t>
      </w:r>
      <w:r>
        <w:rPr>
          <w:spacing w:val="-4"/>
          <w:sz w:val="24"/>
        </w:rPr>
        <w:t xml:space="preserve"> </w:t>
      </w:r>
      <w:r>
        <w:rPr>
          <w:sz w:val="24"/>
        </w:rPr>
        <w:t>passageiros,</w:t>
      </w:r>
      <w:r>
        <w:rPr>
          <w:spacing w:val="-5"/>
          <w:sz w:val="24"/>
        </w:rPr>
        <w:t xml:space="preserve"> </w:t>
      </w:r>
      <w:r>
        <w:rPr>
          <w:sz w:val="24"/>
        </w:rPr>
        <w:t>se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houver.</w:t>
      </w:r>
    </w:p>
    <w:p w14:paraId="5476F453" w14:textId="77777777" w:rsidR="0097513B" w:rsidRDefault="0097513B">
      <w:pPr>
        <w:pStyle w:val="Corpodetexto"/>
        <w:ind w:left="0"/>
      </w:pPr>
    </w:p>
    <w:p w14:paraId="7287EC7D" w14:textId="36C24602" w:rsidR="0097513B" w:rsidRDefault="005D3759">
      <w:pPr>
        <w:pStyle w:val="Corpodetexto"/>
        <w:ind w:right="127" w:firstLine="1134"/>
        <w:jc w:val="both"/>
      </w:pPr>
      <w:r>
        <w:rPr>
          <w:rFonts w:ascii="Arial" w:hAnsi="Arial"/>
          <w:b/>
        </w:rPr>
        <w:t xml:space="preserve">§ 2º </w:t>
      </w:r>
      <w:r>
        <w:t>A solicitação de uso do veículo fora município deverá ser realizada com antecedência mínima de</w:t>
      </w:r>
      <w:r>
        <w:rPr>
          <w:spacing w:val="-1"/>
        </w:rPr>
        <w:t xml:space="preserve"> </w:t>
      </w:r>
      <w:r w:rsidR="00122ACB">
        <w:rPr>
          <w:spacing w:val="-1"/>
        </w:rPr>
        <w:t>24</w:t>
      </w:r>
      <w:r>
        <w:t xml:space="preserve"> (</w:t>
      </w:r>
      <w:r w:rsidR="00122ACB">
        <w:t>vinte e quatro</w:t>
      </w:r>
      <w:r>
        <w:t xml:space="preserve"> horas</w:t>
      </w:r>
      <w:r w:rsidR="00122ACB">
        <w:t>)</w:t>
      </w:r>
      <w:r>
        <w:rPr>
          <w:spacing w:val="-2"/>
        </w:rPr>
        <w:t xml:space="preserve"> </w:t>
      </w:r>
      <w:r>
        <w:t>contadas do horário previsto para a execução da viagem, salvo na hipótese de comprovada urgência e observada à disponibilidade de veículos.</w:t>
      </w:r>
    </w:p>
    <w:p w14:paraId="63887D88" w14:textId="77777777" w:rsidR="0097513B" w:rsidRDefault="0097513B">
      <w:pPr>
        <w:pStyle w:val="Corpodetexto"/>
        <w:ind w:left="0"/>
      </w:pPr>
    </w:p>
    <w:p w14:paraId="6DF4BC22" w14:textId="77777777" w:rsidR="00DE6442" w:rsidRDefault="005D3759" w:rsidP="00DE6442">
      <w:pPr>
        <w:pStyle w:val="Corpodetexto"/>
        <w:spacing w:before="1"/>
        <w:ind w:right="122" w:firstLine="1134"/>
        <w:jc w:val="both"/>
      </w:pPr>
      <w:r>
        <w:rPr>
          <w:rFonts w:ascii="Arial" w:hAnsi="Arial"/>
          <w:b/>
        </w:rPr>
        <w:t xml:space="preserve">§ 3º </w:t>
      </w:r>
      <w:r>
        <w:t>No retorno da viagem para fora do município o usuário deverá, obrigatoriamente, apresentar ao Servidor encarregado pela supervisão da frota, comprovante da efetiva realização da viagem para o destino descrito no Requerimento de Solicitação de Uso de Veículo Oficial.</w:t>
      </w:r>
    </w:p>
    <w:p w14:paraId="660506AE" w14:textId="77777777" w:rsidR="00DE6442" w:rsidRDefault="00DE6442" w:rsidP="00DE6442">
      <w:pPr>
        <w:pStyle w:val="Corpodetexto"/>
        <w:spacing w:before="1"/>
        <w:ind w:right="122" w:firstLine="1134"/>
        <w:jc w:val="both"/>
      </w:pPr>
    </w:p>
    <w:p w14:paraId="132CCD40" w14:textId="1BD24D86" w:rsidR="0097513B" w:rsidRDefault="005D3759" w:rsidP="00DE6442">
      <w:pPr>
        <w:pStyle w:val="Corpodetexto"/>
        <w:spacing w:before="1"/>
        <w:ind w:right="122" w:firstLine="1134"/>
        <w:jc w:val="both"/>
      </w:pPr>
      <w:r>
        <w:rPr>
          <w:rFonts w:ascii="Arial" w:hAnsi="Arial"/>
          <w:b/>
        </w:rPr>
        <w:t xml:space="preserve">Art. 8º </w:t>
      </w:r>
      <w:r>
        <w:t xml:space="preserve">A autorização de uso ficará condicionada à disponibilidade de </w:t>
      </w:r>
      <w:r>
        <w:lastRenderedPageBreak/>
        <w:t>veículo na data e horário solicitado de acordo com agenda e controle estabelecido pelo servidor responsável pela supervisão da frota.</w:t>
      </w:r>
    </w:p>
    <w:p w14:paraId="38CACD78" w14:textId="0D18BC69" w:rsidR="0097513B" w:rsidRDefault="005D3759">
      <w:pPr>
        <w:pStyle w:val="Corpodetexto"/>
        <w:spacing w:before="276"/>
        <w:ind w:right="127" w:firstLine="1134"/>
        <w:jc w:val="both"/>
      </w:pPr>
      <w:r>
        <w:rPr>
          <w:rFonts w:ascii="Arial" w:hAnsi="Arial"/>
          <w:b/>
        </w:rPr>
        <w:t xml:space="preserve">§ 1º </w:t>
      </w:r>
      <w:r>
        <w:t xml:space="preserve">O solicitante somente poderá retirar veículo após realizada a devida autorização e a vistoria do veículo </w:t>
      </w:r>
      <w:r w:rsidR="00122ACB">
        <w:t>pelo servidor responsável</w:t>
      </w:r>
      <w:r>
        <w:rPr>
          <w:spacing w:val="-2"/>
        </w:rPr>
        <w:t>.</w:t>
      </w:r>
    </w:p>
    <w:p w14:paraId="5739376E" w14:textId="77777777" w:rsidR="0097513B" w:rsidRDefault="0097513B">
      <w:pPr>
        <w:pStyle w:val="Corpodetexto"/>
        <w:ind w:left="0"/>
      </w:pPr>
    </w:p>
    <w:p w14:paraId="491051B3" w14:textId="77777777" w:rsidR="0097513B" w:rsidRDefault="005D3759">
      <w:pPr>
        <w:pStyle w:val="Corpodetexto"/>
        <w:ind w:right="123" w:firstLine="1134"/>
        <w:jc w:val="both"/>
      </w:pPr>
      <w:r>
        <w:rPr>
          <w:rFonts w:ascii="Arial" w:hAnsi="Arial"/>
          <w:b/>
        </w:rPr>
        <w:t>§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2º</w:t>
      </w:r>
      <w:r>
        <w:rPr>
          <w:rFonts w:ascii="Arial" w:hAnsi="Arial"/>
          <w:b/>
          <w:spacing w:val="-4"/>
        </w:rPr>
        <w:t xml:space="preserve"> </w:t>
      </w:r>
      <w:r>
        <w:t>Ao</w:t>
      </w:r>
      <w:r>
        <w:rPr>
          <w:spacing w:val="-4"/>
        </w:rPr>
        <w:t xml:space="preserve"> </w:t>
      </w:r>
      <w:r>
        <w:t>retornar</w:t>
      </w:r>
      <w:r>
        <w:rPr>
          <w:spacing w:val="-4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viagem</w:t>
      </w:r>
      <w:r>
        <w:rPr>
          <w:spacing w:val="-4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veículo</w:t>
      </w:r>
      <w:r>
        <w:rPr>
          <w:spacing w:val="-3"/>
        </w:rPr>
        <w:t xml:space="preserve"> </w:t>
      </w:r>
      <w:r>
        <w:t>deverá</w:t>
      </w:r>
      <w:r>
        <w:rPr>
          <w:spacing w:val="-4"/>
        </w:rPr>
        <w:t xml:space="preserve"> </w:t>
      </w:r>
      <w:r>
        <w:t>ser</w:t>
      </w:r>
      <w:r>
        <w:rPr>
          <w:spacing w:val="-4"/>
        </w:rPr>
        <w:t xml:space="preserve"> </w:t>
      </w:r>
      <w:r>
        <w:t>devolvido</w:t>
      </w:r>
      <w:r>
        <w:rPr>
          <w:spacing w:val="-3"/>
        </w:rPr>
        <w:t xml:space="preserve"> </w:t>
      </w:r>
      <w:r>
        <w:t>aos</w:t>
      </w:r>
      <w:r>
        <w:rPr>
          <w:spacing w:val="-4"/>
        </w:rPr>
        <w:t xml:space="preserve"> </w:t>
      </w:r>
      <w:r>
        <w:t>cuidados</w:t>
      </w:r>
      <w:r>
        <w:rPr>
          <w:spacing w:val="-4"/>
        </w:rPr>
        <w:t xml:space="preserve"> </w:t>
      </w:r>
      <w:r>
        <w:t>do servidor responsável pela supervisão da frota que realizará nova vistoria no veículo.</w:t>
      </w:r>
    </w:p>
    <w:p w14:paraId="121B1899" w14:textId="77777777" w:rsidR="0097513B" w:rsidRDefault="0097513B">
      <w:pPr>
        <w:pStyle w:val="Corpodetexto"/>
        <w:ind w:left="0"/>
      </w:pPr>
    </w:p>
    <w:p w14:paraId="348B4D85" w14:textId="77777777" w:rsidR="0097513B" w:rsidRDefault="005D3759">
      <w:pPr>
        <w:pStyle w:val="Corpodetexto"/>
        <w:ind w:right="127" w:firstLine="1134"/>
        <w:jc w:val="both"/>
      </w:pPr>
      <w:r>
        <w:rPr>
          <w:rFonts w:ascii="Arial" w:hAnsi="Arial"/>
          <w:b/>
        </w:rPr>
        <w:t xml:space="preserve">§ 3º </w:t>
      </w:r>
      <w:r>
        <w:t>Se constatado danos no veículo, ausência de peças ou</w:t>
      </w:r>
      <w:r>
        <w:rPr>
          <w:spacing w:val="40"/>
        </w:rPr>
        <w:t xml:space="preserve"> </w:t>
      </w:r>
      <w:r>
        <w:t>equipamentos, consumo de combustível exorbitante o servidor responsável pela supervisão da frota deverá elaborar relatório e informar a Presidência para abertura de processo para ressarcimento ou reparo dos danos e aplicação de penalidade cabível se for o caso.</w:t>
      </w:r>
    </w:p>
    <w:p w14:paraId="5F29BA09" w14:textId="77777777" w:rsidR="0097513B" w:rsidRDefault="0097513B">
      <w:pPr>
        <w:pStyle w:val="Corpodetexto"/>
        <w:ind w:left="0"/>
      </w:pPr>
    </w:p>
    <w:p w14:paraId="5ED2D97D" w14:textId="77777777" w:rsidR="0097513B" w:rsidRDefault="005D3759">
      <w:pPr>
        <w:pStyle w:val="Corpodetexto"/>
        <w:ind w:left="1238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9º</w:t>
      </w:r>
      <w:r>
        <w:rPr>
          <w:rFonts w:ascii="Arial" w:hAnsi="Arial"/>
          <w:b/>
          <w:spacing w:val="-1"/>
        </w:rPr>
        <w:t xml:space="preserve"> </w:t>
      </w:r>
      <w:r>
        <w:t>É</w:t>
      </w:r>
      <w:r>
        <w:rPr>
          <w:spacing w:val="-2"/>
        </w:rPr>
        <w:t xml:space="preserve"> </w:t>
      </w:r>
      <w:r>
        <w:t>vedado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uso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veículo</w:t>
      </w:r>
      <w:r>
        <w:rPr>
          <w:spacing w:val="-2"/>
        </w:rPr>
        <w:t xml:space="preserve"> oficial:</w:t>
      </w:r>
    </w:p>
    <w:p w14:paraId="59EE71AA" w14:textId="77777777" w:rsidR="0097513B" w:rsidRDefault="0097513B">
      <w:pPr>
        <w:pStyle w:val="Corpodetexto"/>
        <w:ind w:left="0"/>
      </w:pPr>
    </w:p>
    <w:p w14:paraId="2B8B7E1F" w14:textId="7EC5766D" w:rsidR="0097513B" w:rsidRDefault="005D3759">
      <w:pPr>
        <w:pStyle w:val="PargrafodaLista"/>
        <w:numPr>
          <w:ilvl w:val="0"/>
          <w:numId w:val="4"/>
        </w:numPr>
        <w:tabs>
          <w:tab w:val="left" w:pos="311"/>
        </w:tabs>
        <w:ind w:right="130" w:firstLine="0"/>
        <w:jc w:val="both"/>
        <w:rPr>
          <w:sz w:val="24"/>
        </w:rPr>
      </w:pPr>
      <w:r>
        <w:rPr>
          <w:sz w:val="24"/>
        </w:rPr>
        <w:t xml:space="preserve">– sem estar </w:t>
      </w:r>
      <w:r w:rsidR="00122ACB">
        <w:rPr>
          <w:sz w:val="24"/>
        </w:rPr>
        <w:t>a</w:t>
      </w:r>
      <w:r>
        <w:rPr>
          <w:sz w:val="24"/>
        </w:rPr>
        <w:t xml:space="preserve"> documentação e os equipamentos em perfeito funcionamento, exigidos no CTB e nos regulamentos próprios, em especial o velocímetro e o </w:t>
      </w:r>
      <w:r>
        <w:rPr>
          <w:spacing w:val="-2"/>
          <w:sz w:val="24"/>
        </w:rPr>
        <w:t>hodômetro;</w:t>
      </w:r>
    </w:p>
    <w:p w14:paraId="21722C4D" w14:textId="77777777" w:rsidR="0097513B" w:rsidRDefault="005D3759">
      <w:pPr>
        <w:pStyle w:val="PargrafodaLista"/>
        <w:numPr>
          <w:ilvl w:val="0"/>
          <w:numId w:val="4"/>
        </w:numPr>
        <w:tabs>
          <w:tab w:val="left" w:pos="303"/>
        </w:tabs>
        <w:ind w:left="303" w:hanging="199"/>
        <w:jc w:val="both"/>
        <w:rPr>
          <w:sz w:val="24"/>
        </w:rPr>
      </w:pPr>
      <w:r>
        <w:rPr>
          <w:sz w:val="24"/>
        </w:rPr>
        <w:t>–</w:t>
      </w:r>
      <w:r>
        <w:rPr>
          <w:spacing w:val="-4"/>
          <w:sz w:val="24"/>
        </w:rPr>
        <w:t xml:space="preserve"> </w:t>
      </w:r>
      <w:r>
        <w:rPr>
          <w:sz w:val="24"/>
        </w:rPr>
        <w:t>sem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prévia</w:t>
      </w:r>
      <w:r>
        <w:rPr>
          <w:spacing w:val="-1"/>
          <w:sz w:val="24"/>
        </w:rPr>
        <w:t xml:space="preserve"> </w:t>
      </w:r>
      <w:r>
        <w:rPr>
          <w:sz w:val="24"/>
        </w:rPr>
        <w:t>checagem</w:t>
      </w:r>
      <w:r>
        <w:rPr>
          <w:spacing w:val="-1"/>
          <w:sz w:val="24"/>
        </w:rPr>
        <w:t xml:space="preserve"> </w:t>
      </w:r>
      <w:r>
        <w:rPr>
          <w:sz w:val="24"/>
        </w:rPr>
        <w:t>dos</w:t>
      </w:r>
      <w:r>
        <w:rPr>
          <w:spacing w:val="-1"/>
          <w:sz w:val="24"/>
        </w:rPr>
        <w:t xml:space="preserve"> </w:t>
      </w:r>
      <w:r>
        <w:rPr>
          <w:sz w:val="24"/>
        </w:rPr>
        <w:t>itens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segurança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veículo;</w:t>
      </w:r>
    </w:p>
    <w:p w14:paraId="341A52ED" w14:textId="77777777" w:rsidR="0097513B" w:rsidRDefault="005D3759">
      <w:pPr>
        <w:pStyle w:val="PargrafodaLista"/>
        <w:numPr>
          <w:ilvl w:val="0"/>
          <w:numId w:val="4"/>
        </w:numPr>
        <w:tabs>
          <w:tab w:val="left" w:pos="388"/>
        </w:tabs>
        <w:ind w:right="131" w:firstLine="0"/>
        <w:jc w:val="both"/>
        <w:rPr>
          <w:sz w:val="24"/>
        </w:rPr>
      </w:pPr>
      <w:r>
        <w:rPr>
          <w:sz w:val="24"/>
        </w:rPr>
        <w:t>– sem que o seu condutor esteja habilitado de forma definitiva de acordo com as leis de trânsito;</w:t>
      </w:r>
    </w:p>
    <w:p w14:paraId="70EC167A" w14:textId="77777777" w:rsidR="0097513B" w:rsidRDefault="005D3759">
      <w:pPr>
        <w:pStyle w:val="PargrafodaLista"/>
        <w:numPr>
          <w:ilvl w:val="0"/>
          <w:numId w:val="4"/>
        </w:numPr>
        <w:tabs>
          <w:tab w:val="left" w:pos="397"/>
        </w:tabs>
        <w:ind w:left="397" w:hanging="293"/>
        <w:jc w:val="both"/>
        <w:rPr>
          <w:sz w:val="24"/>
        </w:rPr>
      </w:pPr>
      <w:r>
        <w:rPr>
          <w:sz w:val="24"/>
        </w:rPr>
        <w:t>–</w:t>
      </w:r>
      <w:r>
        <w:rPr>
          <w:spacing w:val="-5"/>
          <w:sz w:val="24"/>
        </w:rPr>
        <w:t xml:space="preserve"> </w:t>
      </w:r>
      <w:r>
        <w:rPr>
          <w:sz w:val="24"/>
        </w:rPr>
        <w:t>para</w:t>
      </w:r>
      <w:r>
        <w:rPr>
          <w:spacing w:val="-4"/>
          <w:sz w:val="24"/>
        </w:rPr>
        <w:t xml:space="preserve"> </w:t>
      </w: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z w:val="24"/>
        </w:rPr>
        <w:t>transporte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pessoas</w:t>
      </w:r>
      <w:r>
        <w:rPr>
          <w:spacing w:val="-3"/>
          <w:sz w:val="24"/>
        </w:rPr>
        <w:t xml:space="preserve"> </w:t>
      </w:r>
      <w:r>
        <w:rPr>
          <w:sz w:val="24"/>
        </w:rPr>
        <w:t>estranhas</w:t>
      </w:r>
      <w:r>
        <w:rPr>
          <w:spacing w:val="-4"/>
          <w:sz w:val="24"/>
        </w:rPr>
        <w:t xml:space="preserve"> </w:t>
      </w:r>
      <w:r>
        <w:rPr>
          <w:sz w:val="24"/>
        </w:rPr>
        <w:t>ao</w:t>
      </w:r>
      <w:r>
        <w:rPr>
          <w:spacing w:val="-3"/>
          <w:sz w:val="24"/>
        </w:rPr>
        <w:t xml:space="preserve"> </w:t>
      </w:r>
      <w:r>
        <w:rPr>
          <w:sz w:val="24"/>
        </w:rPr>
        <w:t>serviço</w:t>
      </w:r>
      <w:r>
        <w:rPr>
          <w:spacing w:val="-2"/>
          <w:sz w:val="24"/>
        </w:rPr>
        <w:t xml:space="preserve"> </w:t>
      </w:r>
      <w:r>
        <w:rPr>
          <w:sz w:val="24"/>
        </w:rPr>
        <w:t>em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execução;</w:t>
      </w:r>
    </w:p>
    <w:p w14:paraId="2C2731FE" w14:textId="77777777" w:rsidR="0097513B" w:rsidRDefault="005D3759">
      <w:pPr>
        <w:pStyle w:val="PargrafodaLista"/>
        <w:numPr>
          <w:ilvl w:val="0"/>
          <w:numId w:val="4"/>
        </w:numPr>
        <w:tabs>
          <w:tab w:val="left" w:pos="350"/>
        </w:tabs>
        <w:ind w:right="129" w:firstLine="0"/>
        <w:jc w:val="both"/>
        <w:rPr>
          <w:sz w:val="24"/>
        </w:rPr>
      </w:pPr>
      <w:r>
        <w:rPr>
          <w:sz w:val="24"/>
        </w:rPr>
        <w:t>– em caráter de empréstimo a particular ou de cessão a qualquer título à pessoa física ou jurídica de direito privado;</w:t>
      </w:r>
    </w:p>
    <w:p w14:paraId="76B5B7DC" w14:textId="77777777" w:rsidR="0097513B" w:rsidRDefault="005D3759">
      <w:pPr>
        <w:pStyle w:val="PargrafodaLista"/>
        <w:numPr>
          <w:ilvl w:val="0"/>
          <w:numId w:val="4"/>
        </w:numPr>
        <w:tabs>
          <w:tab w:val="left" w:pos="396"/>
        </w:tabs>
        <w:ind w:left="396" w:hanging="292"/>
        <w:jc w:val="both"/>
        <w:rPr>
          <w:sz w:val="24"/>
        </w:rPr>
      </w:pP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</w:t>
      </w:r>
      <w:r>
        <w:rPr>
          <w:sz w:val="24"/>
        </w:rPr>
        <w:t>fins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particulares.</w:t>
      </w:r>
    </w:p>
    <w:p w14:paraId="345B63EA" w14:textId="77777777" w:rsidR="0097513B" w:rsidRDefault="0097513B">
      <w:pPr>
        <w:pStyle w:val="Corpodetexto"/>
        <w:ind w:left="0"/>
      </w:pPr>
    </w:p>
    <w:p w14:paraId="3114DE8D" w14:textId="77777777" w:rsidR="0097513B" w:rsidRDefault="005D3759">
      <w:pPr>
        <w:pStyle w:val="Corpodetexto"/>
        <w:ind w:right="125" w:firstLine="1134"/>
        <w:jc w:val="both"/>
      </w:pPr>
      <w:r>
        <w:rPr>
          <w:rFonts w:ascii="Arial" w:hAnsi="Arial"/>
          <w:b/>
        </w:rPr>
        <w:t xml:space="preserve">Parágrafo único. </w:t>
      </w:r>
      <w:r>
        <w:t xml:space="preserve">O servidor que incorrer em prática de ato vedado neste artigo responderá por infração ao dever funcional, a ser apurada em processo </w:t>
      </w:r>
      <w:r>
        <w:rPr>
          <w:spacing w:val="-2"/>
        </w:rPr>
        <w:t>administrativo.</w:t>
      </w:r>
    </w:p>
    <w:p w14:paraId="08AA9933" w14:textId="77777777" w:rsidR="0097513B" w:rsidRDefault="0097513B">
      <w:pPr>
        <w:pStyle w:val="Corpodetexto"/>
        <w:ind w:left="0"/>
      </w:pPr>
    </w:p>
    <w:p w14:paraId="13C3E211" w14:textId="77777777" w:rsidR="0097513B" w:rsidRDefault="005D3759">
      <w:pPr>
        <w:ind w:left="1238"/>
        <w:rPr>
          <w:sz w:val="24"/>
        </w:rPr>
      </w:pPr>
      <w:r>
        <w:rPr>
          <w:rFonts w:ascii="Arial" w:hAnsi="Arial"/>
          <w:b/>
          <w:sz w:val="24"/>
        </w:rPr>
        <w:t>Art.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10.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sz w:val="24"/>
        </w:rPr>
        <w:t>Os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veículos </w:t>
      </w:r>
      <w:r>
        <w:rPr>
          <w:spacing w:val="-2"/>
          <w:sz w:val="24"/>
        </w:rPr>
        <w:t>oficiais:</w:t>
      </w:r>
    </w:p>
    <w:p w14:paraId="5CC463EA" w14:textId="77777777" w:rsidR="0097513B" w:rsidRDefault="0097513B">
      <w:pPr>
        <w:pStyle w:val="Corpodetexto"/>
        <w:ind w:left="0"/>
      </w:pPr>
    </w:p>
    <w:p w14:paraId="7539FB9F" w14:textId="77777777" w:rsidR="0097513B" w:rsidRDefault="005D3759">
      <w:pPr>
        <w:pStyle w:val="PargrafodaLista"/>
        <w:numPr>
          <w:ilvl w:val="0"/>
          <w:numId w:val="3"/>
        </w:numPr>
        <w:tabs>
          <w:tab w:val="left" w:pos="237"/>
        </w:tabs>
        <w:ind w:hanging="133"/>
        <w:jc w:val="both"/>
        <w:rPr>
          <w:sz w:val="24"/>
        </w:rPr>
      </w:pPr>
      <w:r>
        <w:rPr>
          <w:sz w:val="24"/>
        </w:rPr>
        <w:t>–</w:t>
      </w:r>
      <w:r>
        <w:rPr>
          <w:spacing w:val="-4"/>
          <w:sz w:val="24"/>
        </w:rPr>
        <w:t xml:space="preserve"> </w:t>
      </w:r>
      <w:r>
        <w:rPr>
          <w:sz w:val="24"/>
        </w:rPr>
        <w:t>deverão</w:t>
      </w:r>
      <w:r>
        <w:rPr>
          <w:spacing w:val="-3"/>
          <w:sz w:val="24"/>
        </w:rPr>
        <w:t xml:space="preserve"> </w:t>
      </w:r>
      <w:r>
        <w:rPr>
          <w:sz w:val="24"/>
        </w:rPr>
        <w:t>ser</w:t>
      </w:r>
      <w:r>
        <w:rPr>
          <w:spacing w:val="-3"/>
          <w:sz w:val="24"/>
        </w:rPr>
        <w:t xml:space="preserve"> </w:t>
      </w:r>
      <w:r>
        <w:rPr>
          <w:sz w:val="24"/>
        </w:rPr>
        <w:t>segurados</w:t>
      </w:r>
      <w:r>
        <w:rPr>
          <w:spacing w:val="-3"/>
          <w:sz w:val="24"/>
        </w:rPr>
        <w:t xml:space="preserve"> </w:t>
      </w:r>
      <w:r>
        <w:rPr>
          <w:sz w:val="24"/>
        </w:rPr>
        <w:t>contra</w:t>
      </w:r>
      <w:r>
        <w:rPr>
          <w:spacing w:val="-2"/>
          <w:sz w:val="24"/>
        </w:rPr>
        <w:t xml:space="preserve"> </w:t>
      </w:r>
      <w:r>
        <w:rPr>
          <w:sz w:val="24"/>
        </w:rPr>
        <w:t>acidentes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danos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terceiros;</w:t>
      </w:r>
    </w:p>
    <w:p w14:paraId="4C76E704" w14:textId="77777777" w:rsidR="0097513B" w:rsidRDefault="005D3759">
      <w:pPr>
        <w:pStyle w:val="PargrafodaLista"/>
        <w:numPr>
          <w:ilvl w:val="0"/>
          <w:numId w:val="3"/>
        </w:numPr>
        <w:tabs>
          <w:tab w:val="left" w:pos="444"/>
        </w:tabs>
        <w:ind w:left="104" w:right="129" w:firstLine="0"/>
        <w:jc w:val="both"/>
        <w:rPr>
          <w:sz w:val="24"/>
        </w:rPr>
      </w:pPr>
      <w:r>
        <w:rPr>
          <w:sz w:val="24"/>
        </w:rPr>
        <w:t>– deverão portar placas de veículos oficiais em conformidade com as especificações e os modelos estabelecidos no Código de Trânsito Brasileiro - CTB -</w:t>
      </w:r>
      <w:r>
        <w:rPr>
          <w:spacing w:val="40"/>
          <w:sz w:val="24"/>
        </w:rPr>
        <w:t xml:space="preserve"> </w:t>
      </w:r>
      <w:r>
        <w:rPr>
          <w:sz w:val="24"/>
        </w:rPr>
        <w:t>e nos regulamentos próprios;</w:t>
      </w:r>
    </w:p>
    <w:p w14:paraId="08895FCB" w14:textId="77777777" w:rsidR="0097513B" w:rsidRDefault="005D3759">
      <w:pPr>
        <w:pStyle w:val="PargrafodaLista"/>
        <w:numPr>
          <w:ilvl w:val="0"/>
          <w:numId w:val="3"/>
        </w:numPr>
        <w:tabs>
          <w:tab w:val="left" w:pos="370"/>
        </w:tabs>
        <w:ind w:left="370" w:hanging="266"/>
        <w:jc w:val="both"/>
        <w:rPr>
          <w:sz w:val="24"/>
        </w:rPr>
      </w:pPr>
      <w:r>
        <w:rPr>
          <w:sz w:val="24"/>
        </w:rPr>
        <w:t>–</w:t>
      </w:r>
      <w:r>
        <w:rPr>
          <w:spacing w:val="-7"/>
          <w:sz w:val="24"/>
        </w:rPr>
        <w:t xml:space="preserve"> </w:t>
      </w:r>
      <w:r>
        <w:rPr>
          <w:sz w:val="24"/>
        </w:rPr>
        <w:t>deverão</w:t>
      </w:r>
      <w:r>
        <w:rPr>
          <w:spacing w:val="-4"/>
          <w:sz w:val="24"/>
        </w:rPr>
        <w:t xml:space="preserve"> </w:t>
      </w:r>
      <w:r>
        <w:rPr>
          <w:sz w:val="24"/>
        </w:rPr>
        <w:t>ter</w:t>
      </w:r>
      <w:r>
        <w:rPr>
          <w:spacing w:val="-4"/>
          <w:sz w:val="24"/>
        </w:rPr>
        <w:t xml:space="preserve"> </w:t>
      </w:r>
      <w:r>
        <w:rPr>
          <w:sz w:val="24"/>
        </w:rPr>
        <w:t>identificação</w:t>
      </w:r>
      <w:r>
        <w:rPr>
          <w:spacing w:val="-2"/>
          <w:sz w:val="24"/>
        </w:rPr>
        <w:t xml:space="preserve"> </w:t>
      </w:r>
      <w:r>
        <w:rPr>
          <w:sz w:val="24"/>
        </w:rPr>
        <w:t>nas</w:t>
      </w:r>
      <w:r>
        <w:rPr>
          <w:spacing w:val="-3"/>
          <w:sz w:val="24"/>
        </w:rPr>
        <w:t xml:space="preserve"> </w:t>
      </w:r>
      <w:r>
        <w:rPr>
          <w:sz w:val="24"/>
        </w:rPr>
        <w:t>portas</w:t>
      </w:r>
      <w:r>
        <w:rPr>
          <w:spacing w:val="-2"/>
          <w:sz w:val="24"/>
        </w:rPr>
        <w:t xml:space="preserve"> </w:t>
      </w:r>
      <w:r>
        <w:rPr>
          <w:sz w:val="24"/>
        </w:rPr>
        <w:t>dos</w:t>
      </w:r>
      <w:r>
        <w:rPr>
          <w:spacing w:val="-4"/>
          <w:sz w:val="24"/>
        </w:rPr>
        <w:t xml:space="preserve"> </w:t>
      </w:r>
      <w:r>
        <w:rPr>
          <w:sz w:val="24"/>
        </w:rPr>
        <w:t>veículos</w:t>
      </w:r>
      <w:r>
        <w:rPr>
          <w:spacing w:val="-4"/>
          <w:sz w:val="24"/>
        </w:rPr>
        <w:t xml:space="preserve"> </w:t>
      </w:r>
      <w:r>
        <w:rPr>
          <w:sz w:val="24"/>
        </w:rPr>
        <w:t>oficiais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contendo:</w:t>
      </w:r>
    </w:p>
    <w:p w14:paraId="192CB256" w14:textId="12177FEA" w:rsidR="0097513B" w:rsidRDefault="005D3759">
      <w:pPr>
        <w:pStyle w:val="PargrafodaLista"/>
        <w:numPr>
          <w:ilvl w:val="1"/>
          <w:numId w:val="3"/>
        </w:numPr>
        <w:tabs>
          <w:tab w:val="left" w:pos="383"/>
        </w:tabs>
        <w:spacing w:before="1"/>
        <w:ind w:left="383" w:hanging="279"/>
        <w:jc w:val="both"/>
        <w:rPr>
          <w:sz w:val="24"/>
        </w:rPr>
      </w:pPr>
      <w:r>
        <w:rPr>
          <w:sz w:val="24"/>
        </w:rPr>
        <w:t>Câmara</w:t>
      </w:r>
      <w:r>
        <w:rPr>
          <w:spacing w:val="-4"/>
          <w:sz w:val="24"/>
        </w:rPr>
        <w:t xml:space="preserve"> </w:t>
      </w:r>
      <w:r>
        <w:rPr>
          <w:sz w:val="24"/>
        </w:rPr>
        <w:t>Municipal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Santa Terezinha de Itaipu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-4"/>
          <w:sz w:val="24"/>
        </w:rPr>
        <w:t xml:space="preserve"> </w:t>
      </w:r>
      <w:r>
        <w:rPr>
          <w:sz w:val="24"/>
        </w:rPr>
        <w:t>PR,</w:t>
      </w:r>
      <w:r>
        <w:rPr>
          <w:spacing w:val="-3"/>
          <w:sz w:val="24"/>
        </w:rPr>
        <w:t xml:space="preserve"> </w:t>
      </w:r>
      <w:r>
        <w:rPr>
          <w:sz w:val="24"/>
        </w:rPr>
        <w:t>com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brasão;</w:t>
      </w:r>
    </w:p>
    <w:p w14:paraId="6884F481" w14:textId="77777777" w:rsidR="00DE6442" w:rsidRDefault="005D3759" w:rsidP="00DE6442">
      <w:pPr>
        <w:pStyle w:val="Corpodetexto"/>
        <w:spacing w:before="276"/>
        <w:ind w:left="142" w:firstLine="1134"/>
        <w:rPr>
          <w:spacing w:val="-2"/>
        </w:rPr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11.</w:t>
      </w:r>
      <w:r>
        <w:rPr>
          <w:rFonts w:ascii="Arial" w:hAnsi="Arial"/>
          <w:b/>
          <w:spacing w:val="-4"/>
        </w:rPr>
        <w:t xml:space="preserve"> </w:t>
      </w:r>
      <w:r>
        <w:t>Os</w:t>
      </w:r>
      <w:r>
        <w:rPr>
          <w:spacing w:val="-1"/>
        </w:rPr>
        <w:t xml:space="preserve"> </w:t>
      </w:r>
      <w:r>
        <w:t>veículos</w:t>
      </w:r>
      <w:r>
        <w:rPr>
          <w:spacing w:val="-2"/>
        </w:rPr>
        <w:t xml:space="preserve"> </w:t>
      </w:r>
      <w:r>
        <w:t>oficiais</w:t>
      </w:r>
      <w:r>
        <w:rPr>
          <w:spacing w:val="-2"/>
        </w:rPr>
        <w:t xml:space="preserve"> </w:t>
      </w:r>
      <w:r>
        <w:t>serão</w:t>
      </w:r>
      <w:r>
        <w:rPr>
          <w:spacing w:val="-3"/>
        </w:rPr>
        <w:t xml:space="preserve"> </w:t>
      </w:r>
      <w:r>
        <w:rPr>
          <w:spacing w:val="-2"/>
        </w:rPr>
        <w:t>guardados</w:t>
      </w:r>
      <w:r w:rsidR="00827AA2">
        <w:rPr>
          <w:spacing w:val="-2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garagem</w:t>
      </w:r>
      <w:r>
        <w:rPr>
          <w:spacing w:val="-3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prédio</w:t>
      </w:r>
      <w:r>
        <w:rPr>
          <w:spacing w:val="-3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Câmara</w:t>
      </w:r>
      <w:r>
        <w:rPr>
          <w:spacing w:val="-3"/>
        </w:rPr>
        <w:t xml:space="preserve"> </w:t>
      </w:r>
      <w:r>
        <w:t>Municipal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Santa Terezinha de Itaipu;</w:t>
      </w:r>
    </w:p>
    <w:p w14:paraId="7C7030A8" w14:textId="0A0B2487" w:rsidR="0097513B" w:rsidRDefault="005D3759" w:rsidP="00DE6442">
      <w:pPr>
        <w:pStyle w:val="Corpodetexto"/>
        <w:spacing w:before="276"/>
        <w:ind w:left="142" w:firstLine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Capítulo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  <w:spacing w:val="-5"/>
        </w:rPr>
        <w:t>IV</w:t>
      </w:r>
    </w:p>
    <w:p w14:paraId="77079118" w14:textId="77777777" w:rsidR="0097513B" w:rsidRDefault="005D3759">
      <w:pPr>
        <w:pStyle w:val="Ttulo2"/>
        <w:ind w:right="16"/>
      </w:pPr>
      <w:r>
        <w:t>DOS</w:t>
      </w:r>
      <w:r>
        <w:rPr>
          <w:spacing w:val="-5"/>
        </w:rPr>
        <w:t xml:space="preserve"> </w:t>
      </w:r>
      <w:r>
        <w:t>DEVERES</w:t>
      </w:r>
      <w:r>
        <w:rPr>
          <w:spacing w:val="-3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CONDUTOR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VEÍCULO</w:t>
      </w:r>
      <w:r>
        <w:rPr>
          <w:spacing w:val="-3"/>
        </w:rPr>
        <w:t xml:space="preserve"> </w:t>
      </w:r>
      <w:r>
        <w:rPr>
          <w:spacing w:val="-2"/>
        </w:rPr>
        <w:t>OFICIAL</w:t>
      </w:r>
    </w:p>
    <w:p w14:paraId="78562D7E" w14:textId="77777777" w:rsidR="0097513B" w:rsidRDefault="0097513B">
      <w:pPr>
        <w:pStyle w:val="Corpodetexto"/>
        <w:ind w:left="0"/>
        <w:rPr>
          <w:rFonts w:ascii="Arial" w:hAnsi="Arial"/>
          <w:b/>
        </w:rPr>
      </w:pPr>
    </w:p>
    <w:p w14:paraId="1D1C2AA5" w14:textId="77777777" w:rsidR="0097513B" w:rsidRDefault="005D3759">
      <w:pPr>
        <w:pStyle w:val="Corpodetexto"/>
        <w:ind w:firstLine="1134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 xml:space="preserve">12. </w:t>
      </w:r>
      <w:r>
        <w:t>São</w:t>
      </w:r>
      <w:r>
        <w:rPr>
          <w:spacing w:val="-1"/>
        </w:rPr>
        <w:t xml:space="preserve"> </w:t>
      </w:r>
      <w:r>
        <w:t>deveres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condutor de veículo</w:t>
      </w:r>
      <w:r>
        <w:rPr>
          <w:spacing w:val="-1"/>
        </w:rPr>
        <w:t xml:space="preserve"> </w:t>
      </w:r>
      <w:r>
        <w:t>oficial, além</w:t>
      </w:r>
      <w:r>
        <w:rPr>
          <w:spacing w:val="-2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previstos em outras normas:</w:t>
      </w:r>
    </w:p>
    <w:p w14:paraId="5C9CB6C2" w14:textId="77777777" w:rsidR="0097513B" w:rsidRDefault="0097513B">
      <w:pPr>
        <w:pStyle w:val="Corpodetexto"/>
        <w:ind w:left="0"/>
      </w:pPr>
    </w:p>
    <w:p w14:paraId="031C20DF" w14:textId="77777777" w:rsidR="0097513B" w:rsidRDefault="005D3759">
      <w:pPr>
        <w:pStyle w:val="PargrafodaLista"/>
        <w:numPr>
          <w:ilvl w:val="0"/>
          <w:numId w:val="2"/>
        </w:numPr>
        <w:tabs>
          <w:tab w:val="left" w:pos="247"/>
        </w:tabs>
        <w:ind w:right="133" w:firstLine="0"/>
        <w:rPr>
          <w:sz w:val="24"/>
        </w:rPr>
      </w:pPr>
      <w:r>
        <w:rPr>
          <w:sz w:val="24"/>
        </w:rPr>
        <w:t>– portar os documentos exigidos por lei e apresentá-los aos fiscais de trânsito e da Polícia Rodoviária, sempre que solicitado;</w:t>
      </w:r>
    </w:p>
    <w:p w14:paraId="6925D02B" w14:textId="77777777" w:rsidR="0097513B" w:rsidRDefault="005D3759">
      <w:pPr>
        <w:pStyle w:val="PargrafodaLista"/>
        <w:numPr>
          <w:ilvl w:val="0"/>
          <w:numId w:val="2"/>
        </w:numPr>
        <w:tabs>
          <w:tab w:val="left" w:pos="303"/>
        </w:tabs>
        <w:ind w:left="303" w:hanging="199"/>
        <w:rPr>
          <w:sz w:val="24"/>
        </w:rPr>
      </w:pPr>
      <w:r>
        <w:rPr>
          <w:sz w:val="24"/>
        </w:rPr>
        <w:t>–</w:t>
      </w:r>
      <w:r>
        <w:rPr>
          <w:spacing w:val="-5"/>
          <w:sz w:val="24"/>
        </w:rPr>
        <w:t xml:space="preserve"> </w:t>
      </w:r>
      <w:r>
        <w:rPr>
          <w:sz w:val="24"/>
        </w:rPr>
        <w:t>respeitar</w:t>
      </w:r>
      <w:r>
        <w:rPr>
          <w:spacing w:val="-1"/>
          <w:sz w:val="24"/>
        </w:rPr>
        <w:t xml:space="preserve"> </w:t>
      </w:r>
      <w:r>
        <w:rPr>
          <w:sz w:val="24"/>
        </w:rPr>
        <w:t>as</w:t>
      </w:r>
      <w:r>
        <w:rPr>
          <w:spacing w:val="-1"/>
          <w:sz w:val="24"/>
        </w:rPr>
        <w:t xml:space="preserve"> </w:t>
      </w:r>
      <w:r>
        <w:rPr>
          <w:sz w:val="24"/>
        </w:rPr>
        <w:t>leis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trânsito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4"/>
          <w:sz w:val="24"/>
        </w:rPr>
        <w:t xml:space="preserve"> </w:t>
      </w:r>
      <w:r>
        <w:rPr>
          <w:sz w:val="24"/>
        </w:rPr>
        <w:t>fazer</w:t>
      </w:r>
      <w:r>
        <w:rPr>
          <w:spacing w:val="-3"/>
          <w:sz w:val="24"/>
        </w:rPr>
        <w:t xml:space="preserve"> </w:t>
      </w:r>
      <w:r>
        <w:rPr>
          <w:sz w:val="24"/>
        </w:rPr>
        <w:t>uso</w:t>
      </w:r>
      <w:r>
        <w:rPr>
          <w:spacing w:val="-3"/>
          <w:sz w:val="24"/>
        </w:rPr>
        <w:t xml:space="preserve"> </w:t>
      </w:r>
      <w:r>
        <w:rPr>
          <w:sz w:val="24"/>
        </w:rPr>
        <w:t>correto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cinto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segurança;</w:t>
      </w:r>
    </w:p>
    <w:p w14:paraId="6AAFF490" w14:textId="77777777" w:rsidR="0097513B" w:rsidRDefault="005D3759">
      <w:pPr>
        <w:pStyle w:val="PargrafodaLista"/>
        <w:numPr>
          <w:ilvl w:val="0"/>
          <w:numId w:val="2"/>
        </w:numPr>
        <w:tabs>
          <w:tab w:val="left" w:pos="370"/>
        </w:tabs>
        <w:ind w:left="370" w:hanging="266"/>
        <w:rPr>
          <w:sz w:val="24"/>
        </w:rPr>
      </w:pPr>
      <w:r>
        <w:rPr>
          <w:sz w:val="24"/>
        </w:rPr>
        <w:t>–</w:t>
      </w:r>
      <w:r>
        <w:rPr>
          <w:spacing w:val="-8"/>
          <w:sz w:val="24"/>
        </w:rPr>
        <w:t xml:space="preserve"> </w:t>
      </w:r>
      <w:r>
        <w:rPr>
          <w:sz w:val="24"/>
        </w:rPr>
        <w:t>atender</w:t>
      </w:r>
      <w:r>
        <w:rPr>
          <w:spacing w:val="-4"/>
          <w:sz w:val="24"/>
        </w:rPr>
        <w:t xml:space="preserve"> </w:t>
      </w:r>
      <w:r>
        <w:rPr>
          <w:sz w:val="24"/>
        </w:rPr>
        <w:t>rigorosamente</w:t>
      </w:r>
      <w:r>
        <w:rPr>
          <w:spacing w:val="-2"/>
          <w:sz w:val="24"/>
        </w:rPr>
        <w:t xml:space="preserve"> </w:t>
      </w:r>
      <w:r>
        <w:rPr>
          <w:sz w:val="24"/>
        </w:rPr>
        <w:t>às</w:t>
      </w:r>
      <w:r>
        <w:rPr>
          <w:spacing w:val="-4"/>
          <w:sz w:val="24"/>
        </w:rPr>
        <w:t xml:space="preserve"> </w:t>
      </w:r>
      <w:r>
        <w:rPr>
          <w:sz w:val="24"/>
        </w:rPr>
        <w:t>indicações</w:t>
      </w:r>
      <w:r>
        <w:rPr>
          <w:spacing w:val="-5"/>
          <w:sz w:val="24"/>
        </w:rPr>
        <w:t xml:space="preserve"> </w:t>
      </w:r>
      <w:r>
        <w:rPr>
          <w:sz w:val="24"/>
        </w:rPr>
        <w:t>e</w:t>
      </w:r>
      <w:r>
        <w:rPr>
          <w:spacing w:val="-4"/>
          <w:sz w:val="24"/>
        </w:rPr>
        <w:t xml:space="preserve"> </w:t>
      </w:r>
      <w:r>
        <w:rPr>
          <w:sz w:val="24"/>
        </w:rPr>
        <w:t>sinalizações</w:t>
      </w:r>
      <w:r>
        <w:rPr>
          <w:spacing w:val="-4"/>
          <w:sz w:val="24"/>
        </w:rPr>
        <w:t xml:space="preserve"> </w:t>
      </w:r>
      <w:r>
        <w:rPr>
          <w:sz w:val="24"/>
        </w:rPr>
        <w:t>oficiais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trânsito;</w:t>
      </w:r>
    </w:p>
    <w:p w14:paraId="7B461B37" w14:textId="77777777" w:rsidR="0097513B" w:rsidRDefault="005D3759">
      <w:pPr>
        <w:pStyle w:val="PargrafodaLista"/>
        <w:numPr>
          <w:ilvl w:val="0"/>
          <w:numId w:val="2"/>
        </w:numPr>
        <w:tabs>
          <w:tab w:val="left" w:pos="400"/>
        </w:tabs>
        <w:ind w:right="125" w:firstLine="0"/>
        <w:rPr>
          <w:sz w:val="24"/>
        </w:rPr>
      </w:pPr>
      <w:r>
        <w:rPr>
          <w:sz w:val="24"/>
        </w:rPr>
        <w:t>– redobrar os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cuidados e a atenção quando trafegar sob chuva ou em rodovia não </w:t>
      </w:r>
      <w:r>
        <w:rPr>
          <w:spacing w:val="-2"/>
          <w:sz w:val="24"/>
        </w:rPr>
        <w:t>pavimentada;</w:t>
      </w:r>
    </w:p>
    <w:p w14:paraId="4B8F0431" w14:textId="77777777" w:rsidR="0097513B" w:rsidRDefault="005D3759">
      <w:pPr>
        <w:pStyle w:val="PargrafodaLista"/>
        <w:numPr>
          <w:ilvl w:val="0"/>
          <w:numId w:val="2"/>
        </w:numPr>
        <w:tabs>
          <w:tab w:val="left" w:pos="330"/>
        </w:tabs>
        <w:ind w:left="330" w:hanging="226"/>
        <w:rPr>
          <w:sz w:val="24"/>
        </w:rPr>
      </w:pPr>
      <w:r>
        <w:rPr>
          <w:sz w:val="24"/>
        </w:rPr>
        <w:t>–</w:t>
      </w:r>
      <w:r>
        <w:rPr>
          <w:spacing w:val="-6"/>
          <w:sz w:val="24"/>
        </w:rPr>
        <w:t xml:space="preserve"> </w:t>
      </w:r>
      <w:r>
        <w:rPr>
          <w:sz w:val="24"/>
        </w:rPr>
        <w:t>não</w:t>
      </w:r>
      <w:r>
        <w:rPr>
          <w:spacing w:val="-3"/>
          <w:sz w:val="24"/>
        </w:rPr>
        <w:t xml:space="preserve"> </w:t>
      </w:r>
      <w:r>
        <w:rPr>
          <w:sz w:val="24"/>
        </w:rPr>
        <w:t>dirigir</w:t>
      </w:r>
      <w:r>
        <w:rPr>
          <w:spacing w:val="-3"/>
          <w:sz w:val="24"/>
        </w:rPr>
        <w:t xml:space="preserve"> </w:t>
      </w:r>
      <w:r>
        <w:rPr>
          <w:sz w:val="24"/>
        </w:rPr>
        <w:t>sob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influência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álcool</w:t>
      </w:r>
      <w:r>
        <w:rPr>
          <w:spacing w:val="-3"/>
          <w:sz w:val="24"/>
        </w:rPr>
        <w:t xml:space="preserve"> </w:t>
      </w:r>
      <w:r>
        <w:rPr>
          <w:sz w:val="24"/>
        </w:rPr>
        <w:t>ou</w:t>
      </w:r>
      <w:r>
        <w:rPr>
          <w:spacing w:val="-3"/>
          <w:sz w:val="24"/>
        </w:rPr>
        <w:t xml:space="preserve"> </w:t>
      </w:r>
      <w:r>
        <w:rPr>
          <w:sz w:val="24"/>
        </w:rPr>
        <w:t>substância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efeitos</w:t>
      </w:r>
      <w:r>
        <w:rPr>
          <w:spacing w:val="-2"/>
          <w:sz w:val="24"/>
        </w:rPr>
        <w:t xml:space="preserve"> análogos;</w:t>
      </w:r>
    </w:p>
    <w:p w14:paraId="48A0A557" w14:textId="77777777" w:rsidR="0097513B" w:rsidRDefault="005D3759">
      <w:pPr>
        <w:pStyle w:val="PargrafodaLista"/>
        <w:numPr>
          <w:ilvl w:val="0"/>
          <w:numId w:val="2"/>
        </w:numPr>
        <w:tabs>
          <w:tab w:val="left" w:pos="408"/>
        </w:tabs>
        <w:ind w:right="128" w:firstLine="0"/>
        <w:rPr>
          <w:sz w:val="24"/>
        </w:rPr>
      </w:pPr>
      <w:r>
        <w:rPr>
          <w:sz w:val="24"/>
        </w:rPr>
        <w:t>– não utilizar o veículo oficial para transporte de pessoas estranhas ao quadro da Câmara Municipal ou ao serviço em execução;</w:t>
      </w:r>
    </w:p>
    <w:p w14:paraId="55F3D6C4" w14:textId="77777777" w:rsidR="0097513B" w:rsidRDefault="005D3759">
      <w:pPr>
        <w:pStyle w:val="PargrafodaLista"/>
        <w:numPr>
          <w:ilvl w:val="0"/>
          <w:numId w:val="2"/>
        </w:numPr>
        <w:tabs>
          <w:tab w:val="left" w:pos="462"/>
        </w:tabs>
        <w:ind w:left="462" w:hanging="358"/>
        <w:rPr>
          <w:sz w:val="24"/>
        </w:rPr>
      </w:pPr>
      <w:r>
        <w:rPr>
          <w:sz w:val="24"/>
        </w:rPr>
        <w:t>–</w:t>
      </w:r>
      <w:r>
        <w:rPr>
          <w:spacing w:val="-5"/>
          <w:sz w:val="24"/>
        </w:rPr>
        <w:t xml:space="preserve"> </w:t>
      </w:r>
      <w:r>
        <w:rPr>
          <w:sz w:val="24"/>
        </w:rPr>
        <w:t>não</w:t>
      </w:r>
      <w:r>
        <w:rPr>
          <w:spacing w:val="-3"/>
          <w:sz w:val="24"/>
        </w:rPr>
        <w:t xml:space="preserve"> </w:t>
      </w:r>
      <w:r>
        <w:rPr>
          <w:sz w:val="24"/>
        </w:rPr>
        <w:t>ceder</w:t>
      </w:r>
      <w:r>
        <w:rPr>
          <w:spacing w:val="-3"/>
          <w:sz w:val="24"/>
        </w:rPr>
        <w:t xml:space="preserve"> </w:t>
      </w:r>
      <w:r>
        <w:rPr>
          <w:sz w:val="24"/>
        </w:rPr>
        <w:t>à</w:t>
      </w:r>
      <w:r>
        <w:rPr>
          <w:spacing w:val="-1"/>
          <w:sz w:val="24"/>
        </w:rPr>
        <w:t xml:space="preserve"> </w:t>
      </w:r>
      <w:r>
        <w:rPr>
          <w:sz w:val="24"/>
        </w:rPr>
        <w:t>direção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>veículo</w:t>
      </w:r>
      <w:r>
        <w:rPr>
          <w:spacing w:val="-3"/>
          <w:sz w:val="24"/>
        </w:rPr>
        <w:t xml:space="preserve"> </w:t>
      </w:r>
      <w:r>
        <w:rPr>
          <w:sz w:val="24"/>
        </w:rPr>
        <w:t>oficial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terceiros,</w:t>
      </w:r>
      <w:r>
        <w:rPr>
          <w:spacing w:val="-3"/>
          <w:sz w:val="24"/>
        </w:rPr>
        <w:t xml:space="preserve"> </w:t>
      </w:r>
      <w:r>
        <w:rPr>
          <w:sz w:val="24"/>
        </w:rPr>
        <w:t>quer</w:t>
      </w:r>
      <w:r>
        <w:rPr>
          <w:spacing w:val="-1"/>
          <w:sz w:val="24"/>
        </w:rPr>
        <w:t xml:space="preserve"> </w:t>
      </w:r>
      <w:r>
        <w:rPr>
          <w:sz w:val="24"/>
        </w:rPr>
        <w:t>sejam</w:t>
      </w:r>
      <w:r>
        <w:rPr>
          <w:spacing w:val="-3"/>
          <w:sz w:val="24"/>
        </w:rPr>
        <w:t xml:space="preserve"> </w:t>
      </w:r>
      <w:r>
        <w:rPr>
          <w:sz w:val="24"/>
        </w:rPr>
        <w:t>habilitados</w:t>
      </w:r>
      <w:r>
        <w:rPr>
          <w:spacing w:val="-3"/>
          <w:sz w:val="24"/>
        </w:rPr>
        <w:t xml:space="preserve"> </w:t>
      </w:r>
      <w:r>
        <w:rPr>
          <w:sz w:val="24"/>
        </w:rPr>
        <w:t>ou</w:t>
      </w:r>
      <w:r>
        <w:rPr>
          <w:spacing w:val="-3"/>
          <w:sz w:val="24"/>
        </w:rPr>
        <w:t xml:space="preserve"> </w:t>
      </w:r>
      <w:r>
        <w:rPr>
          <w:spacing w:val="-4"/>
          <w:sz w:val="24"/>
        </w:rPr>
        <w:t>não;</w:t>
      </w:r>
    </w:p>
    <w:p w14:paraId="06830715" w14:textId="77777777" w:rsidR="0097513B" w:rsidRDefault="005D3759">
      <w:pPr>
        <w:pStyle w:val="PargrafodaLista"/>
        <w:numPr>
          <w:ilvl w:val="0"/>
          <w:numId w:val="2"/>
        </w:numPr>
        <w:tabs>
          <w:tab w:val="left" w:pos="635"/>
        </w:tabs>
        <w:ind w:right="129" w:firstLine="0"/>
        <w:rPr>
          <w:sz w:val="24"/>
        </w:rPr>
      </w:pPr>
      <w:r>
        <w:rPr>
          <w:sz w:val="24"/>
        </w:rPr>
        <w:t>–</w:t>
      </w:r>
      <w:r>
        <w:rPr>
          <w:spacing w:val="80"/>
          <w:sz w:val="24"/>
        </w:rPr>
        <w:t xml:space="preserve"> </w:t>
      </w:r>
      <w:r>
        <w:rPr>
          <w:sz w:val="24"/>
        </w:rPr>
        <w:t>zelar</w:t>
      </w:r>
      <w:r>
        <w:rPr>
          <w:spacing w:val="80"/>
          <w:sz w:val="24"/>
        </w:rPr>
        <w:t xml:space="preserve"> </w:t>
      </w:r>
      <w:r>
        <w:rPr>
          <w:sz w:val="24"/>
        </w:rPr>
        <w:t>pela</w:t>
      </w:r>
      <w:r>
        <w:rPr>
          <w:spacing w:val="80"/>
          <w:sz w:val="24"/>
        </w:rPr>
        <w:t xml:space="preserve"> </w:t>
      </w:r>
      <w:r>
        <w:rPr>
          <w:sz w:val="24"/>
        </w:rPr>
        <w:t>limpeza,</w:t>
      </w:r>
      <w:r>
        <w:rPr>
          <w:spacing w:val="80"/>
          <w:sz w:val="24"/>
        </w:rPr>
        <w:t xml:space="preserve"> </w:t>
      </w:r>
      <w:r>
        <w:rPr>
          <w:sz w:val="24"/>
        </w:rPr>
        <w:t>conservação</w:t>
      </w:r>
      <w:r>
        <w:rPr>
          <w:spacing w:val="80"/>
          <w:sz w:val="24"/>
        </w:rPr>
        <w:t xml:space="preserve"> </w:t>
      </w:r>
      <w:r>
        <w:rPr>
          <w:sz w:val="24"/>
        </w:rPr>
        <w:t>e</w:t>
      </w:r>
      <w:r>
        <w:rPr>
          <w:spacing w:val="80"/>
          <w:sz w:val="24"/>
        </w:rPr>
        <w:t xml:space="preserve"> </w:t>
      </w:r>
      <w:r>
        <w:rPr>
          <w:sz w:val="24"/>
        </w:rPr>
        <w:t>manutenção</w:t>
      </w:r>
      <w:r>
        <w:rPr>
          <w:spacing w:val="80"/>
          <w:sz w:val="24"/>
        </w:rPr>
        <w:t xml:space="preserve"> </w:t>
      </w:r>
      <w:r>
        <w:rPr>
          <w:sz w:val="24"/>
        </w:rPr>
        <w:t>dos</w:t>
      </w:r>
      <w:r>
        <w:rPr>
          <w:spacing w:val="80"/>
          <w:sz w:val="24"/>
        </w:rPr>
        <w:t xml:space="preserve"> </w:t>
      </w:r>
      <w:r>
        <w:rPr>
          <w:sz w:val="24"/>
        </w:rPr>
        <w:t>veículos</w:t>
      </w:r>
      <w:r>
        <w:rPr>
          <w:spacing w:val="80"/>
          <w:sz w:val="24"/>
        </w:rPr>
        <w:t xml:space="preserve"> </w:t>
      </w:r>
      <w:r>
        <w:rPr>
          <w:sz w:val="24"/>
        </w:rPr>
        <w:t>sob</w:t>
      </w:r>
      <w:r>
        <w:rPr>
          <w:spacing w:val="80"/>
          <w:sz w:val="24"/>
        </w:rPr>
        <w:t xml:space="preserve"> </w:t>
      </w:r>
      <w:r>
        <w:rPr>
          <w:sz w:val="24"/>
        </w:rPr>
        <w:t>sua responsabilidade, observando, em especial, os seguintes cuidados:</w:t>
      </w:r>
    </w:p>
    <w:p w14:paraId="6BB356FD" w14:textId="77777777" w:rsidR="0097513B" w:rsidRDefault="005D3759">
      <w:pPr>
        <w:pStyle w:val="PargrafodaLista"/>
        <w:numPr>
          <w:ilvl w:val="1"/>
          <w:numId w:val="2"/>
        </w:numPr>
        <w:tabs>
          <w:tab w:val="left" w:pos="383"/>
        </w:tabs>
        <w:ind w:left="383" w:hanging="279"/>
        <w:rPr>
          <w:sz w:val="24"/>
        </w:rPr>
      </w:pPr>
      <w:r>
        <w:rPr>
          <w:sz w:val="24"/>
        </w:rPr>
        <w:t>calibragem</w:t>
      </w:r>
      <w:r>
        <w:rPr>
          <w:spacing w:val="-3"/>
          <w:sz w:val="24"/>
        </w:rPr>
        <w:t xml:space="preserve"> </w:t>
      </w:r>
      <w:r>
        <w:rPr>
          <w:sz w:val="24"/>
        </w:rPr>
        <w:t>dos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pneus;</w:t>
      </w:r>
    </w:p>
    <w:p w14:paraId="5A1D281C" w14:textId="77777777" w:rsidR="0097513B" w:rsidRDefault="005D3759">
      <w:pPr>
        <w:pStyle w:val="PargrafodaLista"/>
        <w:numPr>
          <w:ilvl w:val="1"/>
          <w:numId w:val="2"/>
        </w:numPr>
        <w:tabs>
          <w:tab w:val="left" w:pos="383"/>
        </w:tabs>
        <w:ind w:left="383" w:hanging="279"/>
        <w:rPr>
          <w:sz w:val="24"/>
        </w:rPr>
      </w:pPr>
      <w:r>
        <w:rPr>
          <w:sz w:val="24"/>
        </w:rPr>
        <w:t>nível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óleo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motor;</w:t>
      </w:r>
    </w:p>
    <w:p w14:paraId="2B98B249" w14:textId="77777777" w:rsidR="0097513B" w:rsidRDefault="005D3759">
      <w:pPr>
        <w:pStyle w:val="PargrafodaLista"/>
        <w:numPr>
          <w:ilvl w:val="1"/>
          <w:numId w:val="2"/>
        </w:numPr>
        <w:tabs>
          <w:tab w:val="left" w:pos="369"/>
        </w:tabs>
        <w:ind w:left="369" w:hanging="265"/>
        <w:rPr>
          <w:sz w:val="24"/>
        </w:rPr>
      </w:pPr>
      <w:r>
        <w:rPr>
          <w:sz w:val="24"/>
        </w:rPr>
        <w:t>nível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4"/>
          <w:sz w:val="24"/>
        </w:rPr>
        <w:t xml:space="preserve"> </w:t>
      </w:r>
      <w:r>
        <w:rPr>
          <w:sz w:val="24"/>
        </w:rPr>
        <w:t>fluido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radiador;</w:t>
      </w:r>
    </w:p>
    <w:p w14:paraId="1BFC5484" w14:textId="77777777" w:rsidR="0097513B" w:rsidRDefault="005D3759">
      <w:pPr>
        <w:pStyle w:val="PargrafodaLista"/>
        <w:numPr>
          <w:ilvl w:val="1"/>
          <w:numId w:val="2"/>
        </w:numPr>
        <w:tabs>
          <w:tab w:val="left" w:pos="383"/>
        </w:tabs>
        <w:ind w:left="383" w:hanging="279"/>
        <w:rPr>
          <w:sz w:val="24"/>
        </w:rPr>
      </w:pPr>
      <w:r>
        <w:rPr>
          <w:sz w:val="24"/>
        </w:rPr>
        <w:t>condição</w:t>
      </w:r>
      <w:r>
        <w:rPr>
          <w:spacing w:val="-3"/>
          <w:sz w:val="24"/>
        </w:rPr>
        <w:t xml:space="preserve"> </w:t>
      </w:r>
      <w:r>
        <w:rPr>
          <w:sz w:val="24"/>
        </w:rPr>
        <w:t>dos</w:t>
      </w:r>
      <w:r>
        <w:rPr>
          <w:spacing w:val="-3"/>
          <w:sz w:val="24"/>
        </w:rPr>
        <w:t xml:space="preserve"> </w:t>
      </w:r>
      <w:r>
        <w:rPr>
          <w:sz w:val="24"/>
        </w:rPr>
        <w:t>pneus,</w:t>
      </w:r>
      <w:r>
        <w:rPr>
          <w:spacing w:val="-1"/>
          <w:sz w:val="24"/>
        </w:rPr>
        <w:t xml:space="preserve"> </w:t>
      </w:r>
      <w:r>
        <w:rPr>
          <w:sz w:val="24"/>
        </w:rPr>
        <w:t>dos</w:t>
      </w:r>
      <w:r>
        <w:rPr>
          <w:spacing w:val="-3"/>
          <w:sz w:val="24"/>
        </w:rPr>
        <w:t xml:space="preserve"> </w:t>
      </w:r>
      <w:r>
        <w:rPr>
          <w:sz w:val="24"/>
        </w:rPr>
        <w:t>freios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bateria;</w:t>
      </w:r>
    </w:p>
    <w:p w14:paraId="3A43160F" w14:textId="77777777" w:rsidR="0097513B" w:rsidRDefault="005D3759">
      <w:pPr>
        <w:pStyle w:val="PargrafodaLista"/>
        <w:numPr>
          <w:ilvl w:val="1"/>
          <w:numId w:val="2"/>
        </w:numPr>
        <w:tabs>
          <w:tab w:val="left" w:pos="383"/>
        </w:tabs>
        <w:ind w:left="383" w:hanging="279"/>
        <w:rPr>
          <w:sz w:val="24"/>
        </w:rPr>
      </w:pPr>
      <w:r>
        <w:rPr>
          <w:sz w:val="24"/>
        </w:rPr>
        <w:t>funcionamento</w:t>
      </w:r>
      <w:r>
        <w:rPr>
          <w:spacing w:val="-6"/>
          <w:sz w:val="24"/>
        </w:rPr>
        <w:t xml:space="preserve"> </w:t>
      </w:r>
      <w:r>
        <w:rPr>
          <w:sz w:val="24"/>
        </w:rPr>
        <w:t>dos</w:t>
      </w:r>
      <w:r>
        <w:rPr>
          <w:spacing w:val="-3"/>
          <w:sz w:val="24"/>
        </w:rPr>
        <w:t xml:space="preserve"> </w:t>
      </w:r>
      <w:r>
        <w:rPr>
          <w:sz w:val="24"/>
        </w:rPr>
        <w:t>faróis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4"/>
          <w:sz w:val="24"/>
        </w:rPr>
        <w:t xml:space="preserve"> </w:t>
      </w:r>
      <w:r>
        <w:rPr>
          <w:sz w:val="24"/>
        </w:rPr>
        <w:t>faroletes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4"/>
          <w:sz w:val="24"/>
        </w:rPr>
        <w:t xml:space="preserve"> </w:t>
      </w:r>
      <w:r>
        <w:rPr>
          <w:sz w:val="24"/>
        </w:rPr>
        <w:t>dos</w:t>
      </w:r>
      <w:r>
        <w:rPr>
          <w:spacing w:val="-4"/>
          <w:sz w:val="24"/>
        </w:rPr>
        <w:t xml:space="preserve"> </w:t>
      </w:r>
      <w:r>
        <w:rPr>
          <w:sz w:val="24"/>
        </w:rPr>
        <w:t>limpadores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para-</w:t>
      </w:r>
      <w:r>
        <w:rPr>
          <w:spacing w:val="-2"/>
          <w:sz w:val="24"/>
        </w:rPr>
        <w:t>brisa.</w:t>
      </w:r>
    </w:p>
    <w:p w14:paraId="3AB20994" w14:textId="77777777" w:rsidR="0097513B" w:rsidRDefault="005D3759">
      <w:pPr>
        <w:pStyle w:val="PargrafodaLista"/>
        <w:numPr>
          <w:ilvl w:val="0"/>
          <w:numId w:val="2"/>
        </w:numPr>
        <w:tabs>
          <w:tab w:val="left" w:pos="433"/>
        </w:tabs>
        <w:ind w:right="122" w:firstLine="0"/>
        <w:jc w:val="both"/>
        <w:rPr>
          <w:sz w:val="24"/>
        </w:rPr>
      </w:pPr>
      <w:r>
        <w:rPr>
          <w:sz w:val="24"/>
        </w:rPr>
        <w:t xml:space="preserve">– inspecionar o veículo antes de utilizá-lo e comunicar ao servidor responsável pela supervisão da frota sobre qualquer falha ou defeito verificado, visando providenciar, em tempo hábil, a troca de equipamento ou o ajuste ou conserto </w:t>
      </w:r>
      <w:r>
        <w:rPr>
          <w:spacing w:val="-2"/>
          <w:sz w:val="24"/>
        </w:rPr>
        <w:t>necessário;</w:t>
      </w:r>
    </w:p>
    <w:p w14:paraId="5B263B38" w14:textId="77777777" w:rsidR="0097513B" w:rsidRDefault="005D3759">
      <w:pPr>
        <w:pStyle w:val="PargrafodaLista"/>
        <w:numPr>
          <w:ilvl w:val="0"/>
          <w:numId w:val="2"/>
        </w:numPr>
        <w:tabs>
          <w:tab w:val="left" w:pos="429"/>
        </w:tabs>
        <w:ind w:right="125" w:firstLine="0"/>
        <w:rPr>
          <w:sz w:val="24"/>
        </w:rPr>
      </w:pPr>
      <w:r>
        <w:rPr>
          <w:sz w:val="24"/>
        </w:rPr>
        <w:t>–</w:t>
      </w:r>
      <w:r>
        <w:rPr>
          <w:spacing w:val="80"/>
          <w:sz w:val="24"/>
        </w:rPr>
        <w:t xml:space="preserve"> </w:t>
      </w:r>
      <w:r>
        <w:rPr>
          <w:sz w:val="24"/>
        </w:rPr>
        <w:t>observar,</w:t>
      </w:r>
      <w:r>
        <w:rPr>
          <w:spacing w:val="80"/>
          <w:sz w:val="24"/>
        </w:rPr>
        <w:t xml:space="preserve"> </w:t>
      </w:r>
      <w:r>
        <w:rPr>
          <w:sz w:val="24"/>
        </w:rPr>
        <w:t>no</w:t>
      </w:r>
      <w:r>
        <w:rPr>
          <w:spacing w:val="80"/>
          <w:sz w:val="24"/>
        </w:rPr>
        <w:t xml:space="preserve"> </w:t>
      </w:r>
      <w:r>
        <w:rPr>
          <w:sz w:val="24"/>
        </w:rPr>
        <w:t>perímetro</w:t>
      </w:r>
      <w:r>
        <w:rPr>
          <w:spacing w:val="80"/>
          <w:sz w:val="24"/>
        </w:rPr>
        <w:t xml:space="preserve"> </w:t>
      </w:r>
      <w:r>
        <w:rPr>
          <w:sz w:val="24"/>
        </w:rPr>
        <w:t>urbano,</w:t>
      </w:r>
      <w:r>
        <w:rPr>
          <w:spacing w:val="80"/>
          <w:sz w:val="24"/>
        </w:rPr>
        <w:t xml:space="preserve"> </w:t>
      </w:r>
      <w:r>
        <w:rPr>
          <w:sz w:val="24"/>
        </w:rPr>
        <w:t>os</w:t>
      </w:r>
      <w:r>
        <w:rPr>
          <w:spacing w:val="80"/>
          <w:sz w:val="24"/>
        </w:rPr>
        <w:t xml:space="preserve"> </w:t>
      </w:r>
      <w:r>
        <w:rPr>
          <w:sz w:val="24"/>
        </w:rPr>
        <w:t>seguintes</w:t>
      </w:r>
      <w:r>
        <w:rPr>
          <w:spacing w:val="80"/>
          <w:sz w:val="24"/>
        </w:rPr>
        <w:t xml:space="preserve"> </w:t>
      </w:r>
      <w:r>
        <w:rPr>
          <w:sz w:val="24"/>
        </w:rPr>
        <w:t>limites</w:t>
      </w:r>
      <w:r>
        <w:rPr>
          <w:spacing w:val="80"/>
          <w:sz w:val="24"/>
        </w:rPr>
        <w:t xml:space="preserve"> </w:t>
      </w:r>
      <w:r>
        <w:rPr>
          <w:sz w:val="24"/>
        </w:rPr>
        <w:t>quando</w:t>
      </w:r>
      <w:r>
        <w:rPr>
          <w:spacing w:val="80"/>
          <w:sz w:val="24"/>
        </w:rPr>
        <w:t xml:space="preserve"> </w:t>
      </w:r>
      <w:r>
        <w:rPr>
          <w:sz w:val="24"/>
        </w:rPr>
        <w:t>não</w:t>
      </w:r>
      <w:r>
        <w:rPr>
          <w:spacing w:val="80"/>
          <w:sz w:val="24"/>
        </w:rPr>
        <w:t xml:space="preserve"> </w:t>
      </w:r>
      <w:r>
        <w:rPr>
          <w:sz w:val="24"/>
        </w:rPr>
        <w:t>houver sinalização específica relativa à velocidade máxima permitida:</w:t>
      </w:r>
    </w:p>
    <w:p w14:paraId="64BAC5FB" w14:textId="77777777" w:rsidR="0097513B" w:rsidRDefault="005D3759">
      <w:pPr>
        <w:pStyle w:val="PargrafodaLista"/>
        <w:numPr>
          <w:ilvl w:val="1"/>
          <w:numId w:val="2"/>
        </w:numPr>
        <w:tabs>
          <w:tab w:val="left" w:pos="383"/>
        </w:tabs>
        <w:ind w:left="383" w:hanging="279"/>
        <w:rPr>
          <w:sz w:val="24"/>
        </w:rPr>
      </w:pPr>
      <w:r>
        <w:rPr>
          <w:sz w:val="24"/>
        </w:rPr>
        <w:t>40</w:t>
      </w:r>
      <w:r>
        <w:rPr>
          <w:spacing w:val="-3"/>
          <w:sz w:val="24"/>
        </w:rPr>
        <w:t xml:space="preserve"> </w:t>
      </w:r>
      <w:r>
        <w:rPr>
          <w:sz w:val="24"/>
        </w:rPr>
        <w:t>Km/h</w:t>
      </w:r>
      <w:r>
        <w:rPr>
          <w:spacing w:val="-2"/>
          <w:sz w:val="24"/>
        </w:rPr>
        <w:t xml:space="preserve"> </w:t>
      </w:r>
      <w:r>
        <w:rPr>
          <w:sz w:val="24"/>
        </w:rPr>
        <w:t>em</w:t>
      </w:r>
      <w:r>
        <w:rPr>
          <w:spacing w:val="-1"/>
          <w:sz w:val="24"/>
        </w:rPr>
        <w:t xml:space="preserve"> </w:t>
      </w:r>
      <w:r>
        <w:rPr>
          <w:sz w:val="24"/>
        </w:rPr>
        <w:t>geral;</w:t>
      </w:r>
      <w:r>
        <w:rPr>
          <w:spacing w:val="-3"/>
          <w:sz w:val="24"/>
        </w:rPr>
        <w:t xml:space="preserve"> </w:t>
      </w:r>
      <w:r>
        <w:rPr>
          <w:spacing w:val="-10"/>
          <w:sz w:val="24"/>
        </w:rPr>
        <w:t>e</w:t>
      </w:r>
    </w:p>
    <w:p w14:paraId="6C4A2AF0" w14:textId="77777777" w:rsidR="0097513B" w:rsidRDefault="005D3759">
      <w:pPr>
        <w:pStyle w:val="PargrafodaLista"/>
        <w:numPr>
          <w:ilvl w:val="1"/>
          <w:numId w:val="2"/>
        </w:numPr>
        <w:tabs>
          <w:tab w:val="left" w:pos="383"/>
        </w:tabs>
        <w:ind w:left="383" w:hanging="279"/>
        <w:rPr>
          <w:sz w:val="24"/>
        </w:rPr>
      </w:pPr>
      <w:r>
        <w:rPr>
          <w:sz w:val="24"/>
        </w:rPr>
        <w:t>60</w:t>
      </w:r>
      <w:r>
        <w:rPr>
          <w:spacing w:val="-3"/>
          <w:sz w:val="24"/>
        </w:rPr>
        <w:t xml:space="preserve"> </w:t>
      </w:r>
      <w:r>
        <w:rPr>
          <w:sz w:val="24"/>
        </w:rPr>
        <w:t>Km/h</w:t>
      </w:r>
      <w:r>
        <w:rPr>
          <w:spacing w:val="-1"/>
          <w:sz w:val="24"/>
        </w:rPr>
        <w:t xml:space="preserve"> </w:t>
      </w:r>
      <w:r>
        <w:rPr>
          <w:sz w:val="24"/>
        </w:rPr>
        <w:t>nas</w:t>
      </w:r>
      <w:r>
        <w:rPr>
          <w:spacing w:val="-2"/>
          <w:sz w:val="24"/>
        </w:rPr>
        <w:t xml:space="preserve"> </w:t>
      </w:r>
      <w:r>
        <w:rPr>
          <w:sz w:val="24"/>
        </w:rPr>
        <w:t>vias</w:t>
      </w:r>
      <w:r>
        <w:rPr>
          <w:spacing w:val="-2"/>
          <w:sz w:val="24"/>
        </w:rPr>
        <w:t xml:space="preserve"> expressas.</w:t>
      </w:r>
    </w:p>
    <w:p w14:paraId="745E2395" w14:textId="77777777" w:rsidR="0097513B" w:rsidRDefault="005D3759">
      <w:pPr>
        <w:pStyle w:val="PargrafodaLista"/>
        <w:numPr>
          <w:ilvl w:val="0"/>
          <w:numId w:val="2"/>
        </w:numPr>
        <w:tabs>
          <w:tab w:val="left" w:pos="412"/>
        </w:tabs>
        <w:ind w:right="124" w:firstLine="0"/>
        <w:rPr>
          <w:sz w:val="24"/>
        </w:rPr>
      </w:pPr>
      <w:r>
        <w:rPr>
          <w:sz w:val="24"/>
        </w:rPr>
        <w:t>– não se afastar do veículo enquanto ele não estiver regularmente estacionado e devidamente trancado;</w:t>
      </w:r>
    </w:p>
    <w:p w14:paraId="5A8808A2" w14:textId="77777777" w:rsidR="0097513B" w:rsidRDefault="005D3759">
      <w:pPr>
        <w:pStyle w:val="PargrafodaLista"/>
        <w:numPr>
          <w:ilvl w:val="0"/>
          <w:numId w:val="2"/>
        </w:numPr>
        <w:tabs>
          <w:tab w:val="left" w:pos="525"/>
        </w:tabs>
        <w:ind w:right="125" w:firstLine="0"/>
        <w:jc w:val="both"/>
        <w:rPr>
          <w:sz w:val="24"/>
        </w:rPr>
      </w:pPr>
      <w:r>
        <w:rPr>
          <w:sz w:val="24"/>
        </w:rPr>
        <w:t>– ter zelo pelos acessórios, ferramentas e peças de utilização eventual que acompanham</w:t>
      </w:r>
      <w:r>
        <w:rPr>
          <w:spacing w:val="-4"/>
          <w:sz w:val="24"/>
        </w:rPr>
        <w:t xml:space="preserve"> </w:t>
      </w:r>
      <w:r>
        <w:rPr>
          <w:sz w:val="24"/>
        </w:rPr>
        <w:t>o</w:t>
      </w:r>
      <w:r>
        <w:rPr>
          <w:spacing w:val="-4"/>
          <w:sz w:val="24"/>
        </w:rPr>
        <w:t xml:space="preserve"> </w:t>
      </w:r>
      <w:r>
        <w:rPr>
          <w:sz w:val="24"/>
        </w:rPr>
        <w:t>veículo</w:t>
      </w:r>
      <w:r>
        <w:rPr>
          <w:spacing w:val="-2"/>
          <w:sz w:val="24"/>
        </w:rPr>
        <w:t xml:space="preserve"> </w:t>
      </w:r>
      <w:r>
        <w:rPr>
          <w:sz w:val="24"/>
        </w:rPr>
        <w:t>quando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sua</w:t>
      </w:r>
      <w:r>
        <w:rPr>
          <w:spacing w:val="-4"/>
          <w:sz w:val="24"/>
        </w:rPr>
        <w:t xml:space="preserve"> </w:t>
      </w:r>
      <w:r>
        <w:rPr>
          <w:sz w:val="24"/>
        </w:rPr>
        <w:t>circulação,</w:t>
      </w:r>
      <w:r>
        <w:rPr>
          <w:spacing w:val="-3"/>
          <w:sz w:val="24"/>
        </w:rPr>
        <w:t xml:space="preserve"> </w:t>
      </w:r>
      <w:r>
        <w:rPr>
          <w:sz w:val="24"/>
        </w:rPr>
        <w:t>responsabilizando-se</w:t>
      </w:r>
      <w:r>
        <w:rPr>
          <w:spacing w:val="-2"/>
          <w:sz w:val="24"/>
        </w:rPr>
        <w:t xml:space="preserve"> </w:t>
      </w:r>
      <w:r>
        <w:rPr>
          <w:sz w:val="24"/>
        </w:rPr>
        <w:t>por</w:t>
      </w:r>
      <w:r>
        <w:rPr>
          <w:spacing w:val="-4"/>
          <w:sz w:val="24"/>
        </w:rPr>
        <w:t xml:space="preserve"> </w:t>
      </w:r>
      <w:r>
        <w:rPr>
          <w:sz w:val="24"/>
        </w:rPr>
        <w:t>qualquer dano, se agir com culpa ou dolo, mediante ressarcimento à Câmara Municipal;</w:t>
      </w:r>
    </w:p>
    <w:p w14:paraId="2FC01248" w14:textId="77777777" w:rsidR="0097513B" w:rsidRDefault="005D3759">
      <w:pPr>
        <w:pStyle w:val="PargrafodaLista"/>
        <w:numPr>
          <w:ilvl w:val="0"/>
          <w:numId w:val="2"/>
        </w:numPr>
        <w:tabs>
          <w:tab w:val="left" w:pos="529"/>
        </w:tabs>
        <w:ind w:left="529" w:hanging="425"/>
        <w:jc w:val="both"/>
        <w:rPr>
          <w:sz w:val="24"/>
        </w:rPr>
      </w:pPr>
      <w:r>
        <w:rPr>
          <w:sz w:val="24"/>
        </w:rPr>
        <w:t>–</w:t>
      </w:r>
      <w:r>
        <w:rPr>
          <w:spacing w:val="-5"/>
          <w:sz w:val="24"/>
        </w:rPr>
        <w:t xml:space="preserve"> </w:t>
      </w:r>
      <w:r>
        <w:rPr>
          <w:sz w:val="24"/>
        </w:rPr>
        <w:t>não</w:t>
      </w:r>
      <w:r>
        <w:rPr>
          <w:spacing w:val="-4"/>
          <w:sz w:val="24"/>
        </w:rPr>
        <w:t xml:space="preserve"> </w:t>
      </w:r>
      <w:r>
        <w:rPr>
          <w:sz w:val="24"/>
        </w:rPr>
        <w:t>dirigir</w:t>
      </w:r>
      <w:r>
        <w:rPr>
          <w:spacing w:val="-4"/>
          <w:sz w:val="24"/>
        </w:rPr>
        <w:t xml:space="preserve"> </w:t>
      </w:r>
      <w:r>
        <w:rPr>
          <w:sz w:val="24"/>
        </w:rPr>
        <w:t>utilizando</w:t>
      </w:r>
      <w:r>
        <w:rPr>
          <w:spacing w:val="-2"/>
          <w:sz w:val="24"/>
        </w:rPr>
        <w:t xml:space="preserve"> </w:t>
      </w:r>
      <w:r>
        <w:rPr>
          <w:sz w:val="24"/>
        </w:rPr>
        <w:t>aparelhos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eletrônicos;</w:t>
      </w:r>
    </w:p>
    <w:p w14:paraId="768A2F6A" w14:textId="77777777" w:rsidR="0097513B" w:rsidRDefault="005D3759">
      <w:pPr>
        <w:pStyle w:val="PargrafodaLista"/>
        <w:numPr>
          <w:ilvl w:val="0"/>
          <w:numId w:val="2"/>
        </w:numPr>
        <w:tabs>
          <w:tab w:val="left" w:pos="556"/>
        </w:tabs>
        <w:spacing w:before="1"/>
        <w:ind w:left="556" w:hanging="452"/>
        <w:jc w:val="both"/>
        <w:rPr>
          <w:sz w:val="24"/>
        </w:rPr>
      </w:pPr>
      <w:r>
        <w:rPr>
          <w:sz w:val="24"/>
        </w:rPr>
        <w:t>–</w:t>
      </w:r>
      <w:r>
        <w:rPr>
          <w:spacing w:val="-5"/>
          <w:sz w:val="24"/>
        </w:rPr>
        <w:t xml:space="preserve"> </w:t>
      </w:r>
      <w:r>
        <w:rPr>
          <w:sz w:val="24"/>
        </w:rPr>
        <w:t>não</w:t>
      </w:r>
      <w:r>
        <w:rPr>
          <w:spacing w:val="-4"/>
          <w:sz w:val="24"/>
        </w:rPr>
        <w:t xml:space="preserve"> </w:t>
      </w:r>
      <w:r>
        <w:rPr>
          <w:sz w:val="24"/>
        </w:rPr>
        <w:t>utilizar</w:t>
      </w:r>
      <w:r>
        <w:rPr>
          <w:spacing w:val="-4"/>
          <w:sz w:val="24"/>
        </w:rPr>
        <w:t xml:space="preserve"> </w:t>
      </w: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z w:val="24"/>
        </w:rPr>
        <w:t>veículo</w:t>
      </w:r>
      <w:r>
        <w:rPr>
          <w:spacing w:val="-2"/>
          <w:sz w:val="24"/>
        </w:rPr>
        <w:t xml:space="preserve"> </w:t>
      </w:r>
      <w:r>
        <w:rPr>
          <w:sz w:val="24"/>
        </w:rPr>
        <w:t>oficial,</w:t>
      </w:r>
      <w:r>
        <w:rPr>
          <w:spacing w:val="-5"/>
          <w:sz w:val="24"/>
        </w:rPr>
        <w:t xml:space="preserve"> </w:t>
      </w:r>
      <w:r>
        <w:rPr>
          <w:sz w:val="24"/>
        </w:rPr>
        <w:t>em</w:t>
      </w:r>
      <w:r>
        <w:rPr>
          <w:spacing w:val="-4"/>
          <w:sz w:val="24"/>
        </w:rPr>
        <w:t xml:space="preserve"> </w:t>
      </w:r>
      <w:r>
        <w:rPr>
          <w:sz w:val="24"/>
        </w:rPr>
        <w:t>qualquer</w:t>
      </w:r>
      <w:r>
        <w:rPr>
          <w:spacing w:val="-1"/>
          <w:sz w:val="24"/>
        </w:rPr>
        <w:t xml:space="preserve"> </w:t>
      </w:r>
      <w:r>
        <w:rPr>
          <w:sz w:val="24"/>
        </w:rPr>
        <w:t>atividade</w:t>
      </w:r>
      <w:r>
        <w:rPr>
          <w:spacing w:val="-2"/>
          <w:sz w:val="24"/>
        </w:rPr>
        <w:t xml:space="preserve"> </w:t>
      </w:r>
      <w:r>
        <w:rPr>
          <w:sz w:val="24"/>
        </w:rPr>
        <w:t>estranha</w:t>
      </w:r>
      <w:r>
        <w:rPr>
          <w:spacing w:val="-4"/>
          <w:sz w:val="24"/>
        </w:rPr>
        <w:t xml:space="preserve"> </w:t>
      </w:r>
      <w:r>
        <w:rPr>
          <w:sz w:val="24"/>
        </w:rPr>
        <w:t>ao</w:t>
      </w:r>
      <w:r>
        <w:rPr>
          <w:spacing w:val="-2"/>
          <w:sz w:val="24"/>
        </w:rPr>
        <w:t xml:space="preserve"> </w:t>
      </w:r>
      <w:r>
        <w:rPr>
          <w:sz w:val="24"/>
        </w:rPr>
        <w:t>serviço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público;</w:t>
      </w:r>
    </w:p>
    <w:p w14:paraId="2E49FEDA" w14:textId="77777777" w:rsidR="0097513B" w:rsidRDefault="005D3759">
      <w:pPr>
        <w:pStyle w:val="PargrafodaLista"/>
        <w:numPr>
          <w:ilvl w:val="0"/>
          <w:numId w:val="2"/>
        </w:numPr>
        <w:tabs>
          <w:tab w:val="left" w:pos="568"/>
        </w:tabs>
        <w:ind w:right="131" w:firstLine="0"/>
        <w:jc w:val="both"/>
        <w:rPr>
          <w:sz w:val="24"/>
        </w:rPr>
      </w:pPr>
      <w:r>
        <w:rPr>
          <w:sz w:val="24"/>
        </w:rPr>
        <w:t>– levar ao conhecimento do servidor responsável pela supervisão da frota quaisquer defeitos ou anormalidades constatadas no veículo;</w:t>
      </w:r>
    </w:p>
    <w:p w14:paraId="67C2C916" w14:textId="77777777" w:rsidR="0097513B" w:rsidRDefault="005D3759">
      <w:pPr>
        <w:pStyle w:val="PargrafodaLista"/>
        <w:numPr>
          <w:ilvl w:val="0"/>
          <w:numId w:val="2"/>
        </w:numPr>
        <w:tabs>
          <w:tab w:val="left" w:pos="577"/>
        </w:tabs>
        <w:ind w:right="129" w:firstLine="0"/>
        <w:jc w:val="both"/>
        <w:rPr>
          <w:sz w:val="24"/>
        </w:rPr>
      </w:pPr>
      <w:r>
        <w:rPr>
          <w:sz w:val="24"/>
        </w:rPr>
        <w:t>– não utilizar o veículo oficial, sem a prévia autorização do Presidente, quando essa se faz necessária nas hipóteses contidas nessa Resolução;</w:t>
      </w:r>
    </w:p>
    <w:p w14:paraId="30BC56BB" w14:textId="77777777" w:rsidR="00DE6442" w:rsidRDefault="005D3759" w:rsidP="00DE6442">
      <w:pPr>
        <w:pStyle w:val="PargrafodaLista"/>
        <w:numPr>
          <w:ilvl w:val="0"/>
          <w:numId w:val="2"/>
        </w:numPr>
        <w:tabs>
          <w:tab w:val="left" w:pos="668"/>
        </w:tabs>
        <w:spacing w:before="71"/>
        <w:ind w:right="132" w:firstLine="0"/>
        <w:jc w:val="both"/>
        <w:rPr>
          <w:sz w:val="24"/>
        </w:rPr>
      </w:pPr>
      <w:r w:rsidRPr="00DE6442">
        <w:rPr>
          <w:sz w:val="24"/>
        </w:rPr>
        <w:t>– não utilizar o veículo oficial, sob qualquer pretexto, para fins diversos dos relacionados nos arts. 2º e 7º desta Resolução;</w:t>
      </w:r>
    </w:p>
    <w:p w14:paraId="133BDAC9" w14:textId="56C077AF" w:rsidR="0097513B" w:rsidRPr="00DE6442" w:rsidRDefault="005D3759" w:rsidP="00DE6442">
      <w:pPr>
        <w:pStyle w:val="PargrafodaLista"/>
        <w:numPr>
          <w:ilvl w:val="0"/>
          <w:numId w:val="2"/>
        </w:numPr>
        <w:tabs>
          <w:tab w:val="left" w:pos="668"/>
        </w:tabs>
        <w:spacing w:before="71"/>
        <w:ind w:right="132" w:firstLine="0"/>
        <w:jc w:val="both"/>
        <w:rPr>
          <w:sz w:val="24"/>
        </w:rPr>
      </w:pPr>
      <w:r w:rsidRPr="00DE6442">
        <w:rPr>
          <w:sz w:val="24"/>
        </w:rPr>
        <w:t xml:space="preserve">– não utilizar o veículo oficial no transporte e/ou distribuição de material estranho às atividades da Câmara Municipal, excetuados os objetos de uso pessoal </w:t>
      </w:r>
      <w:r w:rsidRPr="00DE6442">
        <w:rPr>
          <w:sz w:val="24"/>
        </w:rPr>
        <w:lastRenderedPageBreak/>
        <w:t>dos vereadores e servidores;</w:t>
      </w:r>
    </w:p>
    <w:p w14:paraId="7A451580" w14:textId="77777777" w:rsidR="0097513B" w:rsidRDefault="005D3759">
      <w:pPr>
        <w:pStyle w:val="PargrafodaLista"/>
        <w:numPr>
          <w:ilvl w:val="0"/>
          <w:numId w:val="2"/>
        </w:numPr>
        <w:tabs>
          <w:tab w:val="left" w:pos="556"/>
        </w:tabs>
        <w:ind w:left="556" w:hanging="452"/>
        <w:jc w:val="both"/>
        <w:rPr>
          <w:sz w:val="24"/>
        </w:rPr>
      </w:pPr>
      <w:r>
        <w:rPr>
          <w:sz w:val="24"/>
        </w:rPr>
        <w:t>–</w:t>
      </w:r>
      <w:r>
        <w:rPr>
          <w:spacing w:val="-3"/>
          <w:sz w:val="24"/>
        </w:rPr>
        <w:t xml:space="preserve"> </w:t>
      </w:r>
      <w:r>
        <w:rPr>
          <w:sz w:val="24"/>
        </w:rPr>
        <w:t>observar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z w:val="24"/>
        </w:rPr>
        <w:t>disposto</w:t>
      </w:r>
      <w:r>
        <w:rPr>
          <w:spacing w:val="-3"/>
          <w:sz w:val="24"/>
        </w:rPr>
        <w:t xml:space="preserve"> </w:t>
      </w:r>
      <w:r>
        <w:rPr>
          <w:sz w:val="24"/>
        </w:rPr>
        <w:t>nesta</w:t>
      </w:r>
      <w:r>
        <w:rPr>
          <w:spacing w:val="-2"/>
          <w:sz w:val="24"/>
        </w:rPr>
        <w:t xml:space="preserve"> Resolução.</w:t>
      </w:r>
    </w:p>
    <w:p w14:paraId="4756D074" w14:textId="77777777" w:rsidR="0097513B" w:rsidRDefault="005D3759">
      <w:pPr>
        <w:pStyle w:val="Corpodetexto"/>
        <w:spacing w:before="276"/>
        <w:ind w:right="123" w:firstLine="1134"/>
        <w:jc w:val="both"/>
      </w:pPr>
      <w:r>
        <w:rPr>
          <w:rFonts w:ascii="Arial" w:hAnsi="Arial"/>
          <w:b/>
        </w:rPr>
        <w:t xml:space="preserve">Parágrafo único. </w:t>
      </w:r>
      <w:r>
        <w:t>O descumprimento do disposto nesta Resolução constitui infração ao dever funcional, a ser apurada em processo administrativo.</w:t>
      </w:r>
    </w:p>
    <w:p w14:paraId="6887BCD8" w14:textId="77777777" w:rsidR="0097513B" w:rsidRDefault="0097513B">
      <w:pPr>
        <w:pStyle w:val="Corpodetexto"/>
        <w:ind w:left="0"/>
      </w:pPr>
    </w:p>
    <w:p w14:paraId="17A86103" w14:textId="77777777" w:rsidR="009226B3" w:rsidRDefault="009226B3">
      <w:pPr>
        <w:ind w:right="291"/>
        <w:jc w:val="center"/>
        <w:rPr>
          <w:rFonts w:ascii="Arial" w:hAnsi="Arial"/>
          <w:b/>
          <w:sz w:val="24"/>
        </w:rPr>
      </w:pPr>
    </w:p>
    <w:p w14:paraId="3A6487FB" w14:textId="790388EA" w:rsidR="0097513B" w:rsidRDefault="005D3759">
      <w:pPr>
        <w:ind w:right="291"/>
        <w:jc w:val="center"/>
        <w:rPr>
          <w:rFonts w:ascii="Arial" w:hAnsi="Arial"/>
          <w:b/>
          <w:spacing w:val="-10"/>
          <w:sz w:val="24"/>
        </w:rPr>
      </w:pPr>
      <w:r>
        <w:rPr>
          <w:rFonts w:ascii="Arial" w:hAnsi="Arial"/>
          <w:b/>
          <w:sz w:val="24"/>
        </w:rPr>
        <w:t>Capítulo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pacing w:val="-10"/>
          <w:sz w:val="24"/>
        </w:rPr>
        <w:t>V</w:t>
      </w:r>
    </w:p>
    <w:p w14:paraId="250AFB97" w14:textId="77777777" w:rsidR="009226B3" w:rsidRDefault="009226B3">
      <w:pPr>
        <w:ind w:right="291"/>
        <w:jc w:val="center"/>
        <w:rPr>
          <w:rFonts w:ascii="Arial" w:hAnsi="Arial"/>
          <w:b/>
          <w:sz w:val="24"/>
        </w:rPr>
      </w:pPr>
    </w:p>
    <w:p w14:paraId="3DC17609" w14:textId="77777777" w:rsidR="0097513B" w:rsidRDefault="005D3759">
      <w:pPr>
        <w:pStyle w:val="Ttulo2"/>
        <w:ind w:right="14"/>
      </w:pPr>
      <w:r>
        <w:t>DAS</w:t>
      </w:r>
      <w:r>
        <w:rPr>
          <w:spacing w:val="-4"/>
        </w:rPr>
        <w:t xml:space="preserve"> </w:t>
      </w:r>
      <w:r>
        <w:t>OCORRÊNCIAS</w:t>
      </w:r>
      <w:r>
        <w:rPr>
          <w:spacing w:val="-2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DAS</w:t>
      </w:r>
      <w:r>
        <w:rPr>
          <w:spacing w:val="-2"/>
        </w:rPr>
        <w:t xml:space="preserve"> RESPONSABILIDADES</w:t>
      </w:r>
    </w:p>
    <w:p w14:paraId="41DA068B" w14:textId="77777777" w:rsidR="0097513B" w:rsidRDefault="005D3759">
      <w:pPr>
        <w:ind w:right="14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Das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Infrações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à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Legislação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Trânsito</w:t>
      </w:r>
    </w:p>
    <w:p w14:paraId="6439E314" w14:textId="77777777" w:rsidR="0097513B" w:rsidRDefault="0097513B">
      <w:pPr>
        <w:pStyle w:val="Corpodetexto"/>
        <w:ind w:left="0"/>
        <w:rPr>
          <w:rFonts w:ascii="Arial" w:hAnsi="Arial"/>
          <w:b/>
        </w:rPr>
      </w:pPr>
    </w:p>
    <w:p w14:paraId="1BC95547" w14:textId="77777777" w:rsidR="0097513B" w:rsidRDefault="005D3759">
      <w:pPr>
        <w:pStyle w:val="Corpodetexto"/>
        <w:ind w:right="125" w:firstLine="1134"/>
        <w:jc w:val="both"/>
      </w:pPr>
      <w:r>
        <w:rPr>
          <w:rFonts w:ascii="Arial" w:hAnsi="Arial"/>
          <w:b/>
        </w:rPr>
        <w:t xml:space="preserve">Art. 13. </w:t>
      </w:r>
      <w:r>
        <w:t>As normas do CTB e dos regulamentos próprios de trânsito</w:t>
      </w:r>
      <w:r>
        <w:rPr>
          <w:spacing w:val="40"/>
        </w:rPr>
        <w:t xml:space="preserve"> </w:t>
      </w:r>
      <w:r>
        <w:t xml:space="preserve">devem ser rigorosamente observadas pelo condutor de veículo oficial e seus </w:t>
      </w:r>
      <w:r>
        <w:rPr>
          <w:spacing w:val="-2"/>
        </w:rPr>
        <w:t>usuários.</w:t>
      </w:r>
    </w:p>
    <w:p w14:paraId="15D9448F" w14:textId="77777777" w:rsidR="0097513B" w:rsidRDefault="0097513B">
      <w:pPr>
        <w:pStyle w:val="Corpodetexto"/>
        <w:ind w:left="0"/>
      </w:pPr>
    </w:p>
    <w:p w14:paraId="4B27EB87" w14:textId="77777777" w:rsidR="0097513B" w:rsidRDefault="005D3759">
      <w:pPr>
        <w:pStyle w:val="Corpodetexto"/>
        <w:ind w:left="1238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14.</w:t>
      </w:r>
      <w:r>
        <w:rPr>
          <w:rFonts w:ascii="Arial" w:hAnsi="Arial"/>
          <w:b/>
          <w:spacing w:val="-3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condutor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veículo oficial</w:t>
      </w:r>
      <w:r>
        <w:rPr>
          <w:spacing w:val="-3"/>
        </w:rPr>
        <w:t xml:space="preserve"> </w:t>
      </w:r>
      <w:r>
        <w:t>é</w:t>
      </w:r>
      <w:r>
        <w:rPr>
          <w:spacing w:val="-2"/>
        </w:rPr>
        <w:t xml:space="preserve"> responsável:</w:t>
      </w:r>
    </w:p>
    <w:p w14:paraId="5583821E" w14:textId="77777777" w:rsidR="0097513B" w:rsidRDefault="0097513B">
      <w:pPr>
        <w:pStyle w:val="Corpodetexto"/>
        <w:ind w:left="0"/>
      </w:pPr>
    </w:p>
    <w:p w14:paraId="31239E34" w14:textId="111FF304" w:rsidR="0097513B" w:rsidRDefault="005D3759">
      <w:pPr>
        <w:pStyle w:val="PargrafodaLista"/>
        <w:numPr>
          <w:ilvl w:val="0"/>
          <w:numId w:val="1"/>
        </w:numPr>
        <w:tabs>
          <w:tab w:val="left" w:pos="295"/>
        </w:tabs>
        <w:ind w:right="131" w:firstLine="0"/>
        <w:jc w:val="both"/>
        <w:rPr>
          <w:sz w:val="24"/>
        </w:rPr>
      </w:pPr>
      <w:r>
        <w:rPr>
          <w:sz w:val="24"/>
        </w:rPr>
        <w:t>– pelas infrações</w:t>
      </w:r>
      <w:r w:rsidR="00145B0C">
        <w:rPr>
          <w:sz w:val="24"/>
        </w:rPr>
        <w:t xml:space="preserve"> e </w:t>
      </w:r>
      <w:r>
        <w:rPr>
          <w:sz w:val="24"/>
        </w:rPr>
        <w:t>multas decorrentes de atos praticados na direção do veículo previsto no CTB e nos regulamentos próprios;</w:t>
      </w:r>
    </w:p>
    <w:p w14:paraId="3E78FA8C" w14:textId="3CA0214A" w:rsidR="0097513B" w:rsidRDefault="005D3759">
      <w:pPr>
        <w:pStyle w:val="PargrafodaLista"/>
        <w:numPr>
          <w:ilvl w:val="0"/>
          <w:numId w:val="1"/>
        </w:numPr>
        <w:tabs>
          <w:tab w:val="left" w:pos="329"/>
        </w:tabs>
        <w:ind w:right="127" w:firstLine="0"/>
        <w:jc w:val="both"/>
        <w:rPr>
          <w:sz w:val="24"/>
        </w:rPr>
      </w:pPr>
      <w:r>
        <w:rPr>
          <w:sz w:val="24"/>
        </w:rPr>
        <w:t>– por qualquer dano</w:t>
      </w:r>
      <w:r w:rsidR="00145B0C">
        <w:rPr>
          <w:sz w:val="24"/>
        </w:rPr>
        <w:t xml:space="preserve"> ou avarias ocasionadas no veículo oficial e a terceiros</w:t>
      </w:r>
      <w:r>
        <w:rPr>
          <w:sz w:val="24"/>
        </w:rPr>
        <w:t xml:space="preserve"> decorrente do </w:t>
      </w:r>
      <w:r w:rsidR="00145B0C">
        <w:rPr>
          <w:sz w:val="24"/>
        </w:rPr>
        <w:t xml:space="preserve">uso </w:t>
      </w:r>
      <w:r>
        <w:rPr>
          <w:sz w:val="24"/>
        </w:rPr>
        <w:t xml:space="preserve">impróprio ou excessivo, desde que devidamente comprovado dolo ou culpa através de instauração de Procedimento </w:t>
      </w:r>
      <w:r>
        <w:rPr>
          <w:spacing w:val="-2"/>
          <w:sz w:val="24"/>
        </w:rPr>
        <w:t>Administrativo.</w:t>
      </w:r>
    </w:p>
    <w:p w14:paraId="4230958A" w14:textId="77777777" w:rsidR="0097513B" w:rsidRDefault="0097513B">
      <w:pPr>
        <w:pStyle w:val="Corpodetexto"/>
        <w:ind w:left="0"/>
      </w:pPr>
    </w:p>
    <w:p w14:paraId="5CE5B050" w14:textId="77777777" w:rsidR="0097513B" w:rsidRDefault="005D3759">
      <w:pPr>
        <w:pStyle w:val="Corpodetexto"/>
        <w:ind w:right="127" w:firstLine="1134"/>
        <w:jc w:val="both"/>
      </w:pPr>
      <w:r>
        <w:rPr>
          <w:rFonts w:ascii="Arial" w:hAnsi="Arial"/>
          <w:b/>
        </w:rPr>
        <w:t xml:space="preserve">Art. 15. </w:t>
      </w:r>
      <w:r>
        <w:t>Todas as notificações emitidas pelo órgão de trânsito deverão ser encaminhadas ao servidor responsável pela supervisão da frota, que dará ciência ao condutor para que ele preencha o respectivo campo da notificação preliminar como sendo responsável pela infração, independente de dolo ou culpa.</w:t>
      </w:r>
    </w:p>
    <w:p w14:paraId="72A9DD74" w14:textId="77777777" w:rsidR="0097513B" w:rsidRDefault="0097513B">
      <w:pPr>
        <w:pStyle w:val="Corpodetexto"/>
        <w:ind w:left="0"/>
      </w:pPr>
    </w:p>
    <w:p w14:paraId="79A196A9" w14:textId="77777777" w:rsidR="0097513B" w:rsidRDefault="005D3759">
      <w:pPr>
        <w:pStyle w:val="Corpodetexto"/>
        <w:ind w:right="122" w:firstLine="1134"/>
        <w:jc w:val="both"/>
      </w:pPr>
      <w:r>
        <w:rPr>
          <w:rFonts w:ascii="Arial" w:hAnsi="Arial"/>
          <w:b/>
        </w:rPr>
        <w:t xml:space="preserve">Art. 16. </w:t>
      </w:r>
      <w:r>
        <w:t>Fica a critério do condutor infrator a apresentação da Defesa Prévia e dos respectivos Recursos junto ao competente órgão de trânsito, não o eximindo, entretanto, ao final, dependendo do resultado, do pagamento da multa.</w:t>
      </w:r>
    </w:p>
    <w:p w14:paraId="471DC469" w14:textId="77777777" w:rsidR="0097513B" w:rsidRDefault="0097513B">
      <w:pPr>
        <w:pStyle w:val="Corpodetexto"/>
        <w:ind w:left="0"/>
      </w:pPr>
    </w:p>
    <w:p w14:paraId="5C04C317" w14:textId="77777777" w:rsidR="0097513B" w:rsidRDefault="005D3759">
      <w:pPr>
        <w:pStyle w:val="Corpodetexto"/>
        <w:ind w:right="126" w:firstLine="1134"/>
        <w:jc w:val="both"/>
      </w:pPr>
      <w:r>
        <w:rPr>
          <w:rFonts w:ascii="Arial" w:hAnsi="Arial"/>
          <w:b/>
        </w:rPr>
        <w:t xml:space="preserve">Art. 17. </w:t>
      </w:r>
      <w:r>
        <w:t>Em não podendo ser prontamente identificado o infrator, o Poder Legislativo fica autorizado a pagar multas de trânsito decorrentes de infração à legislação de trânsito, cometidas por seus servidores no uso de veículos oficiais, podendo adotar as medidas de responsabilização necessárias.</w:t>
      </w:r>
    </w:p>
    <w:p w14:paraId="3DBD261E" w14:textId="77777777" w:rsidR="0097513B" w:rsidRDefault="0097513B">
      <w:pPr>
        <w:pStyle w:val="Corpodetexto"/>
        <w:ind w:left="0"/>
      </w:pPr>
    </w:p>
    <w:p w14:paraId="1C6C21CB" w14:textId="77777777" w:rsidR="0097513B" w:rsidRDefault="005D3759">
      <w:pPr>
        <w:pStyle w:val="Corpodetexto"/>
        <w:ind w:right="123" w:firstLine="1134"/>
        <w:jc w:val="both"/>
      </w:pPr>
      <w:r>
        <w:rPr>
          <w:rFonts w:ascii="Arial" w:hAnsi="Arial"/>
          <w:b/>
        </w:rPr>
        <w:t xml:space="preserve">Parágrafo único. </w:t>
      </w:r>
      <w:r>
        <w:t>O valor correspondente a multa de trânsito paga pela Câmara deverá ser restituído aos cofres públicos, por meio de processo administrativo, respeitando-se o contraditório e ampla defesa, podendo, com autorização do servidor, ser descontado em folha de pagamento em parcelas mensais, até o limite de (03) três parcelas.</w:t>
      </w:r>
    </w:p>
    <w:p w14:paraId="7B593ADD" w14:textId="77777777" w:rsidR="0097513B" w:rsidRDefault="0097513B">
      <w:pPr>
        <w:pStyle w:val="Corpodetexto"/>
        <w:ind w:left="0"/>
      </w:pPr>
    </w:p>
    <w:p w14:paraId="6E925A2D" w14:textId="77777777" w:rsidR="00DE6442" w:rsidRDefault="005D3759" w:rsidP="00DE6442">
      <w:pPr>
        <w:pStyle w:val="Corpodetexto"/>
        <w:spacing w:before="1"/>
        <w:ind w:right="127" w:firstLine="1134"/>
        <w:jc w:val="both"/>
      </w:pPr>
      <w:r>
        <w:rPr>
          <w:rFonts w:ascii="Arial" w:hAnsi="Arial"/>
          <w:b/>
        </w:rPr>
        <w:t xml:space="preserve">Art. 18. </w:t>
      </w:r>
      <w:r>
        <w:t>Regulamentações complementares bem como formulários e documentos a serem utilizados para os fins desta Resolução serão definidos em Ato Administrativo próprio.</w:t>
      </w:r>
    </w:p>
    <w:p w14:paraId="5FA97ED4" w14:textId="77777777" w:rsidR="00DE6442" w:rsidRDefault="00DE6442" w:rsidP="00DE6442">
      <w:pPr>
        <w:pStyle w:val="Corpodetexto"/>
        <w:spacing w:before="1"/>
        <w:ind w:right="127" w:firstLine="1134"/>
        <w:jc w:val="both"/>
      </w:pPr>
    </w:p>
    <w:p w14:paraId="52A7F7FC" w14:textId="033049F8" w:rsidR="0097513B" w:rsidRDefault="005D3759" w:rsidP="00DE6442">
      <w:pPr>
        <w:pStyle w:val="Corpodetexto"/>
        <w:spacing w:before="1"/>
        <w:ind w:right="127" w:firstLine="1134"/>
        <w:jc w:val="both"/>
      </w:pPr>
      <w:r>
        <w:rPr>
          <w:rFonts w:ascii="Arial" w:hAnsi="Arial"/>
          <w:b/>
        </w:rPr>
        <w:t xml:space="preserve">Art. 19. </w:t>
      </w:r>
      <w:r>
        <w:t>As situações excepcionais, não previstas na presente Resolução, serão decididas pela Mesa Diretora.</w:t>
      </w:r>
    </w:p>
    <w:p w14:paraId="10E15385" w14:textId="77777777" w:rsidR="0097513B" w:rsidRDefault="005D3759">
      <w:pPr>
        <w:pStyle w:val="Corpodetexto"/>
        <w:spacing w:before="276"/>
        <w:ind w:left="225"/>
        <w:jc w:val="center"/>
      </w:pPr>
      <w:r>
        <w:rPr>
          <w:rFonts w:ascii="Arial" w:hAnsi="Arial"/>
          <w:b/>
        </w:rPr>
        <w:t>Art.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20.</w:t>
      </w:r>
      <w:r>
        <w:rPr>
          <w:rFonts w:ascii="Arial" w:hAnsi="Arial"/>
          <w:b/>
          <w:spacing w:val="-3"/>
        </w:rPr>
        <w:t xml:space="preserve"> </w:t>
      </w:r>
      <w:r>
        <w:t>Esta</w:t>
      </w:r>
      <w:r>
        <w:rPr>
          <w:spacing w:val="-1"/>
        </w:rPr>
        <w:t xml:space="preserve"> </w:t>
      </w:r>
      <w:r>
        <w:t>Resolução</w:t>
      </w:r>
      <w:r>
        <w:rPr>
          <w:spacing w:val="-2"/>
        </w:rPr>
        <w:t xml:space="preserve"> </w:t>
      </w:r>
      <w:r>
        <w:t>entra</w:t>
      </w:r>
      <w:r>
        <w:rPr>
          <w:spacing w:val="-3"/>
        </w:rPr>
        <w:t xml:space="preserve"> </w:t>
      </w:r>
      <w:r>
        <w:t>em</w:t>
      </w:r>
      <w:r>
        <w:rPr>
          <w:spacing w:val="-3"/>
        </w:rPr>
        <w:t xml:space="preserve"> </w:t>
      </w:r>
      <w:r>
        <w:t>vigor</w:t>
      </w:r>
      <w:r>
        <w:rPr>
          <w:spacing w:val="-1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data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sua</w:t>
      </w:r>
      <w:r>
        <w:rPr>
          <w:spacing w:val="-2"/>
        </w:rPr>
        <w:t xml:space="preserve"> publicação.</w:t>
      </w:r>
    </w:p>
    <w:p w14:paraId="2F4DC80B" w14:textId="77777777" w:rsidR="0097513B" w:rsidRDefault="0097513B">
      <w:pPr>
        <w:pStyle w:val="Corpodetexto"/>
        <w:ind w:left="0"/>
      </w:pPr>
    </w:p>
    <w:p w14:paraId="560026B6" w14:textId="77777777" w:rsidR="0097513B" w:rsidRDefault="0097513B">
      <w:pPr>
        <w:pStyle w:val="Corpodetexto"/>
        <w:ind w:left="0"/>
      </w:pPr>
    </w:p>
    <w:p w14:paraId="69E69D89" w14:textId="6B97F80C" w:rsidR="0097513B" w:rsidRDefault="00EB2E70">
      <w:pPr>
        <w:pStyle w:val="Corpodetexto"/>
        <w:ind w:left="7"/>
        <w:jc w:val="center"/>
      </w:pPr>
      <w:r>
        <w:t xml:space="preserve">Sala das Sessões da </w:t>
      </w:r>
      <w:r w:rsidR="005D3759">
        <w:t>Câmara</w:t>
      </w:r>
      <w:r w:rsidR="005D3759">
        <w:rPr>
          <w:spacing w:val="-4"/>
        </w:rPr>
        <w:t xml:space="preserve"> </w:t>
      </w:r>
      <w:r w:rsidR="005D3759">
        <w:t>Municipal</w:t>
      </w:r>
      <w:r w:rsidR="005D3759">
        <w:rPr>
          <w:spacing w:val="-4"/>
        </w:rPr>
        <w:t xml:space="preserve"> </w:t>
      </w:r>
      <w:r w:rsidR="005D3759">
        <w:t>de</w:t>
      </w:r>
      <w:r w:rsidR="005D3759">
        <w:rPr>
          <w:spacing w:val="-4"/>
        </w:rPr>
        <w:t xml:space="preserve"> </w:t>
      </w:r>
      <w:r w:rsidR="005D3759">
        <w:t>Santa Terezinha de Itaipu,</w:t>
      </w:r>
      <w:r w:rsidR="005D3759">
        <w:rPr>
          <w:spacing w:val="-3"/>
        </w:rPr>
        <w:t xml:space="preserve"> </w:t>
      </w:r>
      <w:r w:rsidR="005D3759">
        <w:t>28 de maio de 2024</w:t>
      </w:r>
      <w:r w:rsidR="005D3759">
        <w:rPr>
          <w:spacing w:val="-2"/>
        </w:rPr>
        <w:t>.</w:t>
      </w:r>
    </w:p>
    <w:p w14:paraId="4F367FBD" w14:textId="77777777" w:rsidR="0097513B" w:rsidRDefault="0097513B">
      <w:pPr>
        <w:pStyle w:val="Corpodetexto"/>
        <w:ind w:left="0"/>
      </w:pPr>
    </w:p>
    <w:p w14:paraId="78CF4FDF" w14:textId="77777777" w:rsidR="0097513B" w:rsidRDefault="0097513B">
      <w:pPr>
        <w:pStyle w:val="Corpodetexto"/>
        <w:ind w:left="0"/>
      </w:pPr>
    </w:p>
    <w:p w14:paraId="62B5777C" w14:textId="77777777" w:rsidR="00DE6442" w:rsidRDefault="00DE6442">
      <w:pPr>
        <w:pStyle w:val="Ttulo2"/>
        <w:ind w:right="296"/>
      </w:pPr>
    </w:p>
    <w:p w14:paraId="63ECA7FF" w14:textId="77777777" w:rsidR="00DE6442" w:rsidRDefault="00DE6442">
      <w:pPr>
        <w:pStyle w:val="Ttulo2"/>
        <w:ind w:right="296"/>
      </w:pPr>
    </w:p>
    <w:p w14:paraId="56AA430B" w14:textId="77777777" w:rsidR="00DE6442" w:rsidRDefault="00DE6442">
      <w:pPr>
        <w:pStyle w:val="Ttulo2"/>
        <w:ind w:right="296"/>
      </w:pPr>
    </w:p>
    <w:p w14:paraId="44381286" w14:textId="0DF2D952" w:rsidR="0097513B" w:rsidRDefault="00DE6442" w:rsidP="00DE6442">
      <w:pPr>
        <w:pStyle w:val="Ttulo2"/>
        <w:ind w:right="296"/>
        <w:jc w:val="left"/>
      </w:pPr>
      <w:r>
        <w:t xml:space="preserve">EVANDRO PERIN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5D3759">
        <w:t>VALDIR SAUTHIER</w:t>
      </w:r>
    </w:p>
    <w:p w14:paraId="362B89E7" w14:textId="03CB93AC" w:rsidR="0097513B" w:rsidRDefault="00DE6442" w:rsidP="00DE6442">
      <w:pPr>
        <w:spacing w:line="246" w:lineRule="exact"/>
        <w:ind w:right="293"/>
        <w:rPr>
          <w:rFonts w:ascii="Arial" w:hAnsi="Arial"/>
          <w:b/>
          <w:sz w:val="24"/>
        </w:rPr>
      </w:pPr>
      <w:r>
        <w:rPr>
          <w:rFonts w:ascii="Arial" w:hAnsi="Arial"/>
          <w:b/>
          <w:spacing w:val="-2"/>
          <w:sz w:val="24"/>
        </w:rPr>
        <w:t>Vice-</w:t>
      </w:r>
      <w:r w:rsidR="005D3759">
        <w:rPr>
          <w:rFonts w:ascii="Arial" w:hAnsi="Arial"/>
          <w:b/>
          <w:spacing w:val="-2"/>
          <w:sz w:val="24"/>
        </w:rPr>
        <w:t>Presidente</w:t>
      </w:r>
      <w:r>
        <w:rPr>
          <w:rFonts w:ascii="Arial" w:hAnsi="Arial"/>
          <w:b/>
          <w:spacing w:val="-2"/>
          <w:sz w:val="24"/>
        </w:rPr>
        <w:tab/>
      </w:r>
      <w:r>
        <w:rPr>
          <w:rFonts w:ascii="Arial" w:hAnsi="Arial"/>
          <w:b/>
          <w:spacing w:val="-2"/>
          <w:sz w:val="24"/>
        </w:rPr>
        <w:tab/>
      </w:r>
      <w:r>
        <w:rPr>
          <w:rFonts w:ascii="Arial" w:hAnsi="Arial"/>
          <w:b/>
          <w:spacing w:val="-2"/>
          <w:sz w:val="24"/>
        </w:rPr>
        <w:tab/>
      </w:r>
      <w:r>
        <w:rPr>
          <w:rFonts w:ascii="Arial" w:hAnsi="Arial"/>
          <w:b/>
          <w:spacing w:val="-2"/>
          <w:sz w:val="24"/>
        </w:rPr>
        <w:tab/>
      </w:r>
      <w:r>
        <w:rPr>
          <w:rFonts w:ascii="Arial" w:hAnsi="Arial"/>
          <w:b/>
          <w:spacing w:val="-2"/>
          <w:sz w:val="24"/>
        </w:rPr>
        <w:tab/>
      </w:r>
      <w:r>
        <w:rPr>
          <w:rFonts w:ascii="Arial" w:hAnsi="Arial"/>
          <w:b/>
          <w:spacing w:val="-2"/>
          <w:sz w:val="24"/>
        </w:rPr>
        <w:tab/>
      </w:r>
      <w:r>
        <w:rPr>
          <w:rFonts w:ascii="Arial" w:hAnsi="Arial"/>
          <w:b/>
          <w:spacing w:val="-2"/>
          <w:sz w:val="24"/>
        </w:rPr>
        <w:tab/>
        <w:t xml:space="preserve">      Presidente </w:t>
      </w:r>
    </w:p>
    <w:p w14:paraId="65694DF1" w14:textId="77777777" w:rsidR="00DE6442" w:rsidRDefault="00DE6442"/>
    <w:p w14:paraId="160C84D7" w14:textId="77777777" w:rsidR="00DE6442" w:rsidRDefault="00DE6442"/>
    <w:p w14:paraId="3F5639FC" w14:textId="13E01183" w:rsidR="0097513B" w:rsidRDefault="00DE6442">
      <w:pPr>
        <w:sectPr w:rsidR="0097513B" w:rsidSect="009226B3">
          <w:pgSz w:w="12240" w:h="15840"/>
          <w:pgMar w:top="1701" w:right="1418" w:bottom="1134" w:left="1701" w:header="0" w:footer="0" w:gutter="0"/>
          <w:cols w:space="720"/>
          <w:formProt w:val="0"/>
          <w:docGrid w:linePitch="100" w:charSpace="4096"/>
        </w:sect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9F62D3D" w14:textId="701F969C" w:rsidR="0097513B" w:rsidRDefault="005D3759">
      <w:pPr>
        <w:spacing w:line="242" w:lineRule="auto"/>
        <w:ind w:left="60" w:right="3245"/>
        <w:rPr>
          <w:rFonts w:ascii="Trebuchet MS" w:hAnsi="Trebuchet MS"/>
          <w:sz w:val="19"/>
        </w:rPr>
      </w:pPr>
      <w:r>
        <w:br w:type="column"/>
      </w:r>
    </w:p>
    <w:p w14:paraId="243263E4" w14:textId="77777777" w:rsidR="0097513B" w:rsidRDefault="0097513B">
      <w:pPr>
        <w:sectPr w:rsidR="0097513B">
          <w:type w:val="continuous"/>
          <w:pgSz w:w="12240" w:h="15840"/>
          <w:pgMar w:top="780" w:right="1300" w:bottom="280" w:left="1600" w:header="0" w:footer="0" w:gutter="0"/>
          <w:cols w:num="2" w:space="720" w:equalWidth="0">
            <w:col w:w="4475" w:space="40"/>
            <w:col w:w="4824"/>
          </w:cols>
          <w:formProt w:val="0"/>
          <w:docGrid w:linePitch="100" w:charSpace="4096"/>
        </w:sectPr>
      </w:pPr>
    </w:p>
    <w:p w14:paraId="3A9B836D" w14:textId="783738BA" w:rsidR="00DE6442" w:rsidRDefault="00DE6442" w:rsidP="00DE6442">
      <w:pPr>
        <w:pStyle w:val="Ttulo2"/>
        <w:ind w:right="296"/>
        <w:jc w:val="left"/>
      </w:pPr>
      <w:r>
        <w:t xml:space="preserve">MARIA ISOLDI SCHAFER </w:t>
      </w:r>
      <w:r>
        <w:tab/>
      </w:r>
      <w:r>
        <w:tab/>
      </w:r>
      <w:r>
        <w:tab/>
      </w:r>
      <w:r>
        <w:tab/>
      </w:r>
      <w:r>
        <w:tab/>
        <w:t xml:space="preserve">CARLOS BECKER </w:t>
      </w:r>
    </w:p>
    <w:p w14:paraId="7B0DBE4E" w14:textId="19CA444E" w:rsidR="00DE6442" w:rsidRDefault="00DE6442" w:rsidP="00DE6442">
      <w:pPr>
        <w:spacing w:line="246" w:lineRule="exact"/>
        <w:ind w:right="293"/>
        <w:rPr>
          <w:rFonts w:ascii="Arial" w:hAnsi="Arial"/>
          <w:b/>
          <w:sz w:val="24"/>
        </w:rPr>
      </w:pPr>
      <w:r>
        <w:rPr>
          <w:rFonts w:ascii="Arial" w:hAnsi="Arial"/>
          <w:b/>
          <w:spacing w:val="-2"/>
          <w:sz w:val="24"/>
        </w:rPr>
        <w:t>1ª Secretária</w:t>
      </w:r>
      <w:r>
        <w:rPr>
          <w:rFonts w:ascii="Arial" w:hAnsi="Arial"/>
          <w:b/>
          <w:spacing w:val="-2"/>
          <w:sz w:val="24"/>
        </w:rPr>
        <w:tab/>
      </w:r>
      <w:r>
        <w:rPr>
          <w:rFonts w:ascii="Arial" w:hAnsi="Arial"/>
          <w:b/>
          <w:spacing w:val="-2"/>
          <w:sz w:val="24"/>
        </w:rPr>
        <w:tab/>
      </w:r>
      <w:r>
        <w:rPr>
          <w:rFonts w:ascii="Arial" w:hAnsi="Arial"/>
          <w:b/>
          <w:spacing w:val="-2"/>
          <w:sz w:val="24"/>
        </w:rPr>
        <w:tab/>
      </w:r>
      <w:r>
        <w:rPr>
          <w:rFonts w:ascii="Arial" w:hAnsi="Arial"/>
          <w:b/>
          <w:spacing w:val="-2"/>
          <w:sz w:val="24"/>
        </w:rPr>
        <w:tab/>
      </w:r>
      <w:r>
        <w:rPr>
          <w:rFonts w:ascii="Arial" w:hAnsi="Arial"/>
          <w:b/>
          <w:spacing w:val="-2"/>
          <w:sz w:val="24"/>
        </w:rPr>
        <w:tab/>
      </w:r>
      <w:r>
        <w:rPr>
          <w:rFonts w:ascii="Arial" w:hAnsi="Arial"/>
          <w:b/>
          <w:spacing w:val="-2"/>
          <w:sz w:val="24"/>
        </w:rPr>
        <w:tab/>
      </w:r>
      <w:r>
        <w:rPr>
          <w:rFonts w:ascii="Arial" w:hAnsi="Arial"/>
          <w:b/>
          <w:spacing w:val="-2"/>
          <w:sz w:val="24"/>
        </w:rPr>
        <w:tab/>
      </w:r>
      <w:r>
        <w:rPr>
          <w:rFonts w:ascii="Arial" w:hAnsi="Arial"/>
          <w:b/>
          <w:spacing w:val="-2"/>
          <w:sz w:val="24"/>
        </w:rPr>
        <w:tab/>
        <w:t xml:space="preserve">      2º Secretário </w:t>
      </w:r>
    </w:p>
    <w:p w14:paraId="594AA66D" w14:textId="77777777" w:rsidR="00DE6442" w:rsidRDefault="00DE6442" w:rsidP="00DE6442">
      <w:pPr>
        <w:sectPr w:rsidR="00DE6442" w:rsidSect="00DE6442">
          <w:type w:val="continuous"/>
          <w:pgSz w:w="12240" w:h="15840"/>
          <w:pgMar w:top="780" w:right="1300" w:bottom="280" w:left="1600" w:header="0" w:footer="0" w:gutter="0"/>
          <w:cols w:space="720"/>
          <w:formProt w:val="0"/>
          <w:docGrid w:linePitch="100" w:charSpace="4096"/>
        </w:sect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1E8F73EA" w14:textId="06E1E266" w:rsidR="0097513B" w:rsidRDefault="0097513B" w:rsidP="005D3759">
      <w:pPr>
        <w:spacing w:before="5"/>
        <w:ind w:left="971"/>
        <w:rPr>
          <w:rFonts w:ascii="Trebuchet MS" w:hAnsi="Trebuchet MS"/>
          <w:sz w:val="19"/>
        </w:rPr>
      </w:pPr>
    </w:p>
    <w:p w14:paraId="2339BB20" w14:textId="383D72FF" w:rsidR="00A94321" w:rsidRDefault="00A94321">
      <w:pPr>
        <w:widowControl/>
        <w:rPr>
          <w:rFonts w:ascii="Trebuchet MS" w:hAnsi="Trebuchet MS"/>
          <w:sz w:val="19"/>
        </w:rPr>
      </w:pPr>
      <w:r>
        <w:rPr>
          <w:rFonts w:ascii="Trebuchet MS" w:hAnsi="Trebuchet MS"/>
          <w:sz w:val="19"/>
        </w:rPr>
        <w:br w:type="page"/>
      </w:r>
    </w:p>
    <w:p w14:paraId="287184E4" w14:textId="77777777" w:rsidR="00DE6442" w:rsidRDefault="00DE6442" w:rsidP="005D3759">
      <w:pPr>
        <w:spacing w:before="5"/>
        <w:ind w:left="971"/>
        <w:rPr>
          <w:rFonts w:ascii="Trebuchet MS" w:hAnsi="Trebuchet MS"/>
          <w:sz w:val="19"/>
        </w:rPr>
      </w:pPr>
    </w:p>
    <w:p w14:paraId="2E363F9E" w14:textId="77777777" w:rsidR="00A94321" w:rsidRDefault="00A94321" w:rsidP="00A94321">
      <w:pPr>
        <w:spacing w:after="120" w:line="360" w:lineRule="auto"/>
        <w:jc w:val="center"/>
        <w:rPr>
          <w:rFonts w:ascii="Cambria" w:hAnsi="Cambria"/>
          <w:b/>
          <w:bCs/>
          <w:sz w:val="24"/>
          <w:szCs w:val="24"/>
        </w:rPr>
        <w:sectPr w:rsidR="00A94321" w:rsidSect="00741C9D">
          <w:type w:val="continuous"/>
          <w:pgSz w:w="12240" w:h="15840"/>
          <w:pgMar w:top="2269" w:right="1300" w:bottom="280" w:left="1600" w:header="0" w:footer="0" w:gutter="0"/>
          <w:cols w:num="2" w:space="720" w:equalWidth="0">
            <w:col w:w="3564" w:space="40"/>
            <w:col w:w="5735"/>
          </w:cols>
          <w:formProt w:val="0"/>
          <w:docGrid w:linePitch="100" w:charSpace="4096"/>
        </w:sectPr>
      </w:pPr>
    </w:p>
    <w:p w14:paraId="2BE2198F" w14:textId="77777777" w:rsidR="00A94321" w:rsidRDefault="00A94321" w:rsidP="00A94321">
      <w:pPr>
        <w:spacing w:after="120" w:line="360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val="pt-BR"/>
        </w:rPr>
      </w:pPr>
      <w:r>
        <w:rPr>
          <w:rFonts w:ascii="Cambria" w:hAnsi="Cambria"/>
          <w:b/>
          <w:bCs/>
          <w:sz w:val="24"/>
          <w:szCs w:val="24"/>
        </w:rPr>
        <w:t>JUSTIFICATIVA</w:t>
      </w:r>
    </w:p>
    <w:p w14:paraId="1BFB499C" w14:textId="77777777" w:rsidR="00A94321" w:rsidRDefault="00A94321" w:rsidP="00A94321">
      <w:pPr>
        <w:spacing w:after="120" w:line="360" w:lineRule="auto"/>
        <w:ind w:firstLine="1134"/>
        <w:jc w:val="both"/>
        <w:rPr>
          <w:rFonts w:ascii="Cambria" w:hAnsi="Cambria"/>
          <w:sz w:val="24"/>
          <w:szCs w:val="24"/>
        </w:rPr>
      </w:pPr>
    </w:p>
    <w:p w14:paraId="1243A42A" w14:textId="7F5FDDEF" w:rsidR="00A94321" w:rsidRDefault="00A94321" w:rsidP="00A94321">
      <w:pPr>
        <w:spacing w:after="120" w:line="360" w:lineRule="auto"/>
        <w:ind w:firstLine="1134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A Mesa Diretora da Câmara Municipal de Santa Terezinha de Itaipu, no uso das suas atribuições legais, vem respeitosamente apresentar aos demais Edis, projeto de resolução que regulamenta por resolução, </w:t>
      </w:r>
      <w:r>
        <w:rPr>
          <w:rFonts w:ascii="Cambria" w:hAnsi="Cambria"/>
          <w:sz w:val="24"/>
          <w:szCs w:val="24"/>
        </w:rPr>
        <w:t>regulamento específico para a utilização do veículo oficial desta Casa de Leis, isto com o objetivo de evitar abusos ou ilegalidades quanto aos cuidados do patrimônio público</w:t>
      </w:r>
      <w:r>
        <w:rPr>
          <w:rFonts w:ascii="Cambria" w:hAnsi="Cambria"/>
          <w:sz w:val="24"/>
          <w:szCs w:val="24"/>
        </w:rPr>
        <w:t>.</w:t>
      </w:r>
    </w:p>
    <w:p w14:paraId="007C987F" w14:textId="77C05E5F" w:rsidR="00A94321" w:rsidRDefault="00A94321" w:rsidP="00A94321">
      <w:pPr>
        <w:spacing w:after="120" w:line="360" w:lineRule="auto"/>
        <w:ind w:firstLine="1134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Em síntese, trata de regulamentar em quais situações o veículo oficial será utilizado, quem pode utilizar o veículo, quais são os deveres e obrigações que assume o servidor e agente político quando assume a direção do veículo. Deste modo, </w:t>
      </w:r>
      <w:r w:rsidR="00741C9D">
        <w:rPr>
          <w:rFonts w:ascii="Cambria" w:hAnsi="Cambria"/>
          <w:sz w:val="24"/>
          <w:szCs w:val="24"/>
        </w:rPr>
        <w:t>tem o objetivo de</w:t>
      </w:r>
      <w:r>
        <w:rPr>
          <w:rFonts w:ascii="Cambria" w:hAnsi="Cambria"/>
          <w:sz w:val="24"/>
          <w:szCs w:val="24"/>
        </w:rPr>
        <w:t xml:space="preserve"> evitar a utilização para fins particulares ou para assuntos que nao envolvam relevante interesse público, assegurando maior transparência para os demais Edis e para a população itaipuense que poderá exercer o seu papel fiscalizatório. </w:t>
      </w:r>
    </w:p>
    <w:p w14:paraId="6848F726" w14:textId="2ABDB085" w:rsidR="00A94321" w:rsidRDefault="00A94321" w:rsidP="00A94321">
      <w:pPr>
        <w:spacing w:after="120" w:line="360" w:lineRule="auto"/>
        <w:ind w:firstLine="1134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Diante disto, aprovar a presente resolução estabelecendo </w:t>
      </w:r>
      <w:r w:rsidR="00741C9D">
        <w:rPr>
          <w:rFonts w:ascii="Cambria" w:hAnsi="Cambria"/>
          <w:sz w:val="24"/>
          <w:szCs w:val="24"/>
        </w:rPr>
        <w:t xml:space="preserve">regulamentos e </w:t>
      </w:r>
      <w:r>
        <w:rPr>
          <w:rFonts w:ascii="Cambria" w:hAnsi="Cambria"/>
          <w:sz w:val="24"/>
          <w:szCs w:val="24"/>
        </w:rPr>
        <w:t xml:space="preserve">procedimentos </w:t>
      </w:r>
      <w:r w:rsidR="00741C9D">
        <w:rPr>
          <w:rFonts w:ascii="Cambria" w:hAnsi="Cambria"/>
          <w:sz w:val="24"/>
          <w:szCs w:val="24"/>
        </w:rPr>
        <w:t xml:space="preserve">para a utilização do veículo oficial é </w:t>
      </w:r>
      <w:r>
        <w:rPr>
          <w:rFonts w:ascii="Cambria" w:hAnsi="Cambria"/>
          <w:sz w:val="24"/>
          <w:szCs w:val="24"/>
        </w:rPr>
        <w:t>essencial.</w:t>
      </w:r>
    </w:p>
    <w:p w14:paraId="523E4BF6" w14:textId="1BA3FD8A" w:rsidR="00A94321" w:rsidRDefault="00A94321" w:rsidP="00A94321">
      <w:pPr>
        <w:spacing w:after="120" w:line="360" w:lineRule="auto"/>
        <w:ind w:left="2835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Gabinete da Presidência, Câmara Municipal de Santa Terezinha de Itaipu/PR, </w:t>
      </w:r>
      <w:r w:rsidR="00741C9D">
        <w:rPr>
          <w:rFonts w:ascii="Cambria" w:hAnsi="Cambria"/>
          <w:sz w:val="24"/>
          <w:szCs w:val="24"/>
        </w:rPr>
        <w:t>28</w:t>
      </w:r>
      <w:r>
        <w:rPr>
          <w:rFonts w:ascii="Cambria" w:hAnsi="Cambria"/>
          <w:sz w:val="24"/>
          <w:szCs w:val="24"/>
        </w:rPr>
        <w:t xml:space="preserve"> de </w:t>
      </w:r>
      <w:r w:rsidR="00741C9D">
        <w:rPr>
          <w:rFonts w:ascii="Cambria" w:hAnsi="Cambria"/>
          <w:sz w:val="24"/>
          <w:szCs w:val="24"/>
        </w:rPr>
        <w:t xml:space="preserve">maio </w:t>
      </w:r>
      <w:r>
        <w:rPr>
          <w:rFonts w:ascii="Cambria" w:hAnsi="Cambria"/>
          <w:sz w:val="24"/>
          <w:szCs w:val="24"/>
        </w:rPr>
        <w:t>de 2024.</w:t>
      </w:r>
    </w:p>
    <w:p w14:paraId="3AF5106F" w14:textId="77777777" w:rsidR="00A94321" w:rsidRDefault="00A94321" w:rsidP="00A94321">
      <w:pPr>
        <w:spacing w:after="120" w:line="360" w:lineRule="auto"/>
        <w:ind w:firstLine="1134"/>
        <w:jc w:val="both"/>
        <w:rPr>
          <w:rFonts w:ascii="Cambria" w:hAnsi="Cambria"/>
          <w:sz w:val="24"/>
          <w:szCs w:val="24"/>
        </w:rPr>
      </w:pPr>
    </w:p>
    <w:p w14:paraId="668433A9" w14:textId="77777777" w:rsidR="00A94321" w:rsidRDefault="00A94321" w:rsidP="00A94321">
      <w:pPr>
        <w:spacing w:after="120" w:line="360" w:lineRule="auto"/>
        <w:ind w:firstLine="1134"/>
        <w:jc w:val="both"/>
        <w:rPr>
          <w:rFonts w:ascii="Cambria" w:hAnsi="Cambria"/>
          <w:sz w:val="24"/>
          <w:szCs w:val="24"/>
        </w:rPr>
      </w:pPr>
    </w:p>
    <w:p w14:paraId="78BEC337" w14:textId="77777777" w:rsidR="00A94321" w:rsidRDefault="00A94321" w:rsidP="00A94321">
      <w:pPr>
        <w:ind w:firstLine="709"/>
        <w:jc w:val="both"/>
        <w:rPr>
          <w:rFonts w:ascii="Cambria" w:hAnsi="Cambria"/>
          <w:bCs/>
          <w:sz w:val="24"/>
          <w:szCs w:val="24"/>
        </w:rPr>
      </w:pPr>
      <w:r>
        <w:rPr>
          <w:rFonts w:ascii="Cambria" w:hAnsi="Cambria"/>
          <w:b/>
          <w:bCs/>
          <w:sz w:val="24"/>
          <w:szCs w:val="24"/>
        </w:rPr>
        <w:t>Ver.</w:t>
      </w:r>
      <w:r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bCs/>
          <w:sz w:val="24"/>
          <w:szCs w:val="24"/>
        </w:rPr>
        <w:t>VALDIR SAUTHIER</w:t>
      </w:r>
      <w:r>
        <w:rPr>
          <w:rFonts w:ascii="Cambria" w:hAnsi="Cambria"/>
          <w:b/>
          <w:sz w:val="24"/>
          <w:szCs w:val="24"/>
        </w:rPr>
        <w:tab/>
      </w:r>
      <w:r>
        <w:rPr>
          <w:rFonts w:ascii="Cambria" w:hAnsi="Cambria"/>
          <w:b/>
          <w:sz w:val="24"/>
          <w:szCs w:val="24"/>
        </w:rPr>
        <w:tab/>
        <w:t xml:space="preserve">       Ver. </w:t>
      </w:r>
      <w:r>
        <w:rPr>
          <w:rFonts w:ascii="Cambria" w:hAnsi="Cambria"/>
          <w:bCs/>
          <w:sz w:val="24"/>
          <w:szCs w:val="24"/>
        </w:rPr>
        <w:t>EVANDRO PERIN</w:t>
      </w:r>
      <w:r>
        <w:rPr>
          <w:rFonts w:ascii="Cambria" w:hAnsi="Cambria"/>
          <w:b/>
          <w:sz w:val="24"/>
          <w:szCs w:val="24"/>
        </w:rPr>
        <w:t xml:space="preserve">   </w:t>
      </w:r>
    </w:p>
    <w:p w14:paraId="4954199A" w14:textId="77777777" w:rsidR="00A94321" w:rsidRDefault="00A94321" w:rsidP="00A94321">
      <w:pPr>
        <w:ind w:firstLine="709"/>
        <w:jc w:val="both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Presidente </w:t>
      </w: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ab/>
        <w:t xml:space="preserve">       </w:t>
      </w:r>
      <w:r>
        <w:rPr>
          <w:rFonts w:ascii="Cambria" w:hAnsi="Cambria"/>
          <w:sz w:val="24"/>
          <w:szCs w:val="24"/>
        </w:rPr>
        <w:tab/>
        <w:t xml:space="preserve">        Vice-Presidente</w:t>
      </w:r>
    </w:p>
    <w:p w14:paraId="3A671644" w14:textId="77777777" w:rsidR="00A94321" w:rsidRDefault="00A94321" w:rsidP="00A94321">
      <w:pPr>
        <w:jc w:val="both"/>
        <w:rPr>
          <w:rFonts w:ascii="Cambria" w:hAnsi="Cambria"/>
          <w:b/>
          <w:bCs/>
          <w:sz w:val="24"/>
          <w:szCs w:val="24"/>
        </w:rPr>
      </w:pPr>
    </w:p>
    <w:p w14:paraId="36284AD7" w14:textId="77777777" w:rsidR="00741C9D" w:rsidRDefault="00741C9D" w:rsidP="00A94321">
      <w:pPr>
        <w:jc w:val="both"/>
        <w:rPr>
          <w:rFonts w:ascii="Cambria" w:hAnsi="Cambria"/>
          <w:b/>
          <w:bCs/>
          <w:sz w:val="24"/>
          <w:szCs w:val="24"/>
        </w:rPr>
      </w:pPr>
    </w:p>
    <w:p w14:paraId="1FCE0912" w14:textId="77777777" w:rsidR="00A94321" w:rsidRDefault="00A94321" w:rsidP="00A94321">
      <w:pPr>
        <w:ind w:left="4714" w:hanging="4005"/>
        <w:jc w:val="both"/>
        <w:rPr>
          <w:rFonts w:ascii="Cambria" w:hAnsi="Cambria"/>
          <w:b/>
          <w:bCs/>
          <w:sz w:val="24"/>
          <w:szCs w:val="24"/>
        </w:rPr>
      </w:pPr>
    </w:p>
    <w:p w14:paraId="3E3EAD43" w14:textId="77777777" w:rsidR="00A94321" w:rsidRDefault="00A94321" w:rsidP="00A94321">
      <w:pPr>
        <w:ind w:left="4714" w:hanging="4005"/>
        <w:jc w:val="both"/>
        <w:rPr>
          <w:rFonts w:ascii="Cambria" w:hAnsi="Cambria"/>
          <w:b/>
          <w:bCs/>
          <w:sz w:val="24"/>
          <w:szCs w:val="24"/>
        </w:rPr>
      </w:pPr>
    </w:p>
    <w:p w14:paraId="0589C640" w14:textId="77777777" w:rsidR="00A94321" w:rsidRDefault="00A94321" w:rsidP="00A94321">
      <w:pPr>
        <w:ind w:left="4714" w:hanging="4005"/>
        <w:jc w:val="both"/>
        <w:rPr>
          <w:rFonts w:ascii="Cambria" w:hAnsi="Cambria"/>
          <w:b/>
          <w:bCs/>
          <w:sz w:val="24"/>
          <w:szCs w:val="24"/>
        </w:rPr>
      </w:pPr>
      <w:r>
        <w:rPr>
          <w:rFonts w:ascii="Cambria" w:hAnsi="Cambria"/>
          <w:b/>
          <w:bCs/>
          <w:sz w:val="24"/>
          <w:szCs w:val="24"/>
        </w:rPr>
        <w:t xml:space="preserve">Ver. </w:t>
      </w:r>
      <w:r>
        <w:rPr>
          <w:rFonts w:ascii="Cambria" w:hAnsi="Cambria"/>
          <w:bCs/>
          <w:sz w:val="24"/>
          <w:szCs w:val="24"/>
        </w:rPr>
        <w:t>MARIA ISOLDI SCHAFER</w:t>
      </w:r>
      <w:r>
        <w:rPr>
          <w:rFonts w:ascii="Cambria" w:hAnsi="Cambria"/>
          <w:bCs/>
          <w:sz w:val="24"/>
          <w:szCs w:val="24"/>
        </w:rPr>
        <w:tab/>
      </w:r>
      <w:r>
        <w:rPr>
          <w:rFonts w:ascii="Cambria" w:hAnsi="Cambria"/>
          <w:b/>
          <w:sz w:val="24"/>
          <w:szCs w:val="24"/>
        </w:rPr>
        <w:t xml:space="preserve">Ver. </w:t>
      </w:r>
      <w:r>
        <w:rPr>
          <w:rFonts w:ascii="Cambria" w:hAnsi="Cambria"/>
          <w:bCs/>
          <w:sz w:val="24"/>
          <w:szCs w:val="24"/>
        </w:rPr>
        <w:t>CARLOS BECKER</w:t>
      </w:r>
    </w:p>
    <w:p w14:paraId="11872FBD" w14:textId="77777777" w:rsidR="00A94321" w:rsidRDefault="00A94321" w:rsidP="00A94321">
      <w:pPr>
        <w:tabs>
          <w:tab w:val="center" w:pos="4917"/>
        </w:tabs>
        <w:ind w:firstLine="709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1ª Secretária   </w:t>
      </w:r>
      <w:r>
        <w:rPr>
          <w:rFonts w:ascii="Cambria" w:hAnsi="Cambria"/>
          <w:sz w:val="24"/>
          <w:szCs w:val="24"/>
        </w:rPr>
        <w:tab/>
        <w:t xml:space="preserve">                   2º Secretário </w:t>
      </w:r>
    </w:p>
    <w:p w14:paraId="0A3F18C4" w14:textId="77777777" w:rsidR="00A94321" w:rsidRDefault="00A94321" w:rsidP="00A94321">
      <w:pPr>
        <w:ind w:firstLine="709"/>
        <w:jc w:val="both"/>
        <w:rPr>
          <w:rFonts w:ascii="Cambria" w:hAnsi="Cambria"/>
          <w:b/>
          <w:bCs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ab/>
      </w:r>
      <w:r>
        <w:rPr>
          <w:rFonts w:ascii="Cambria" w:hAnsi="Cambria"/>
          <w:b/>
          <w:sz w:val="24"/>
          <w:szCs w:val="24"/>
        </w:rPr>
        <w:tab/>
        <w:t xml:space="preserve">         </w:t>
      </w:r>
    </w:p>
    <w:p w14:paraId="31A5C609" w14:textId="77777777" w:rsidR="00A94321" w:rsidRDefault="00A94321" w:rsidP="00A94321">
      <w:pPr>
        <w:spacing w:after="120" w:line="360" w:lineRule="auto"/>
        <w:ind w:firstLine="1134"/>
        <w:jc w:val="both"/>
        <w:rPr>
          <w:rFonts w:ascii="Cambria" w:hAnsi="Cambria"/>
          <w:sz w:val="24"/>
          <w:szCs w:val="24"/>
        </w:rPr>
      </w:pPr>
    </w:p>
    <w:p w14:paraId="398AF751" w14:textId="77777777" w:rsidR="00A94321" w:rsidRDefault="00A94321" w:rsidP="005D3759">
      <w:pPr>
        <w:spacing w:before="5"/>
        <w:ind w:left="971"/>
        <w:rPr>
          <w:rFonts w:ascii="Trebuchet MS" w:hAnsi="Trebuchet MS"/>
          <w:sz w:val="19"/>
        </w:rPr>
        <w:sectPr w:rsidR="00A94321" w:rsidSect="00A94321">
          <w:type w:val="continuous"/>
          <w:pgSz w:w="12240" w:h="15840"/>
          <w:pgMar w:top="780" w:right="1300" w:bottom="280" w:left="1600" w:header="0" w:footer="0" w:gutter="0"/>
          <w:cols w:space="40"/>
          <w:formProt w:val="0"/>
          <w:docGrid w:linePitch="100" w:charSpace="4096"/>
        </w:sectPr>
      </w:pPr>
    </w:p>
    <w:p w14:paraId="0A2977D1" w14:textId="77777777" w:rsidR="00A94321" w:rsidRDefault="00A94321" w:rsidP="005D3759">
      <w:pPr>
        <w:spacing w:before="5"/>
        <w:ind w:left="971"/>
        <w:rPr>
          <w:rFonts w:ascii="Trebuchet MS" w:hAnsi="Trebuchet MS"/>
          <w:sz w:val="19"/>
        </w:rPr>
      </w:pPr>
    </w:p>
    <w:sectPr w:rsidR="00A94321">
      <w:type w:val="continuous"/>
      <w:pgSz w:w="12240" w:h="15840"/>
      <w:pgMar w:top="780" w:right="1300" w:bottom="280" w:left="1600" w:header="0" w:footer="0" w:gutter="0"/>
      <w:cols w:num="2" w:space="720" w:equalWidth="0">
        <w:col w:w="3564" w:space="40"/>
        <w:col w:w="5735"/>
      </w:cols>
      <w:formProt w:val="0"/>
      <w:docGrid w:linePitch="10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0"/>
    <w:family w:val="roman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152683"/>
    <w:multiLevelType w:val="multilevel"/>
    <w:tmpl w:val="368296B2"/>
    <w:lvl w:ilvl="0">
      <w:start w:val="1"/>
      <w:numFmt w:val="upperRoman"/>
      <w:lvlText w:val="%1"/>
      <w:lvlJc w:val="left"/>
      <w:pPr>
        <w:tabs>
          <w:tab w:val="num" w:pos="0"/>
        </w:tabs>
        <w:ind w:left="237" w:hanging="134"/>
      </w:pPr>
      <w:rPr>
        <w:rFonts w:ascii="Arial MT" w:eastAsia="Arial MT" w:hAnsi="Arial MT" w:cs="Arial M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383" w:hanging="280"/>
      </w:pPr>
      <w:rPr>
        <w:rFonts w:ascii="Arial MT" w:eastAsia="Arial MT" w:hAnsi="Arial MT" w:cs="Arial M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upperRoman"/>
      <w:lvlText w:val="%3"/>
      <w:lvlJc w:val="left"/>
      <w:pPr>
        <w:tabs>
          <w:tab w:val="num" w:pos="0"/>
        </w:tabs>
        <w:ind w:left="237" w:hanging="134"/>
      </w:pPr>
      <w:rPr>
        <w:rFonts w:ascii="Arial MT" w:eastAsia="Arial MT" w:hAnsi="Arial MT" w:cs="Arial M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2371" w:hanging="134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3366" w:hanging="134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4362" w:hanging="134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357" w:hanging="134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353" w:hanging="134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348" w:hanging="134"/>
      </w:pPr>
      <w:rPr>
        <w:rFonts w:ascii="Symbol" w:hAnsi="Symbol" w:cs="Symbol" w:hint="default"/>
        <w:lang w:val="pt-PT" w:eastAsia="en-US" w:bidi="ar-SA"/>
      </w:rPr>
    </w:lvl>
  </w:abstractNum>
  <w:abstractNum w:abstractNumId="1" w15:restartNumberingAfterBreak="0">
    <w:nsid w:val="1E653EAD"/>
    <w:multiLevelType w:val="multilevel"/>
    <w:tmpl w:val="4860F0B6"/>
    <w:lvl w:ilvl="0">
      <w:start w:val="1"/>
      <w:numFmt w:val="upperRoman"/>
      <w:lvlText w:val="%1"/>
      <w:lvlJc w:val="left"/>
      <w:pPr>
        <w:tabs>
          <w:tab w:val="num" w:pos="0"/>
        </w:tabs>
        <w:ind w:left="104" w:hanging="192"/>
      </w:pPr>
      <w:rPr>
        <w:rFonts w:ascii="Arial MT" w:eastAsia="Arial MT" w:hAnsi="Arial MT" w:cs="Arial M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024" w:hanging="192"/>
      </w:pPr>
      <w:rPr>
        <w:rFonts w:ascii="Symbol" w:hAnsi="Symbol" w:cs="Symbol" w:hint="default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1948" w:hanging="192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2872" w:hanging="192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3796" w:hanging="192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4720" w:hanging="192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644" w:hanging="192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568" w:hanging="192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492" w:hanging="192"/>
      </w:pPr>
      <w:rPr>
        <w:rFonts w:ascii="Symbol" w:hAnsi="Symbol" w:cs="Symbol" w:hint="default"/>
        <w:lang w:val="pt-PT" w:eastAsia="en-US" w:bidi="ar-SA"/>
      </w:rPr>
    </w:lvl>
  </w:abstractNum>
  <w:abstractNum w:abstractNumId="2" w15:restartNumberingAfterBreak="0">
    <w:nsid w:val="268B5791"/>
    <w:multiLevelType w:val="multilevel"/>
    <w:tmpl w:val="5A70004C"/>
    <w:lvl w:ilvl="0">
      <w:start w:val="1"/>
      <w:numFmt w:val="upperRoman"/>
      <w:lvlText w:val="%1"/>
      <w:lvlJc w:val="left"/>
      <w:pPr>
        <w:tabs>
          <w:tab w:val="num" w:pos="0"/>
        </w:tabs>
        <w:ind w:left="104" w:hanging="208"/>
      </w:pPr>
      <w:rPr>
        <w:rFonts w:ascii="Arial MT" w:eastAsia="Arial MT" w:hAnsi="Arial MT" w:cs="Arial M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024" w:hanging="208"/>
      </w:pPr>
      <w:rPr>
        <w:rFonts w:ascii="Symbol" w:hAnsi="Symbol" w:cs="Symbol" w:hint="default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1948" w:hanging="208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2872" w:hanging="208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3796" w:hanging="208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4720" w:hanging="208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644" w:hanging="208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568" w:hanging="208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492" w:hanging="208"/>
      </w:pPr>
      <w:rPr>
        <w:rFonts w:ascii="Symbol" w:hAnsi="Symbol" w:cs="Symbol" w:hint="default"/>
        <w:lang w:val="pt-PT" w:eastAsia="en-US" w:bidi="ar-SA"/>
      </w:rPr>
    </w:lvl>
  </w:abstractNum>
  <w:abstractNum w:abstractNumId="3" w15:restartNumberingAfterBreak="0">
    <w:nsid w:val="2BAC0E50"/>
    <w:multiLevelType w:val="multilevel"/>
    <w:tmpl w:val="7052958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2D0B31D7"/>
    <w:multiLevelType w:val="multilevel"/>
    <w:tmpl w:val="9A38F064"/>
    <w:lvl w:ilvl="0">
      <w:start w:val="1"/>
      <w:numFmt w:val="upperRoman"/>
      <w:lvlText w:val="%1"/>
      <w:lvlJc w:val="left"/>
      <w:pPr>
        <w:tabs>
          <w:tab w:val="num" w:pos="0"/>
        </w:tabs>
        <w:ind w:left="104" w:hanging="144"/>
      </w:pPr>
      <w:rPr>
        <w:rFonts w:ascii="Arial MT" w:eastAsia="Arial MT" w:hAnsi="Arial MT" w:cs="Arial M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384" w:hanging="280"/>
      </w:pPr>
      <w:rPr>
        <w:rFonts w:ascii="Arial MT" w:eastAsia="Arial MT" w:hAnsi="Arial MT" w:cs="Arial M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1375" w:hanging="280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2371" w:hanging="280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3366" w:hanging="280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4362" w:hanging="280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357" w:hanging="280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353" w:hanging="280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348" w:hanging="280"/>
      </w:pPr>
      <w:rPr>
        <w:rFonts w:ascii="Symbol" w:hAnsi="Symbol" w:cs="Symbol" w:hint="default"/>
        <w:lang w:val="pt-PT" w:eastAsia="en-US" w:bidi="ar-SA"/>
      </w:rPr>
    </w:lvl>
  </w:abstractNum>
  <w:abstractNum w:abstractNumId="5" w15:restartNumberingAfterBreak="0">
    <w:nsid w:val="4CFF1E0A"/>
    <w:multiLevelType w:val="multilevel"/>
    <w:tmpl w:val="4A7867F4"/>
    <w:lvl w:ilvl="0">
      <w:start w:val="1"/>
      <w:numFmt w:val="upperRoman"/>
      <w:lvlText w:val="%1"/>
      <w:lvlJc w:val="left"/>
      <w:pPr>
        <w:tabs>
          <w:tab w:val="num" w:pos="0"/>
        </w:tabs>
        <w:ind w:left="237" w:hanging="134"/>
      </w:pPr>
      <w:rPr>
        <w:rFonts w:ascii="Arial MT" w:eastAsia="Arial MT" w:hAnsi="Arial MT" w:cs="Arial M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150" w:hanging="134"/>
      </w:pPr>
      <w:rPr>
        <w:rFonts w:ascii="Symbol" w:hAnsi="Symbol" w:cs="Symbol" w:hint="default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060" w:hanging="134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2970" w:hanging="134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3880" w:hanging="134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4790" w:hanging="134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700" w:hanging="134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610" w:hanging="134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520" w:hanging="134"/>
      </w:pPr>
      <w:rPr>
        <w:rFonts w:ascii="Symbol" w:hAnsi="Symbol" w:cs="Symbol" w:hint="default"/>
        <w:lang w:val="pt-PT" w:eastAsia="en-US" w:bidi="ar-SA"/>
      </w:rPr>
    </w:lvl>
  </w:abstractNum>
  <w:abstractNum w:abstractNumId="6" w15:restartNumberingAfterBreak="0">
    <w:nsid w:val="56AC5FB5"/>
    <w:multiLevelType w:val="multilevel"/>
    <w:tmpl w:val="CA4077AC"/>
    <w:lvl w:ilvl="0">
      <w:start w:val="1"/>
      <w:numFmt w:val="upperRoman"/>
      <w:lvlText w:val="%1"/>
      <w:lvlJc w:val="left"/>
      <w:pPr>
        <w:tabs>
          <w:tab w:val="num" w:pos="0"/>
        </w:tabs>
        <w:ind w:left="237" w:hanging="134"/>
      </w:pPr>
      <w:rPr>
        <w:rFonts w:ascii="Arial MT" w:eastAsia="Arial MT" w:hAnsi="Arial MT" w:cs="Arial M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384" w:hanging="280"/>
      </w:pPr>
      <w:rPr>
        <w:rFonts w:ascii="Arial MT" w:eastAsia="Arial MT" w:hAnsi="Arial MT" w:cs="Arial M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upperRoman"/>
      <w:lvlText w:val="%3"/>
      <w:lvlJc w:val="left"/>
      <w:pPr>
        <w:tabs>
          <w:tab w:val="num" w:pos="0"/>
        </w:tabs>
        <w:ind w:left="237" w:hanging="134"/>
      </w:pPr>
      <w:rPr>
        <w:rFonts w:ascii="Arial MT" w:eastAsia="Arial MT" w:hAnsi="Arial MT" w:cs="Arial M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2371" w:hanging="134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3366" w:hanging="134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4362" w:hanging="134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357" w:hanging="134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353" w:hanging="134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348" w:hanging="134"/>
      </w:pPr>
      <w:rPr>
        <w:rFonts w:ascii="Symbol" w:hAnsi="Symbol" w:cs="Symbol" w:hint="default"/>
        <w:lang w:val="pt-PT" w:eastAsia="en-US" w:bidi="ar-SA"/>
      </w:rPr>
    </w:lvl>
  </w:abstractNum>
  <w:num w:numId="1" w16cid:durableId="833226864">
    <w:abstractNumId w:val="1"/>
  </w:num>
  <w:num w:numId="2" w16cid:durableId="2042364257">
    <w:abstractNumId w:val="4"/>
  </w:num>
  <w:num w:numId="3" w16cid:durableId="56246929">
    <w:abstractNumId w:val="6"/>
  </w:num>
  <w:num w:numId="4" w16cid:durableId="1363549866">
    <w:abstractNumId w:val="2"/>
  </w:num>
  <w:num w:numId="5" w16cid:durableId="2104833793">
    <w:abstractNumId w:val="0"/>
  </w:num>
  <w:num w:numId="6" w16cid:durableId="1777403834">
    <w:abstractNumId w:val="5"/>
  </w:num>
  <w:num w:numId="7" w16cid:durableId="172838335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513B"/>
    <w:rsid w:val="00122ACB"/>
    <w:rsid w:val="00145B0C"/>
    <w:rsid w:val="00271056"/>
    <w:rsid w:val="005D3759"/>
    <w:rsid w:val="006611BF"/>
    <w:rsid w:val="00741C9D"/>
    <w:rsid w:val="00827AA2"/>
    <w:rsid w:val="009226B3"/>
    <w:rsid w:val="00961924"/>
    <w:rsid w:val="0097513B"/>
    <w:rsid w:val="00A94321"/>
    <w:rsid w:val="00AD5F23"/>
    <w:rsid w:val="00DE6442"/>
    <w:rsid w:val="00EB2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9DB484"/>
  <w15:docId w15:val="{707E6B47-B9AA-4C5B-AC01-BAB3CEEC8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</w:pPr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spacing w:before="4"/>
      <w:outlineLvl w:val="0"/>
    </w:pPr>
    <w:rPr>
      <w:rFonts w:ascii="Trebuchet MS" w:eastAsia="Trebuchet MS" w:hAnsi="Trebuchet MS" w:cs="Trebuchet MS"/>
      <w:sz w:val="31"/>
      <w:szCs w:val="31"/>
    </w:rPr>
  </w:style>
  <w:style w:type="paragraph" w:styleId="Ttulo2">
    <w:name w:val="heading 2"/>
    <w:basedOn w:val="Normal"/>
    <w:uiPriority w:val="9"/>
    <w:unhideWhenUsed/>
    <w:qFormat/>
    <w:pPr>
      <w:ind w:right="1338"/>
      <w:jc w:val="center"/>
      <w:outlineLvl w:val="1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uiPriority w:val="10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uiPriority w:val="1"/>
    <w:qFormat/>
    <w:pPr>
      <w:ind w:left="104"/>
    </w:pPr>
    <w:rPr>
      <w:sz w:val="24"/>
      <w:szCs w:val="24"/>
    </w:r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styleId="PargrafodaLista">
    <w:name w:val="List Paragraph"/>
    <w:basedOn w:val="Normal"/>
    <w:uiPriority w:val="1"/>
    <w:qFormat/>
    <w:pPr>
      <w:ind w:left="104"/>
    </w:pPr>
  </w:style>
  <w:style w:type="paragraph" w:customStyle="1" w:styleId="TableParagraph">
    <w:name w:val="Table Paragraph"/>
    <w:basedOn w:val="Normal"/>
    <w:uiPriority w:val="1"/>
    <w:qFormat/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315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3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7</Pages>
  <Words>1882</Words>
  <Characters>10163</Characters>
  <Application>Microsoft Office Word</Application>
  <DocSecurity>0</DocSecurity>
  <Lines>84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EKARAS</dc:creator>
  <dc:description/>
  <cp:lastModifiedBy>Francisco</cp:lastModifiedBy>
  <cp:revision>8</cp:revision>
  <cp:lastPrinted>2024-06-04T11:44:00Z</cp:lastPrinted>
  <dcterms:created xsi:type="dcterms:W3CDTF">2024-05-23T14:04:00Z</dcterms:created>
  <dcterms:modified xsi:type="dcterms:W3CDTF">2024-06-04T13:47:00Z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2021-12-09T00:00:00Z</vt:filetime>
  </property>
  <property fmtid="{D5CDD505-2E9C-101B-9397-08002B2CF9AE}" pid="3" name="Creator">
    <vt:lpwstr>Writer</vt:lpwstr>
  </property>
  <property fmtid="{D5CDD505-2E9C-101B-9397-08002B2CF9AE}" pid="4" name="LastSaved">
    <vt:filetime>2024-05-23T00:00:00Z</vt:filetime>
  </property>
  <property fmtid="{D5CDD505-2E9C-101B-9397-08002B2CF9AE}" pid="5" name="Producer">
    <vt:lpwstr>LibreOffice 6.4</vt:lpwstr>
  </property>
</Properties>
</file>