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A1" w:rsidRPr="006256DB" w:rsidRDefault="00A0035D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b/>
          <w:sz w:val="24"/>
          <w:szCs w:val="24"/>
        </w:rPr>
        <w:t xml:space="preserve">Ata da </w:t>
      </w:r>
      <w:r w:rsidR="00363807">
        <w:rPr>
          <w:rFonts w:ascii="Arial" w:hAnsi="Arial" w:cs="Arial"/>
          <w:b/>
          <w:sz w:val="24"/>
          <w:szCs w:val="24"/>
        </w:rPr>
        <w:t>1</w:t>
      </w:r>
      <w:r w:rsidR="00E64D2A">
        <w:rPr>
          <w:rFonts w:ascii="Arial" w:hAnsi="Arial" w:cs="Arial"/>
          <w:b/>
          <w:sz w:val="24"/>
          <w:szCs w:val="24"/>
        </w:rPr>
        <w:t>2</w:t>
      </w:r>
      <w:r w:rsidR="00273C89" w:rsidRPr="006256DB">
        <w:rPr>
          <w:rFonts w:ascii="Arial" w:hAnsi="Arial" w:cs="Arial"/>
          <w:b/>
          <w:sz w:val="24"/>
          <w:szCs w:val="24"/>
        </w:rPr>
        <w:t>ª Reunião Ordinária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do 1º </w:t>
      </w:r>
      <w:r w:rsidRPr="006256DB">
        <w:rPr>
          <w:rFonts w:ascii="Arial" w:hAnsi="Arial" w:cs="Arial"/>
          <w:b/>
          <w:sz w:val="24"/>
          <w:szCs w:val="24"/>
        </w:rPr>
        <w:t xml:space="preserve">Período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de </w:t>
      </w:r>
      <w:r w:rsidRPr="006256DB">
        <w:rPr>
          <w:rFonts w:ascii="Arial" w:hAnsi="Arial" w:cs="Arial"/>
          <w:b/>
          <w:sz w:val="24"/>
          <w:szCs w:val="24"/>
        </w:rPr>
        <w:t>Sessões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 da </w:t>
      </w:r>
      <w:r w:rsidR="0068076C" w:rsidRPr="006256DB">
        <w:rPr>
          <w:rFonts w:ascii="Arial" w:hAnsi="Arial" w:cs="Arial"/>
          <w:b/>
          <w:sz w:val="24"/>
          <w:szCs w:val="24"/>
        </w:rPr>
        <w:t>20</w:t>
      </w:r>
      <w:r w:rsidR="00273C89" w:rsidRPr="006256DB">
        <w:rPr>
          <w:rFonts w:ascii="Arial" w:hAnsi="Arial" w:cs="Arial"/>
          <w:b/>
          <w:sz w:val="24"/>
          <w:szCs w:val="24"/>
        </w:rPr>
        <w:t>ª Legislatura, da Câmara Municipal de São João do Sabugi/RN</w:t>
      </w:r>
      <w:r w:rsidR="00273C89" w:rsidRPr="006256DB">
        <w:rPr>
          <w:rFonts w:ascii="Arial" w:hAnsi="Arial" w:cs="Arial"/>
          <w:sz w:val="24"/>
          <w:szCs w:val="24"/>
        </w:rPr>
        <w:t xml:space="preserve">, realizada em </w:t>
      </w:r>
      <w:r w:rsidR="00E64D2A">
        <w:rPr>
          <w:rFonts w:ascii="Arial" w:hAnsi="Arial" w:cs="Arial"/>
          <w:sz w:val="24"/>
          <w:szCs w:val="24"/>
        </w:rPr>
        <w:t>14</w:t>
      </w:r>
      <w:r w:rsidR="00273C89" w:rsidRPr="006256DB">
        <w:rPr>
          <w:rFonts w:ascii="Arial" w:hAnsi="Arial" w:cs="Arial"/>
          <w:sz w:val="24"/>
          <w:szCs w:val="24"/>
        </w:rPr>
        <w:t xml:space="preserve"> de </w:t>
      </w:r>
      <w:r w:rsidR="00E64D2A">
        <w:rPr>
          <w:rFonts w:ascii="Arial" w:hAnsi="Arial" w:cs="Arial"/>
          <w:sz w:val="24"/>
          <w:szCs w:val="24"/>
        </w:rPr>
        <w:t>maio</w:t>
      </w:r>
      <w:r w:rsidR="004C5943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sz w:val="24"/>
          <w:szCs w:val="24"/>
        </w:rPr>
        <w:t>de 202</w:t>
      </w:r>
      <w:r w:rsidR="00F15CC5" w:rsidRPr="006256DB">
        <w:rPr>
          <w:rFonts w:ascii="Arial" w:hAnsi="Arial" w:cs="Arial"/>
          <w:sz w:val="24"/>
          <w:szCs w:val="24"/>
        </w:rPr>
        <w:t>6</w:t>
      </w:r>
      <w:r w:rsidR="00273C89" w:rsidRPr="006256DB">
        <w:rPr>
          <w:rFonts w:ascii="Arial" w:hAnsi="Arial" w:cs="Arial"/>
          <w:sz w:val="24"/>
          <w:szCs w:val="24"/>
        </w:rPr>
        <w:t xml:space="preserve">. Aos </w:t>
      </w:r>
      <w:r w:rsidR="00E64D2A">
        <w:rPr>
          <w:rFonts w:ascii="Arial" w:hAnsi="Arial" w:cs="Arial"/>
          <w:sz w:val="24"/>
          <w:szCs w:val="24"/>
        </w:rPr>
        <w:t>quatorze</w:t>
      </w:r>
      <w:r w:rsidR="004C5943" w:rsidRPr="006256DB">
        <w:rPr>
          <w:rFonts w:ascii="Arial" w:hAnsi="Arial" w:cs="Arial"/>
          <w:sz w:val="24"/>
          <w:szCs w:val="24"/>
        </w:rPr>
        <w:t xml:space="preserve"> dias do mês de </w:t>
      </w:r>
      <w:r w:rsidR="00E64D2A">
        <w:rPr>
          <w:rFonts w:ascii="Arial" w:hAnsi="Arial" w:cs="Arial"/>
          <w:sz w:val="24"/>
          <w:szCs w:val="24"/>
        </w:rPr>
        <w:t>maio</w:t>
      </w:r>
      <w:r w:rsidR="00273C89" w:rsidRPr="006256DB">
        <w:rPr>
          <w:rFonts w:ascii="Arial" w:hAnsi="Arial" w:cs="Arial"/>
          <w:sz w:val="24"/>
          <w:szCs w:val="24"/>
        </w:rPr>
        <w:t xml:space="preserve"> do ano de dois mil e vinte</w:t>
      </w:r>
      <w:r w:rsidR="009E4307" w:rsidRPr="006256DB">
        <w:rPr>
          <w:rFonts w:ascii="Arial" w:hAnsi="Arial" w:cs="Arial"/>
          <w:sz w:val="24"/>
          <w:szCs w:val="24"/>
        </w:rPr>
        <w:t xml:space="preserve"> e </w:t>
      </w:r>
      <w:r w:rsidR="00F15CC5" w:rsidRPr="006256DB">
        <w:rPr>
          <w:rFonts w:ascii="Arial" w:hAnsi="Arial" w:cs="Arial"/>
          <w:sz w:val="24"/>
          <w:szCs w:val="24"/>
        </w:rPr>
        <w:t>seis</w:t>
      </w:r>
      <w:r w:rsidR="00273C89" w:rsidRPr="006256DB">
        <w:rPr>
          <w:rFonts w:ascii="Arial" w:hAnsi="Arial" w:cs="Arial"/>
          <w:sz w:val="24"/>
          <w:szCs w:val="24"/>
        </w:rPr>
        <w:t xml:space="preserve">, nesta </w:t>
      </w:r>
      <w:r w:rsidR="00D40162">
        <w:rPr>
          <w:rFonts w:ascii="Arial" w:hAnsi="Arial" w:cs="Arial"/>
          <w:sz w:val="24"/>
          <w:szCs w:val="24"/>
        </w:rPr>
        <w:t>c</w:t>
      </w:r>
      <w:r w:rsidRPr="006256DB">
        <w:rPr>
          <w:rFonts w:ascii="Arial" w:hAnsi="Arial" w:cs="Arial"/>
          <w:sz w:val="24"/>
          <w:szCs w:val="24"/>
        </w:rPr>
        <w:t xml:space="preserve">idade </w:t>
      </w:r>
      <w:r w:rsidR="00273C89" w:rsidRPr="006256DB">
        <w:rPr>
          <w:rFonts w:ascii="Arial" w:hAnsi="Arial" w:cs="Arial"/>
          <w:sz w:val="24"/>
          <w:szCs w:val="24"/>
        </w:rPr>
        <w:t xml:space="preserve">de São João do Sabugi, </w:t>
      </w:r>
      <w:r w:rsidRPr="006256DB">
        <w:rPr>
          <w:rFonts w:ascii="Arial" w:hAnsi="Arial" w:cs="Arial"/>
          <w:sz w:val="24"/>
          <w:szCs w:val="24"/>
        </w:rPr>
        <w:t xml:space="preserve">Estado </w:t>
      </w:r>
      <w:r w:rsidR="00273C89" w:rsidRPr="006256DB">
        <w:rPr>
          <w:rFonts w:ascii="Arial" w:hAnsi="Arial" w:cs="Arial"/>
          <w:sz w:val="24"/>
          <w:szCs w:val="24"/>
        </w:rPr>
        <w:t>do Rio Grande do Norte, reuniu-se a Câmar</w:t>
      </w:r>
      <w:r w:rsidRPr="006256DB">
        <w:rPr>
          <w:rFonts w:ascii="Arial" w:hAnsi="Arial" w:cs="Arial"/>
          <w:sz w:val="24"/>
          <w:szCs w:val="24"/>
        </w:rPr>
        <w:t>a Municipal de Vereadores, sob</w:t>
      </w:r>
      <w:r w:rsidR="00273C89" w:rsidRPr="006256DB">
        <w:rPr>
          <w:rFonts w:ascii="Arial" w:hAnsi="Arial" w:cs="Arial"/>
          <w:sz w:val="24"/>
          <w:szCs w:val="24"/>
        </w:rPr>
        <w:t xml:space="preserve"> a Presidência do </w:t>
      </w:r>
      <w:r w:rsidR="00DB0D57" w:rsidRPr="006256DB">
        <w:rPr>
          <w:rFonts w:ascii="Arial" w:hAnsi="Arial" w:cs="Arial"/>
          <w:sz w:val="24"/>
          <w:szCs w:val="24"/>
        </w:rPr>
        <w:t>Vereador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>André Luiz Fernandes de Medeiros</w:t>
      </w:r>
      <w:r w:rsidR="00273C89" w:rsidRPr="006256DB">
        <w:rPr>
          <w:rFonts w:ascii="Arial" w:hAnsi="Arial" w:cs="Arial"/>
          <w:sz w:val="24"/>
          <w:szCs w:val="24"/>
        </w:rPr>
        <w:t xml:space="preserve">. Feita a chamada como de estilo, verificou-se estarem presentes os </w:t>
      </w:r>
      <w:r w:rsidR="009E4307" w:rsidRPr="006256DB">
        <w:rPr>
          <w:rFonts w:ascii="Arial" w:hAnsi="Arial" w:cs="Arial"/>
          <w:sz w:val="24"/>
          <w:szCs w:val="24"/>
        </w:rPr>
        <w:t xml:space="preserve">Vereadores: </w:t>
      </w:r>
      <w:r w:rsidR="002308D6" w:rsidRPr="006256DB">
        <w:rPr>
          <w:rFonts w:ascii="Arial" w:hAnsi="Arial" w:cs="Arial"/>
          <w:sz w:val="24"/>
          <w:szCs w:val="24"/>
        </w:rPr>
        <w:t xml:space="preserve">Alex-Sandro Alves, </w:t>
      </w:r>
      <w:r w:rsidR="0068076C" w:rsidRPr="006256DB">
        <w:rPr>
          <w:rFonts w:ascii="Arial" w:hAnsi="Arial" w:cs="Arial"/>
          <w:sz w:val="24"/>
          <w:szCs w:val="24"/>
        </w:rPr>
        <w:t>Aprígio Pereira de Araújo Neto, Braz Robson de Medeiros Brito, Carlos Eduardo Florêncio de Medeiros Fernandes, Paulo Eduardo Fonseca Mafra,</w:t>
      </w:r>
      <w:r w:rsidR="006256DB" w:rsidRPr="006256DB">
        <w:rPr>
          <w:rFonts w:ascii="Arial" w:hAnsi="Arial" w:cs="Arial"/>
          <w:sz w:val="24"/>
          <w:szCs w:val="24"/>
        </w:rPr>
        <w:t xml:space="preserve"> Quintino Liberalino de Araújo</w:t>
      </w:r>
      <w:r w:rsidR="001131F2">
        <w:rPr>
          <w:rFonts w:ascii="Arial" w:hAnsi="Arial" w:cs="Arial"/>
          <w:sz w:val="24"/>
          <w:szCs w:val="24"/>
        </w:rPr>
        <w:t>, Rutênio Humberto de Araújo Medeiros</w:t>
      </w:r>
      <w:r w:rsidR="006256DB" w:rsidRPr="006256DB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 xml:space="preserve">e Wilson Pereira Mariz Júnior. </w:t>
      </w:r>
      <w:r w:rsidR="007B5475" w:rsidRPr="006256DB">
        <w:rPr>
          <w:rFonts w:ascii="Arial" w:hAnsi="Arial" w:cs="Arial"/>
          <w:sz w:val="24"/>
          <w:szCs w:val="24"/>
        </w:rPr>
        <w:t xml:space="preserve">Havendo quórum e número legal, o Sr. </w:t>
      </w:r>
      <w:r w:rsidR="00DB0D57" w:rsidRPr="006256DB">
        <w:rPr>
          <w:rFonts w:ascii="Arial" w:hAnsi="Arial" w:cs="Arial"/>
          <w:sz w:val="24"/>
          <w:szCs w:val="24"/>
        </w:rPr>
        <w:t>P</w:t>
      </w:r>
      <w:r w:rsidR="007B5475" w:rsidRPr="006256DB">
        <w:rPr>
          <w:rFonts w:ascii="Arial" w:hAnsi="Arial" w:cs="Arial"/>
          <w:sz w:val="24"/>
          <w:szCs w:val="24"/>
        </w:rPr>
        <w:t>residente declarou aberto</w:t>
      </w:r>
      <w:r w:rsidR="00EB2985" w:rsidRPr="006256DB">
        <w:rPr>
          <w:rFonts w:ascii="Arial" w:hAnsi="Arial" w:cs="Arial"/>
          <w:sz w:val="24"/>
          <w:szCs w:val="24"/>
        </w:rPr>
        <w:t>s</w:t>
      </w:r>
      <w:r w:rsidR="007B5475" w:rsidRPr="006256DB">
        <w:rPr>
          <w:rFonts w:ascii="Arial" w:hAnsi="Arial" w:cs="Arial"/>
          <w:sz w:val="24"/>
          <w:szCs w:val="24"/>
        </w:rPr>
        <w:t xml:space="preserve"> os trabalhos, </w:t>
      </w:r>
      <w:r w:rsidR="00EB2985" w:rsidRPr="006256DB">
        <w:rPr>
          <w:rFonts w:ascii="Arial" w:hAnsi="Arial" w:cs="Arial"/>
          <w:sz w:val="24"/>
          <w:szCs w:val="24"/>
        </w:rPr>
        <w:t>autorizou</w:t>
      </w:r>
      <w:r w:rsidR="00291311" w:rsidRPr="006256DB">
        <w:rPr>
          <w:rFonts w:ascii="Arial" w:hAnsi="Arial" w:cs="Arial"/>
          <w:sz w:val="24"/>
          <w:szCs w:val="24"/>
        </w:rPr>
        <w:t xml:space="preserve"> o </w:t>
      </w:r>
      <w:r w:rsidR="00BC544C" w:rsidRPr="006256DB">
        <w:rPr>
          <w:rFonts w:ascii="Arial" w:hAnsi="Arial" w:cs="Arial"/>
          <w:sz w:val="24"/>
          <w:szCs w:val="24"/>
        </w:rPr>
        <w:t>Primeiro</w:t>
      </w:r>
      <w:r w:rsidR="00C14419" w:rsidRPr="006256DB">
        <w:rPr>
          <w:rFonts w:ascii="Arial" w:hAnsi="Arial" w:cs="Arial"/>
          <w:sz w:val="24"/>
          <w:szCs w:val="24"/>
        </w:rPr>
        <w:t xml:space="preserve">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a fazer a leitura do cabeçalho do livro de presença e em seguida colher as assinaturas dos Vereadores presentes.</w:t>
      </w:r>
      <w:r w:rsidR="00AF73BC" w:rsidRPr="006256DB">
        <w:rPr>
          <w:rFonts w:ascii="Arial" w:hAnsi="Arial" w:cs="Arial"/>
          <w:sz w:val="24"/>
          <w:szCs w:val="24"/>
        </w:rPr>
        <w:t xml:space="preserve"> </w:t>
      </w:r>
      <w:r w:rsidR="00E64D2A">
        <w:rPr>
          <w:rFonts w:ascii="Arial" w:hAnsi="Arial" w:cs="Arial"/>
          <w:sz w:val="24"/>
          <w:szCs w:val="24"/>
        </w:rPr>
        <w:t xml:space="preserve">Autorizou </w:t>
      </w:r>
      <w:r w:rsidR="00952C03">
        <w:rPr>
          <w:rFonts w:ascii="Arial" w:hAnsi="Arial" w:cs="Arial"/>
          <w:sz w:val="24"/>
          <w:szCs w:val="24"/>
        </w:rPr>
        <w:t>a Diretora de Comunicação Social</w:t>
      </w:r>
      <w:bookmarkStart w:id="0" w:name="_GoBack"/>
      <w:bookmarkEnd w:id="0"/>
      <w:r w:rsidR="00BA7772">
        <w:rPr>
          <w:rFonts w:ascii="Arial" w:hAnsi="Arial" w:cs="Arial"/>
          <w:sz w:val="24"/>
          <w:szCs w:val="24"/>
        </w:rPr>
        <w:t xml:space="preserve"> </w:t>
      </w:r>
      <w:r w:rsidR="00E64D2A">
        <w:rPr>
          <w:rFonts w:ascii="Arial" w:hAnsi="Arial" w:cs="Arial"/>
          <w:sz w:val="24"/>
          <w:szCs w:val="24"/>
        </w:rPr>
        <w:t>a leitura da Ata da sessão anterior, realizada em 28 de abril de 2026, e s</w:t>
      </w:r>
      <w:r w:rsidR="00B32315">
        <w:rPr>
          <w:rFonts w:ascii="Arial" w:hAnsi="Arial" w:cs="Arial"/>
          <w:sz w:val="24"/>
          <w:szCs w:val="24"/>
        </w:rPr>
        <w:t>olicitou do plenário a dispensa da leitura da ata</w:t>
      </w:r>
      <w:r w:rsidR="00ED16D2" w:rsidRPr="006256DB">
        <w:rPr>
          <w:rFonts w:ascii="Arial" w:hAnsi="Arial" w:cs="Arial"/>
          <w:sz w:val="24"/>
          <w:szCs w:val="24"/>
        </w:rPr>
        <w:t xml:space="preserve"> da</w:t>
      </w:r>
      <w:r w:rsidR="00E64D2A">
        <w:rPr>
          <w:rFonts w:ascii="Arial" w:hAnsi="Arial" w:cs="Arial"/>
          <w:sz w:val="24"/>
          <w:szCs w:val="24"/>
        </w:rPr>
        <w:t xml:space="preserve"> 3º Sessão das Comissões Permanentes</w:t>
      </w:r>
      <w:r w:rsidR="00ED16D2" w:rsidRPr="006256DB">
        <w:rPr>
          <w:rFonts w:ascii="Arial" w:hAnsi="Arial" w:cs="Arial"/>
          <w:sz w:val="24"/>
          <w:szCs w:val="24"/>
        </w:rPr>
        <w:t xml:space="preserve">, </w:t>
      </w:r>
      <w:r w:rsidR="00B32315">
        <w:rPr>
          <w:rFonts w:ascii="Arial" w:hAnsi="Arial" w:cs="Arial"/>
          <w:sz w:val="24"/>
          <w:szCs w:val="24"/>
        </w:rPr>
        <w:t>o qual foi aceito por todos</w:t>
      </w:r>
      <w:r w:rsidR="00AF73BC" w:rsidRPr="006256DB">
        <w:rPr>
          <w:rFonts w:ascii="Arial" w:hAnsi="Arial" w:cs="Arial"/>
          <w:sz w:val="24"/>
          <w:szCs w:val="24"/>
        </w:rPr>
        <w:t xml:space="preserve">. </w:t>
      </w:r>
      <w:r w:rsidR="00291311" w:rsidRPr="006256DB">
        <w:rPr>
          <w:rFonts w:ascii="Arial" w:hAnsi="Arial" w:cs="Arial"/>
          <w:sz w:val="24"/>
          <w:szCs w:val="24"/>
        </w:rPr>
        <w:t>Solicitou do</w:t>
      </w:r>
      <w:r w:rsidR="001C0252" w:rsidRPr="006256DB">
        <w:rPr>
          <w:rFonts w:ascii="Arial" w:hAnsi="Arial" w:cs="Arial"/>
          <w:sz w:val="24"/>
          <w:szCs w:val="24"/>
        </w:rPr>
        <w:t xml:space="preserve"> 1º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que fizesse a leitura das matérias a serem inscritas no expediente de hoje</w:t>
      </w:r>
      <w:r w:rsidR="004A05A2" w:rsidRPr="006256DB">
        <w:rPr>
          <w:rFonts w:ascii="Arial" w:hAnsi="Arial" w:cs="Arial"/>
          <w:sz w:val="24"/>
          <w:szCs w:val="24"/>
        </w:rPr>
        <w:t>,</w:t>
      </w:r>
      <w:r w:rsidR="00291311" w:rsidRPr="006256DB">
        <w:rPr>
          <w:rFonts w:ascii="Arial" w:hAnsi="Arial" w:cs="Arial"/>
          <w:sz w:val="24"/>
          <w:szCs w:val="24"/>
        </w:rPr>
        <w:t xml:space="preserve"> </w:t>
      </w:r>
      <w:r w:rsidR="004A05A2" w:rsidRPr="006256DB">
        <w:rPr>
          <w:rFonts w:ascii="Arial" w:hAnsi="Arial" w:cs="Arial"/>
          <w:sz w:val="24"/>
          <w:szCs w:val="24"/>
        </w:rPr>
        <w:t>q</w:t>
      </w:r>
      <w:r w:rsidR="00C11A81" w:rsidRPr="006256DB">
        <w:rPr>
          <w:rFonts w:ascii="Arial" w:hAnsi="Arial" w:cs="Arial"/>
          <w:sz w:val="24"/>
          <w:szCs w:val="24"/>
        </w:rPr>
        <w:t>ue constou</w:t>
      </w:r>
      <w:r w:rsidR="004A05A2" w:rsidRPr="006256DB">
        <w:rPr>
          <w:rFonts w:ascii="Arial" w:hAnsi="Arial" w:cs="Arial"/>
          <w:sz w:val="24"/>
          <w:szCs w:val="24"/>
        </w:rPr>
        <w:t>:</w:t>
      </w:r>
      <w:r w:rsidR="00C11A81" w:rsidRPr="006256DB">
        <w:rPr>
          <w:rFonts w:ascii="Arial" w:hAnsi="Arial" w:cs="Arial"/>
          <w:sz w:val="24"/>
          <w:szCs w:val="24"/>
        </w:rPr>
        <w:t xml:space="preserve"> </w:t>
      </w:r>
      <w:r w:rsidR="00A7299B" w:rsidRPr="006256DB">
        <w:rPr>
          <w:rFonts w:ascii="Arial" w:hAnsi="Arial" w:cs="Arial"/>
          <w:sz w:val="24"/>
          <w:szCs w:val="24"/>
        </w:rPr>
        <w:t xml:space="preserve">o </w:t>
      </w:r>
      <w:r w:rsidR="00781435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E64D2A">
        <w:rPr>
          <w:rFonts w:ascii="Arial" w:hAnsi="Arial" w:cs="Arial"/>
          <w:b/>
          <w:sz w:val="24"/>
          <w:szCs w:val="24"/>
        </w:rPr>
        <w:t>Lei</w:t>
      </w:r>
      <w:r w:rsidR="00781435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B32315">
        <w:rPr>
          <w:rFonts w:ascii="Arial" w:hAnsi="Arial" w:cs="Arial"/>
          <w:b/>
          <w:sz w:val="24"/>
          <w:szCs w:val="24"/>
        </w:rPr>
        <w:t>0</w:t>
      </w:r>
      <w:r w:rsidR="00E64D2A">
        <w:rPr>
          <w:rFonts w:ascii="Arial" w:hAnsi="Arial" w:cs="Arial"/>
          <w:b/>
          <w:sz w:val="24"/>
          <w:szCs w:val="24"/>
        </w:rPr>
        <w:t>3</w:t>
      </w:r>
      <w:r w:rsidR="00781435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81435" w:rsidRPr="006256DB">
        <w:rPr>
          <w:rFonts w:ascii="Arial" w:hAnsi="Arial" w:cs="Arial"/>
          <w:sz w:val="24"/>
          <w:szCs w:val="24"/>
        </w:rPr>
        <w:t xml:space="preserve">de </w:t>
      </w:r>
      <w:r w:rsidR="00E64D2A">
        <w:rPr>
          <w:rFonts w:ascii="Arial" w:hAnsi="Arial" w:cs="Arial"/>
          <w:sz w:val="24"/>
          <w:szCs w:val="24"/>
        </w:rPr>
        <w:t>13</w:t>
      </w:r>
      <w:r w:rsidR="00781435" w:rsidRPr="006256DB">
        <w:rPr>
          <w:rFonts w:ascii="Arial" w:hAnsi="Arial" w:cs="Arial"/>
          <w:sz w:val="24"/>
          <w:szCs w:val="24"/>
        </w:rPr>
        <w:t xml:space="preserve"> de </w:t>
      </w:r>
      <w:r w:rsidR="00E64D2A">
        <w:rPr>
          <w:rFonts w:ascii="Arial" w:hAnsi="Arial" w:cs="Arial"/>
          <w:sz w:val="24"/>
          <w:szCs w:val="24"/>
        </w:rPr>
        <w:t>maio</w:t>
      </w:r>
      <w:r w:rsidR="0065552B">
        <w:rPr>
          <w:rFonts w:ascii="Arial" w:hAnsi="Arial" w:cs="Arial"/>
          <w:sz w:val="24"/>
          <w:szCs w:val="24"/>
        </w:rPr>
        <w:t xml:space="preserve"> de 2026, de autoria do Vereador </w:t>
      </w:r>
      <w:r w:rsidR="00E64D2A" w:rsidRPr="006256DB">
        <w:rPr>
          <w:rFonts w:ascii="Arial" w:hAnsi="Arial" w:cs="Arial"/>
          <w:sz w:val="24"/>
          <w:szCs w:val="24"/>
        </w:rPr>
        <w:t>Aprígio Pereira de Araújo Neto</w:t>
      </w:r>
      <w:r w:rsidR="00781435" w:rsidRPr="006256DB">
        <w:rPr>
          <w:rFonts w:ascii="Arial" w:hAnsi="Arial" w:cs="Arial"/>
          <w:sz w:val="24"/>
          <w:szCs w:val="24"/>
        </w:rPr>
        <w:t xml:space="preserve">, que </w:t>
      </w:r>
      <w:r w:rsidR="00E64D2A">
        <w:rPr>
          <w:rFonts w:ascii="Arial" w:hAnsi="Arial" w:cs="Arial"/>
          <w:sz w:val="24"/>
          <w:szCs w:val="24"/>
        </w:rPr>
        <w:t>dispõe sobre a entrada e permanência de cães no cemitério público municipal, mediante uso obrigatório de coleira peitoral e guia</w:t>
      </w:r>
      <w:r w:rsidR="00BA48B0">
        <w:rPr>
          <w:rFonts w:ascii="Arial" w:hAnsi="Arial" w:cs="Arial"/>
          <w:sz w:val="24"/>
          <w:szCs w:val="24"/>
        </w:rPr>
        <w:t>, e dá outras providências</w:t>
      </w:r>
      <w:r w:rsidR="001131F2" w:rsidRPr="001131F2">
        <w:rPr>
          <w:rFonts w:ascii="Arial" w:hAnsi="Arial" w:cs="Arial"/>
          <w:sz w:val="24"/>
          <w:szCs w:val="24"/>
        </w:rPr>
        <w:t>.</w:t>
      </w:r>
      <w:r w:rsidR="001131F2">
        <w:rPr>
          <w:rFonts w:ascii="Arial" w:hAnsi="Arial" w:cs="Arial"/>
          <w:sz w:val="24"/>
          <w:szCs w:val="24"/>
        </w:rPr>
        <w:t xml:space="preserve"> </w:t>
      </w:r>
      <w:r w:rsidR="008E0907" w:rsidRPr="006256DB">
        <w:rPr>
          <w:rFonts w:ascii="Arial" w:hAnsi="Arial" w:cs="Arial"/>
          <w:b/>
          <w:sz w:val="24"/>
          <w:szCs w:val="24"/>
        </w:rPr>
        <w:t>Indicação nº 0</w:t>
      </w:r>
      <w:r w:rsidR="00F4079A">
        <w:rPr>
          <w:rFonts w:ascii="Arial" w:hAnsi="Arial" w:cs="Arial"/>
          <w:b/>
          <w:sz w:val="24"/>
          <w:szCs w:val="24"/>
        </w:rPr>
        <w:t>2</w:t>
      </w:r>
      <w:r w:rsidR="00E64D2A">
        <w:rPr>
          <w:rFonts w:ascii="Arial" w:hAnsi="Arial" w:cs="Arial"/>
          <w:b/>
          <w:sz w:val="24"/>
          <w:szCs w:val="24"/>
        </w:rPr>
        <w:t>9</w:t>
      </w:r>
      <w:r w:rsidR="008B5802" w:rsidRPr="006256DB">
        <w:rPr>
          <w:rFonts w:ascii="Arial" w:hAnsi="Arial" w:cs="Arial"/>
          <w:b/>
          <w:sz w:val="24"/>
          <w:szCs w:val="24"/>
        </w:rPr>
        <w:t>/202</w:t>
      </w:r>
      <w:r w:rsidR="00867DB3" w:rsidRPr="006256DB">
        <w:rPr>
          <w:rFonts w:ascii="Arial" w:hAnsi="Arial" w:cs="Arial"/>
          <w:b/>
          <w:sz w:val="24"/>
          <w:szCs w:val="24"/>
        </w:rPr>
        <w:t>6</w:t>
      </w:r>
      <w:r w:rsidR="008B5802" w:rsidRPr="006256DB">
        <w:rPr>
          <w:rFonts w:ascii="Arial" w:hAnsi="Arial" w:cs="Arial"/>
          <w:b/>
          <w:sz w:val="24"/>
          <w:szCs w:val="24"/>
        </w:rPr>
        <w:t xml:space="preserve">, </w:t>
      </w:r>
      <w:r w:rsidR="008B5802" w:rsidRPr="006256DB">
        <w:rPr>
          <w:rFonts w:ascii="Arial" w:hAnsi="Arial" w:cs="Arial"/>
          <w:sz w:val="24"/>
          <w:szCs w:val="24"/>
        </w:rPr>
        <w:t xml:space="preserve">de </w:t>
      </w:r>
      <w:r w:rsidR="00E64D2A">
        <w:rPr>
          <w:rFonts w:ascii="Arial" w:hAnsi="Arial" w:cs="Arial"/>
          <w:sz w:val="24"/>
          <w:szCs w:val="24"/>
        </w:rPr>
        <w:t>29</w:t>
      </w:r>
      <w:r w:rsidR="008E0907" w:rsidRPr="006256DB">
        <w:rPr>
          <w:rFonts w:ascii="Arial" w:hAnsi="Arial" w:cs="Arial"/>
          <w:sz w:val="24"/>
          <w:szCs w:val="24"/>
        </w:rPr>
        <w:t xml:space="preserve"> de </w:t>
      </w:r>
      <w:r w:rsidR="00F4079A">
        <w:rPr>
          <w:rFonts w:ascii="Arial" w:hAnsi="Arial" w:cs="Arial"/>
          <w:sz w:val="24"/>
          <w:szCs w:val="24"/>
        </w:rPr>
        <w:t>abril</w:t>
      </w:r>
      <w:r w:rsidR="008B5802" w:rsidRPr="006256DB">
        <w:rPr>
          <w:rFonts w:ascii="Arial" w:hAnsi="Arial" w:cs="Arial"/>
          <w:sz w:val="24"/>
          <w:szCs w:val="24"/>
        </w:rPr>
        <w:t xml:space="preserve"> de 202</w:t>
      </w:r>
      <w:r w:rsidR="00867DB3" w:rsidRPr="006256DB">
        <w:rPr>
          <w:rFonts w:ascii="Arial" w:hAnsi="Arial" w:cs="Arial"/>
          <w:sz w:val="24"/>
          <w:szCs w:val="24"/>
        </w:rPr>
        <w:t>6</w:t>
      </w:r>
      <w:r w:rsidR="008B5802" w:rsidRPr="006256DB">
        <w:rPr>
          <w:rFonts w:ascii="Arial" w:hAnsi="Arial" w:cs="Arial"/>
          <w:sz w:val="24"/>
          <w:szCs w:val="24"/>
        </w:rPr>
        <w:t xml:space="preserve">, de autoria do Vereador </w:t>
      </w:r>
      <w:r w:rsidR="00C6052B">
        <w:rPr>
          <w:rFonts w:ascii="Arial" w:hAnsi="Arial" w:cs="Arial"/>
          <w:sz w:val="24"/>
          <w:szCs w:val="24"/>
        </w:rPr>
        <w:t>Wilson Pereira Mariz Júnior</w:t>
      </w:r>
      <w:r w:rsidR="00781435" w:rsidRPr="006256DB">
        <w:rPr>
          <w:rFonts w:ascii="Arial" w:hAnsi="Arial" w:cs="Arial"/>
          <w:sz w:val="24"/>
          <w:szCs w:val="24"/>
        </w:rPr>
        <w:t xml:space="preserve">, solicitando </w:t>
      </w:r>
      <w:r w:rsidR="00E64D2A" w:rsidRPr="00E64D2A">
        <w:rPr>
          <w:rFonts w:ascii="Arial" w:hAnsi="Arial" w:cs="Arial"/>
          <w:sz w:val="24"/>
          <w:szCs w:val="24"/>
        </w:rPr>
        <w:t>do Poder Executivo Municipal, que faça a aquisição de um carro frigorífico, para o transporte das carnes do matadouro para o açougue.</w:t>
      </w:r>
      <w:r w:rsidR="00E64D2A">
        <w:rPr>
          <w:rFonts w:ascii="Arial" w:hAnsi="Arial" w:cs="Arial"/>
          <w:sz w:val="24"/>
          <w:szCs w:val="24"/>
        </w:rPr>
        <w:t xml:space="preserve"> </w:t>
      </w:r>
      <w:r w:rsidR="00C6052B" w:rsidRPr="006256DB">
        <w:rPr>
          <w:rFonts w:ascii="Arial" w:hAnsi="Arial" w:cs="Arial"/>
          <w:b/>
          <w:sz w:val="24"/>
          <w:szCs w:val="24"/>
        </w:rPr>
        <w:t>Indicação nº 0</w:t>
      </w:r>
      <w:r w:rsidR="00E64D2A">
        <w:rPr>
          <w:rFonts w:ascii="Arial" w:hAnsi="Arial" w:cs="Arial"/>
          <w:b/>
          <w:sz w:val="24"/>
          <w:szCs w:val="24"/>
        </w:rPr>
        <w:t>30</w:t>
      </w:r>
      <w:r w:rsidR="00C6052B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C6052B" w:rsidRPr="006256DB">
        <w:rPr>
          <w:rFonts w:ascii="Arial" w:hAnsi="Arial" w:cs="Arial"/>
          <w:sz w:val="24"/>
          <w:szCs w:val="24"/>
        </w:rPr>
        <w:t xml:space="preserve">de </w:t>
      </w:r>
      <w:r w:rsidR="00C6052B">
        <w:rPr>
          <w:rFonts w:ascii="Arial" w:hAnsi="Arial" w:cs="Arial"/>
          <w:sz w:val="24"/>
          <w:szCs w:val="24"/>
        </w:rPr>
        <w:t>2</w:t>
      </w:r>
      <w:r w:rsidR="00E64D2A">
        <w:rPr>
          <w:rFonts w:ascii="Arial" w:hAnsi="Arial" w:cs="Arial"/>
          <w:sz w:val="24"/>
          <w:szCs w:val="24"/>
        </w:rPr>
        <w:t>9</w:t>
      </w:r>
      <w:r w:rsidR="00C6052B" w:rsidRPr="006256DB">
        <w:rPr>
          <w:rFonts w:ascii="Arial" w:hAnsi="Arial" w:cs="Arial"/>
          <w:sz w:val="24"/>
          <w:szCs w:val="24"/>
        </w:rPr>
        <w:t xml:space="preserve"> de </w:t>
      </w:r>
      <w:r w:rsidR="00C6052B">
        <w:rPr>
          <w:rFonts w:ascii="Arial" w:hAnsi="Arial" w:cs="Arial"/>
          <w:sz w:val="24"/>
          <w:szCs w:val="24"/>
        </w:rPr>
        <w:t>abril</w:t>
      </w:r>
      <w:r w:rsidR="00C6052B" w:rsidRPr="006256DB">
        <w:rPr>
          <w:rFonts w:ascii="Arial" w:hAnsi="Arial" w:cs="Arial"/>
          <w:sz w:val="24"/>
          <w:szCs w:val="24"/>
        </w:rPr>
        <w:t xml:space="preserve"> de 2026</w:t>
      </w:r>
      <w:r w:rsidR="00C6052B">
        <w:rPr>
          <w:rFonts w:ascii="Arial" w:hAnsi="Arial" w:cs="Arial"/>
          <w:sz w:val="24"/>
          <w:szCs w:val="24"/>
        </w:rPr>
        <w:t xml:space="preserve">, de autoria do Vereador </w:t>
      </w:r>
      <w:r w:rsidR="00E64D2A">
        <w:rPr>
          <w:rFonts w:ascii="Arial" w:hAnsi="Arial" w:cs="Arial"/>
          <w:sz w:val="24"/>
          <w:szCs w:val="24"/>
        </w:rPr>
        <w:t>André Luiz Fernandes de Medeiros</w:t>
      </w:r>
      <w:r w:rsidR="00C6052B" w:rsidRPr="006256DB">
        <w:rPr>
          <w:rFonts w:ascii="Arial" w:hAnsi="Arial" w:cs="Arial"/>
          <w:sz w:val="24"/>
          <w:szCs w:val="24"/>
        </w:rPr>
        <w:t xml:space="preserve">, solicitando </w:t>
      </w:r>
      <w:r w:rsidR="00E64D2A" w:rsidRPr="00E64D2A">
        <w:rPr>
          <w:rFonts w:ascii="Arial" w:hAnsi="Arial" w:cs="Arial"/>
          <w:sz w:val="24"/>
          <w:szCs w:val="24"/>
        </w:rPr>
        <w:t>da Secretaria de Educação, que implante o reconhecimento facial no registro escolar da Escola Municipal Padre Joaquim Félix.</w:t>
      </w:r>
      <w:r w:rsidR="00E64D2A">
        <w:rPr>
          <w:rFonts w:ascii="Arial" w:hAnsi="Arial" w:cs="Arial"/>
          <w:sz w:val="24"/>
          <w:szCs w:val="24"/>
        </w:rPr>
        <w:t xml:space="preserve"> </w:t>
      </w:r>
      <w:r w:rsidR="00C6052B" w:rsidRPr="006256DB">
        <w:rPr>
          <w:rFonts w:ascii="Arial" w:hAnsi="Arial" w:cs="Arial"/>
          <w:b/>
          <w:sz w:val="24"/>
          <w:szCs w:val="24"/>
        </w:rPr>
        <w:t>Indicação nº 0</w:t>
      </w:r>
      <w:r w:rsidR="00BA7772">
        <w:rPr>
          <w:rFonts w:ascii="Arial" w:hAnsi="Arial" w:cs="Arial"/>
          <w:b/>
          <w:sz w:val="24"/>
          <w:szCs w:val="24"/>
        </w:rPr>
        <w:t>31</w:t>
      </w:r>
      <w:r w:rsidR="00C6052B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C6052B" w:rsidRPr="006256DB">
        <w:rPr>
          <w:rFonts w:ascii="Arial" w:hAnsi="Arial" w:cs="Arial"/>
          <w:sz w:val="24"/>
          <w:szCs w:val="24"/>
        </w:rPr>
        <w:t xml:space="preserve">de </w:t>
      </w:r>
      <w:r w:rsidR="00C6052B">
        <w:rPr>
          <w:rFonts w:ascii="Arial" w:hAnsi="Arial" w:cs="Arial"/>
          <w:sz w:val="24"/>
          <w:szCs w:val="24"/>
        </w:rPr>
        <w:t>2</w:t>
      </w:r>
      <w:r w:rsidR="00BA7772">
        <w:rPr>
          <w:rFonts w:ascii="Arial" w:hAnsi="Arial" w:cs="Arial"/>
          <w:sz w:val="24"/>
          <w:szCs w:val="24"/>
        </w:rPr>
        <w:t>9</w:t>
      </w:r>
      <w:r w:rsidR="00C6052B" w:rsidRPr="006256DB">
        <w:rPr>
          <w:rFonts w:ascii="Arial" w:hAnsi="Arial" w:cs="Arial"/>
          <w:sz w:val="24"/>
          <w:szCs w:val="24"/>
        </w:rPr>
        <w:t xml:space="preserve"> de </w:t>
      </w:r>
      <w:r w:rsidR="00C6052B">
        <w:rPr>
          <w:rFonts w:ascii="Arial" w:hAnsi="Arial" w:cs="Arial"/>
          <w:sz w:val="24"/>
          <w:szCs w:val="24"/>
        </w:rPr>
        <w:t>abril</w:t>
      </w:r>
      <w:r w:rsidR="00C6052B" w:rsidRPr="006256DB">
        <w:rPr>
          <w:rFonts w:ascii="Arial" w:hAnsi="Arial" w:cs="Arial"/>
          <w:sz w:val="24"/>
          <w:szCs w:val="24"/>
        </w:rPr>
        <w:t xml:space="preserve"> de 2026</w:t>
      </w:r>
      <w:r w:rsidR="00C6052B">
        <w:rPr>
          <w:rFonts w:ascii="Arial" w:hAnsi="Arial" w:cs="Arial"/>
          <w:sz w:val="24"/>
          <w:szCs w:val="24"/>
        </w:rPr>
        <w:t xml:space="preserve">, de autoria do Vereador </w:t>
      </w:r>
      <w:r w:rsidR="00BA7772">
        <w:rPr>
          <w:rFonts w:ascii="Arial" w:hAnsi="Arial" w:cs="Arial"/>
          <w:sz w:val="24"/>
          <w:szCs w:val="24"/>
        </w:rPr>
        <w:t>Carlos Eduardo Florêncio de Medeiros Fernandes</w:t>
      </w:r>
      <w:r w:rsidR="00C6052B" w:rsidRPr="006256DB">
        <w:rPr>
          <w:rFonts w:ascii="Arial" w:hAnsi="Arial" w:cs="Arial"/>
          <w:sz w:val="24"/>
          <w:szCs w:val="24"/>
        </w:rPr>
        <w:t xml:space="preserve">, solicitando </w:t>
      </w:r>
      <w:r w:rsidR="00BA7772" w:rsidRPr="00BA7772">
        <w:rPr>
          <w:rFonts w:ascii="Arial" w:hAnsi="Arial" w:cs="Arial"/>
          <w:sz w:val="24"/>
          <w:szCs w:val="24"/>
        </w:rPr>
        <w:t>do Poder Executivo Municipal, a construção de uma quadra de futevôlei.</w:t>
      </w:r>
      <w:r w:rsidR="00BA7772">
        <w:rPr>
          <w:rFonts w:ascii="Arial" w:hAnsi="Arial" w:cs="Arial"/>
          <w:sz w:val="24"/>
          <w:szCs w:val="24"/>
        </w:rPr>
        <w:t xml:space="preserve"> </w:t>
      </w:r>
      <w:r w:rsidR="00BA7772" w:rsidRPr="006256DB">
        <w:rPr>
          <w:rFonts w:ascii="Arial" w:hAnsi="Arial" w:cs="Arial"/>
          <w:b/>
          <w:sz w:val="24"/>
          <w:szCs w:val="24"/>
        </w:rPr>
        <w:t>Indicação nº 0</w:t>
      </w:r>
      <w:r w:rsidR="00BA7772">
        <w:rPr>
          <w:rFonts w:ascii="Arial" w:hAnsi="Arial" w:cs="Arial"/>
          <w:b/>
          <w:sz w:val="24"/>
          <w:szCs w:val="24"/>
        </w:rPr>
        <w:t>32</w:t>
      </w:r>
      <w:r w:rsidR="00BA777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BA7772" w:rsidRPr="006256DB">
        <w:rPr>
          <w:rFonts w:ascii="Arial" w:hAnsi="Arial" w:cs="Arial"/>
          <w:sz w:val="24"/>
          <w:szCs w:val="24"/>
        </w:rPr>
        <w:t xml:space="preserve">de </w:t>
      </w:r>
      <w:r w:rsidR="00BA7772">
        <w:rPr>
          <w:rFonts w:ascii="Arial" w:hAnsi="Arial" w:cs="Arial"/>
          <w:sz w:val="24"/>
          <w:szCs w:val="24"/>
        </w:rPr>
        <w:t>29</w:t>
      </w:r>
      <w:r w:rsidR="00BA7772" w:rsidRPr="006256DB">
        <w:rPr>
          <w:rFonts w:ascii="Arial" w:hAnsi="Arial" w:cs="Arial"/>
          <w:sz w:val="24"/>
          <w:szCs w:val="24"/>
        </w:rPr>
        <w:t xml:space="preserve"> de </w:t>
      </w:r>
      <w:r w:rsidR="00BA7772">
        <w:rPr>
          <w:rFonts w:ascii="Arial" w:hAnsi="Arial" w:cs="Arial"/>
          <w:sz w:val="24"/>
          <w:szCs w:val="24"/>
        </w:rPr>
        <w:t>abril</w:t>
      </w:r>
      <w:r w:rsidR="00BA7772" w:rsidRPr="006256DB">
        <w:rPr>
          <w:rFonts w:ascii="Arial" w:hAnsi="Arial" w:cs="Arial"/>
          <w:sz w:val="24"/>
          <w:szCs w:val="24"/>
        </w:rPr>
        <w:t xml:space="preserve"> de 2026</w:t>
      </w:r>
      <w:r w:rsidR="00BA7772">
        <w:rPr>
          <w:rFonts w:ascii="Arial" w:hAnsi="Arial" w:cs="Arial"/>
          <w:sz w:val="24"/>
          <w:szCs w:val="24"/>
        </w:rPr>
        <w:t>, de autoria do Vereador Braz Robson de Medeiros Brito</w:t>
      </w:r>
      <w:r w:rsidR="00BA7772" w:rsidRPr="006256DB">
        <w:rPr>
          <w:rFonts w:ascii="Arial" w:hAnsi="Arial" w:cs="Arial"/>
          <w:sz w:val="24"/>
          <w:szCs w:val="24"/>
        </w:rPr>
        <w:t xml:space="preserve">, solicitando </w:t>
      </w:r>
      <w:r w:rsidR="00BA7772" w:rsidRPr="00BA7772">
        <w:rPr>
          <w:rFonts w:ascii="Arial" w:hAnsi="Arial" w:cs="Arial"/>
          <w:sz w:val="24"/>
          <w:szCs w:val="24"/>
        </w:rPr>
        <w:t>do Poder Executivo Municipal, que faça a substituição do mata-burro entre os sítios Cordeiro e Juá, próximo a João de Tadeu.</w:t>
      </w:r>
      <w:r w:rsidR="00BA7772">
        <w:rPr>
          <w:rFonts w:ascii="Arial" w:hAnsi="Arial" w:cs="Arial"/>
          <w:sz w:val="24"/>
          <w:szCs w:val="24"/>
        </w:rPr>
        <w:t xml:space="preserve"> </w:t>
      </w:r>
      <w:r w:rsidR="007E0F66">
        <w:rPr>
          <w:rFonts w:ascii="Arial" w:hAnsi="Arial" w:cs="Arial"/>
          <w:b/>
          <w:sz w:val="24"/>
          <w:szCs w:val="24"/>
        </w:rPr>
        <w:t>Moção de Pesar</w:t>
      </w:r>
      <w:r w:rsidR="00C50397">
        <w:rPr>
          <w:rFonts w:ascii="Arial" w:hAnsi="Arial" w:cs="Arial"/>
          <w:b/>
          <w:sz w:val="24"/>
          <w:szCs w:val="24"/>
        </w:rPr>
        <w:t xml:space="preserve"> nº 02</w:t>
      </w:r>
      <w:r w:rsidR="00BA7772">
        <w:rPr>
          <w:rFonts w:ascii="Arial" w:hAnsi="Arial" w:cs="Arial"/>
          <w:b/>
          <w:sz w:val="24"/>
          <w:szCs w:val="24"/>
        </w:rPr>
        <w:t>2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E0F66" w:rsidRPr="006256DB">
        <w:rPr>
          <w:rFonts w:ascii="Arial" w:hAnsi="Arial" w:cs="Arial"/>
          <w:sz w:val="24"/>
          <w:szCs w:val="24"/>
        </w:rPr>
        <w:t xml:space="preserve">de </w:t>
      </w:r>
      <w:r w:rsidR="00BA7772">
        <w:rPr>
          <w:rFonts w:ascii="Arial" w:hAnsi="Arial" w:cs="Arial"/>
          <w:sz w:val="24"/>
          <w:szCs w:val="24"/>
        </w:rPr>
        <w:t>04</w:t>
      </w:r>
      <w:r w:rsidR="007E0F66" w:rsidRPr="006256DB">
        <w:rPr>
          <w:rFonts w:ascii="Arial" w:hAnsi="Arial" w:cs="Arial"/>
          <w:sz w:val="24"/>
          <w:szCs w:val="24"/>
        </w:rPr>
        <w:t xml:space="preserve"> de </w:t>
      </w:r>
      <w:r w:rsidR="00BA7772">
        <w:rPr>
          <w:rFonts w:ascii="Arial" w:hAnsi="Arial" w:cs="Arial"/>
          <w:sz w:val="24"/>
          <w:szCs w:val="24"/>
        </w:rPr>
        <w:t>maio</w:t>
      </w:r>
      <w:r w:rsidR="007E0F66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BA7772">
        <w:rPr>
          <w:rFonts w:ascii="Arial" w:hAnsi="Arial" w:cs="Arial"/>
          <w:sz w:val="24"/>
          <w:szCs w:val="24"/>
        </w:rPr>
        <w:t>Aprígio Pereira de Araújo Neto</w:t>
      </w:r>
      <w:r w:rsidR="007E0F66" w:rsidRPr="006256DB">
        <w:rPr>
          <w:rFonts w:ascii="Arial" w:hAnsi="Arial" w:cs="Arial"/>
          <w:sz w:val="24"/>
          <w:szCs w:val="24"/>
        </w:rPr>
        <w:t xml:space="preserve">, </w:t>
      </w:r>
      <w:r w:rsidR="007E0F66">
        <w:rPr>
          <w:rFonts w:ascii="Arial" w:hAnsi="Arial" w:cs="Arial"/>
          <w:sz w:val="24"/>
          <w:szCs w:val="24"/>
        </w:rPr>
        <w:t xml:space="preserve">com </w:t>
      </w:r>
      <w:r w:rsidR="007E0F66" w:rsidRPr="007E0F66">
        <w:rPr>
          <w:rFonts w:ascii="Arial" w:hAnsi="Arial" w:cs="Arial"/>
          <w:sz w:val="24"/>
          <w:szCs w:val="24"/>
        </w:rPr>
        <w:t xml:space="preserve">votos de profundo </w:t>
      </w:r>
      <w:r w:rsidR="00BA7772" w:rsidRPr="00BA7772">
        <w:rPr>
          <w:rFonts w:ascii="Arial" w:hAnsi="Arial" w:cs="Arial"/>
          <w:sz w:val="24"/>
          <w:szCs w:val="24"/>
        </w:rPr>
        <w:t xml:space="preserve">pesar pelo </w:t>
      </w:r>
      <w:r w:rsidR="00BA7772" w:rsidRPr="00BA7772">
        <w:rPr>
          <w:rFonts w:ascii="Arial" w:hAnsi="Arial" w:cs="Arial"/>
          <w:sz w:val="24"/>
          <w:szCs w:val="24"/>
        </w:rPr>
        <w:lastRenderedPageBreak/>
        <w:t>falecimento da Sra. Joana Souza dos Santos, ocorrido em 03 de maio de 2026.</w:t>
      </w:r>
      <w:r w:rsidR="00BA7772">
        <w:rPr>
          <w:rFonts w:ascii="Arial" w:hAnsi="Arial" w:cs="Arial"/>
          <w:sz w:val="24"/>
          <w:szCs w:val="24"/>
        </w:rPr>
        <w:t xml:space="preserve"> </w:t>
      </w:r>
      <w:r w:rsidR="007E0F66">
        <w:rPr>
          <w:rFonts w:ascii="Arial" w:hAnsi="Arial" w:cs="Arial"/>
          <w:b/>
          <w:sz w:val="24"/>
          <w:szCs w:val="24"/>
        </w:rPr>
        <w:t>Moção de Pesar</w:t>
      </w:r>
      <w:r w:rsidR="00CC430A">
        <w:rPr>
          <w:rFonts w:ascii="Arial" w:hAnsi="Arial" w:cs="Arial"/>
          <w:b/>
          <w:sz w:val="24"/>
          <w:szCs w:val="24"/>
        </w:rPr>
        <w:t xml:space="preserve"> nº 02</w:t>
      </w:r>
      <w:r w:rsidR="00BA7772">
        <w:rPr>
          <w:rFonts w:ascii="Arial" w:hAnsi="Arial" w:cs="Arial"/>
          <w:b/>
          <w:sz w:val="24"/>
          <w:szCs w:val="24"/>
        </w:rPr>
        <w:t>3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E0F66" w:rsidRPr="006256DB">
        <w:rPr>
          <w:rFonts w:ascii="Arial" w:hAnsi="Arial" w:cs="Arial"/>
          <w:sz w:val="24"/>
          <w:szCs w:val="24"/>
        </w:rPr>
        <w:t xml:space="preserve">de </w:t>
      </w:r>
      <w:r w:rsidR="00BA7772">
        <w:rPr>
          <w:rFonts w:ascii="Arial" w:hAnsi="Arial" w:cs="Arial"/>
          <w:sz w:val="24"/>
          <w:szCs w:val="24"/>
        </w:rPr>
        <w:t>04</w:t>
      </w:r>
      <w:r w:rsidR="007E0F66" w:rsidRPr="006256DB">
        <w:rPr>
          <w:rFonts w:ascii="Arial" w:hAnsi="Arial" w:cs="Arial"/>
          <w:sz w:val="24"/>
          <w:szCs w:val="24"/>
        </w:rPr>
        <w:t xml:space="preserve"> de </w:t>
      </w:r>
      <w:r w:rsidR="00BA7772">
        <w:rPr>
          <w:rFonts w:ascii="Arial" w:hAnsi="Arial" w:cs="Arial"/>
          <w:sz w:val="24"/>
          <w:szCs w:val="24"/>
        </w:rPr>
        <w:t>maio</w:t>
      </w:r>
      <w:r w:rsidR="007E0F66" w:rsidRPr="006256DB">
        <w:rPr>
          <w:rFonts w:ascii="Arial" w:hAnsi="Arial" w:cs="Arial"/>
          <w:sz w:val="24"/>
          <w:szCs w:val="24"/>
        </w:rPr>
        <w:t xml:space="preserve"> de 2026, de autoria </w:t>
      </w:r>
      <w:r w:rsidR="00BA7772">
        <w:rPr>
          <w:rFonts w:ascii="Arial" w:hAnsi="Arial" w:cs="Arial"/>
          <w:sz w:val="24"/>
          <w:szCs w:val="24"/>
        </w:rPr>
        <w:t>da Mesa Diretora e demais vereadores</w:t>
      </w:r>
      <w:r w:rsidR="007E0F66" w:rsidRPr="006256DB">
        <w:rPr>
          <w:rFonts w:ascii="Arial" w:hAnsi="Arial" w:cs="Arial"/>
          <w:sz w:val="24"/>
          <w:szCs w:val="24"/>
        </w:rPr>
        <w:t xml:space="preserve">, </w:t>
      </w:r>
      <w:r w:rsidR="007E0F66">
        <w:rPr>
          <w:rFonts w:ascii="Arial" w:hAnsi="Arial" w:cs="Arial"/>
          <w:sz w:val="24"/>
          <w:szCs w:val="24"/>
        </w:rPr>
        <w:t xml:space="preserve">com </w:t>
      </w:r>
      <w:r w:rsidR="007E0F66" w:rsidRPr="007E0F66">
        <w:rPr>
          <w:rFonts w:ascii="Arial" w:hAnsi="Arial" w:cs="Arial"/>
          <w:sz w:val="24"/>
          <w:szCs w:val="24"/>
        </w:rPr>
        <w:t xml:space="preserve">votos de </w:t>
      </w:r>
      <w:r w:rsidR="00BA7772" w:rsidRPr="00BA7772">
        <w:rPr>
          <w:rFonts w:ascii="Arial" w:hAnsi="Arial" w:cs="Arial"/>
          <w:sz w:val="24"/>
          <w:szCs w:val="24"/>
        </w:rPr>
        <w:t>profundo pesar pelo falecimento da Sra. Maria Cícera Mariz, ocorrido dia 03 de maio de 2026.</w:t>
      </w:r>
      <w:r w:rsidR="00BA7772" w:rsidRPr="00BA7772">
        <w:rPr>
          <w:rFonts w:ascii="Arial" w:hAnsi="Arial" w:cs="Arial"/>
          <w:b/>
          <w:sz w:val="24"/>
          <w:szCs w:val="24"/>
        </w:rPr>
        <w:t xml:space="preserve"> </w:t>
      </w:r>
      <w:r w:rsidR="00BA7772">
        <w:rPr>
          <w:rFonts w:ascii="Arial" w:hAnsi="Arial" w:cs="Arial"/>
          <w:b/>
          <w:sz w:val="24"/>
          <w:szCs w:val="24"/>
        </w:rPr>
        <w:t>Moção de Pesar nº 024</w:t>
      </w:r>
      <w:r w:rsidR="00BA777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BA7772" w:rsidRPr="006256DB">
        <w:rPr>
          <w:rFonts w:ascii="Arial" w:hAnsi="Arial" w:cs="Arial"/>
          <w:sz w:val="24"/>
          <w:szCs w:val="24"/>
        </w:rPr>
        <w:t xml:space="preserve">de </w:t>
      </w:r>
      <w:r w:rsidR="00BA7772">
        <w:rPr>
          <w:rFonts w:ascii="Arial" w:hAnsi="Arial" w:cs="Arial"/>
          <w:sz w:val="24"/>
          <w:szCs w:val="24"/>
        </w:rPr>
        <w:t>04</w:t>
      </w:r>
      <w:r w:rsidR="00BA7772" w:rsidRPr="006256DB">
        <w:rPr>
          <w:rFonts w:ascii="Arial" w:hAnsi="Arial" w:cs="Arial"/>
          <w:sz w:val="24"/>
          <w:szCs w:val="24"/>
        </w:rPr>
        <w:t xml:space="preserve"> de </w:t>
      </w:r>
      <w:r w:rsidR="00BA7772">
        <w:rPr>
          <w:rFonts w:ascii="Arial" w:hAnsi="Arial" w:cs="Arial"/>
          <w:sz w:val="24"/>
          <w:szCs w:val="24"/>
        </w:rPr>
        <w:t>maio</w:t>
      </w:r>
      <w:r w:rsidR="00BA777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BA7772">
        <w:rPr>
          <w:rFonts w:ascii="Arial" w:hAnsi="Arial" w:cs="Arial"/>
          <w:sz w:val="24"/>
          <w:szCs w:val="24"/>
        </w:rPr>
        <w:t>Aprígio Pereira de Araújo Neto</w:t>
      </w:r>
      <w:r w:rsidR="00BA7772" w:rsidRPr="006256DB">
        <w:rPr>
          <w:rFonts w:ascii="Arial" w:hAnsi="Arial" w:cs="Arial"/>
          <w:sz w:val="24"/>
          <w:szCs w:val="24"/>
        </w:rPr>
        <w:t xml:space="preserve">, </w:t>
      </w:r>
      <w:r w:rsidR="00BA7772">
        <w:rPr>
          <w:rFonts w:ascii="Arial" w:hAnsi="Arial" w:cs="Arial"/>
          <w:sz w:val="24"/>
          <w:szCs w:val="24"/>
        </w:rPr>
        <w:t xml:space="preserve">com </w:t>
      </w:r>
      <w:r w:rsidR="00BA7772" w:rsidRPr="007E0F66">
        <w:rPr>
          <w:rFonts w:ascii="Arial" w:hAnsi="Arial" w:cs="Arial"/>
          <w:sz w:val="24"/>
          <w:szCs w:val="24"/>
        </w:rPr>
        <w:t xml:space="preserve">votos de profundo </w:t>
      </w:r>
      <w:r w:rsidR="00BA7772" w:rsidRPr="00BA7772">
        <w:rPr>
          <w:rFonts w:ascii="Arial" w:hAnsi="Arial" w:cs="Arial"/>
          <w:sz w:val="24"/>
          <w:szCs w:val="24"/>
        </w:rPr>
        <w:t>pesar pelo falecimento do Sr. José Edson Nóbrega, ocorrido em 04 de maio de 2026.</w:t>
      </w:r>
      <w:r w:rsidR="00BA7772">
        <w:rPr>
          <w:rFonts w:ascii="Arial" w:hAnsi="Arial" w:cs="Arial"/>
          <w:sz w:val="24"/>
          <w:szCs w:val="24"/>
        </w:rPr>
        <w:t xml:space="preserve"> </w:t>
      </w:r>
      <w:r w:rsidR="00BA7772">
        <w:rPr>
          <w:rFonts w:ascii="Arial" w:hAnsi="Arial" w:cs="Arial"/>
          <w:b/>
          <w:sz w:val="24"/>
          <w:szCs w:val="24"/>
        </w:rPr>
        <w:t>Moção de Pesar nº 025</w:t>
      </w:r>
      <w:r w:rsidR="00BA777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BA7772" w:rsidRPr="006256DB">
        <w:rPr>
          <w:rFonts w:ascii="Arial" w:hAnsi="Arial" w:cs="Arial"/>
          <w:sz w:val="24"/>
          <w:szCs w:val="24"/>
        </w:rPr>
        <w:t xml:space="preserve">de </w:t>
      </w:r>
      <w:r w:rsidR="00BA7772">
        <w:rPr>
          <w:rFonts w:ascii="Arial" w:hAnsi="Arial" w:cs="Arial"/>
          <w:sz w:val="24"/>
          <w:szCs w:val="24"/>
        </w:rPr>
        <w:t>05</w:t>
      </w:r>
      <w:r w:rsidR="00BA7772" w:rsidRPr="006256DB">
        <w:rPr>
          <w:rFonts w:ascii="Arial" w:hAnsi="Arial" w:cs="Arial"/>
          <w:sz w:val="24"/>
          <w:szCs w:val="24"/>
        </w:rPr>
        <w:t xml:space="preserve"> de </w:t>
      </w:r>
      <w:r w:rsidR="00BA7772">
        <w:rPr>
          <w:rFonts w:ascii="Arial" w:hAnsi="Arial" w:cs="Arial"/>
          <w:sz w:val="24"/>
          <w:szCs w:val="24"/>
        </w:rPr>
        <w:t>maio</w:t>
      </w:r>
      <w:r w:rsidR="00BA777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BA7772">
        <w:rPr>
          <w:rFonts w:ascii="Arial" w:hAnsi="Arial" w:cs="Arial"/>
          <w:sz w:val="24"/>
          <w:szCs w:val="24"/>
        </w:rPr>
        <w:t>Rutênio Humberto de Araújo Medeiros</w:t>
      </w:r>
      <w:r w:rsidR="00BA7772" w:rsidRPr="006256DB">
        <w:rPr>
          <w:rFonts w:ascii="Arial" w:hAnsi="Arial" w:cs="Arial"/>
          <w:sz w:val="24"/>
          <w:szCs w:val="24"/>
        </w:rPr>
        <w:t xml:space="preserve">, </w:t>
      </w:r>
      <w:r w:rsidR="00BA7772">
        <w:rPr>
          <w:rFonts w:ascii="Arial" w:hAnsi="Arial" w:cs="Arial"/>
          <w:sz w:val="24"/>
          <w:szCs w:val="24"/>
        </w:rPr>
        <w:t xml:space="preserve">com </w:t>
      </w:r>
      <w:r w:rsidR="00BA7772" w:rsidRPr="007E0F66">
        <w:rPr>
          <w:rFonts w:ascii="Arial" w:hAnsi="Arial" w:cs="Arial"/>
          <w:sz w:val="24"/>
          <w:szCs w:val="24"/>
        </w:rPr>
        <w:t xml:space="preserve">votos de </w:t>
      </w:r>
      <w:r w:rsidR="00BA7772" w:rsidRPr="00BA7772">
        <w:rPr>
          <w:rFonts w:ascii="Arial" w:hAnsi="Arial" w:cs="Arial"/>
          <w:sz w:val="24"/>
          <w:szCs w:val="24"/>
        </w:rPr>
        <w:t>profundo pesar pelo falecimento da Sra. Maria das Graças de Araújo, ocorrido em 04 de maio de 2026.</w:t>
      </w:r>
      <w:r w:rsidR="00714539">
        <w:rPr>
          <w:rFonts w:ascii="Arial" w:hAnsi="Arial" w:cs="Arial"/>
          <w:sz w:val="24"/>
          <w:szCs w:val="24"/>
        </w:rPr>
        <w:t xml:space="preserve"> O Poder Executivo Municipal encaminhou a esta Casa Legislativa o Ofício nº 075/2026, de autoria do Prefeito Municipal, que informa</w:t>
      </w:r>
      <w:r w:rsidR="00714539" w:rsidRPr="00714539">
        <w:rPr>
          <w:rFonts w:ascii="Arial" w:hAnsi="Arial" w:cs="Arial"/>
          <w:sz w:val="24"/>
          <w:szCs w:val="24"/>
        </w:rPr>
        <w:t xml:space="preserve"> que foi encaminhada a esta Casa Legislativa o Termo de Transmissão temporária do cargo de prefeito municipal ao vice-prefeito municipal de São João do Sabugi, no período compreendido entre os dias 15 a 29 de maio de 2026.</w:t>
      </w:r>
      <w:r w:rsidR="00BA7772">
        <w:rPr>
          <w:rFonts w:ascii="Arial" w:hAnsi="Arial" w:cs="Arial"/>
          <w:sz w:val="24"/>
          <w:szCs w:val="24"/>
        </w:rPr>
        <w:t xml:space="preserve"> </w:t>
      </w:r>
      <w:r w:rsidR="00562B02" w:rsidRPr="006256DB">
        <w:rPr>
          <w:rFonts w:ascii="Arial" w:hAnsi="Arial" w:cs="Arial"/>
          <w:sz w:val="24"/>
          <w:szCs w:val="24"/>
        </w:rPr>
        <w:t xml:space="preserve">Facultou a palavra a quem dela quisesse usar, </w:t>
      </w:r>
      <w:r w:rsidR="00CC430A">
        <w:rPr>
          <w:rFonts w:ascii="Arial" w:hAnsi="Arial" w:cs="Arial"/>
          <w:sz w:val="24"/>
          <w:szCs w:val="24"/>
        </w:rPr>
        <w:t>como ninguém fez uso da palavra o</w:t>
      </w:r>
      <w:r w:rsidR="001E234B" w:rsidRPr="006256DB">
        <w:rPr>
          <w:rFonts w:ascii="Arial" w:hAnsi="Arial" w:cs="Arial"/>
          <w:sz w:val="24"/>
          <w:szCs w:val="24"/>
        </w:rPr>
        <w:t xml:space="preserve"> Sr. Presidente</w:t>
      </w:r>
      <w:r w:rsidR="004E62E3" w:rsidRPr="006256DB">
        <w:rPr>
          <w:rFonts w:ascii="Arial" w:hAnsi="Arial" w:cs="Arial"/>
          <w:sz w:val="24"/>
          <w:szCs w:val="24"/>
        </w:rPr>
        <w:t xml:space="preserve"> </w:t>
      </w:r>
      <w:r w:rsidR="00BA7772">
        <w:rPr>
          <w:rFonts w:ascii="Arial" w:hAnsi="Arial" w:cs="Arial"/>
          <w:sz w:val="24"/>
          <w:szCs w:val="24"/>
        </w:rPr>
        <w:t xml:space="preserve">encaminhou o </w:t>
      </w:r>
      <w:r w:rsidR="00BA7772" w:rsidRPr="00BA7772">
        <w:rPr>
          <w:rFonts w:ascii="Arial" w:hAnsi="Arial" w:cs="Arial"/>
          <w:b/>
          <w:sz w:val="24"/>
          <w:szCs w:val="24"/>
        </w:rPr>
        <w:t>Projeto de Lei nº 003/2026</w:t>
      </w:r>
      <w:r w:rsidR="00BA7772">
        <w:rPr>
          <w:rFonts w:ascii="Arial" w:hAnsi="Arial" w:cs="Arial"/>
          <w:sz w:val="24"/>
          <w:szCs w:val="24"/>
        </w:rPr>
        <w:t xml:space="preserve">, de autoria do Vereador Aprígio Pereira de Araújo Neto, para receber parecer das Comissões Permanentes. Em seguida o Sr. Presidente </w:t>
      </w:r>
      <w:r w:rsidR="0075100B" w:rsidRPr="006256DB">
        <w:rPr>
          <w:rFonts w:ascii="Arial" w:hAnsi="Arial" w:cs="Arial"/>
          <w:sz w:val="24"/>
          <w:szCs w:val="24"/>
        </w:rPr>
        <w:t xml:space="preserve">submeteu em única discussão e votação </w:t>
      </w:r>
      <w:r w:rsidR="004754F1" w:rsidRPr="006256DB">
        <w:rPr>
          <w:rFonts w:ascii="Arial" w:hAnsi="Arial" w:cs="Arial"/>
          <w:sz w:val="24"/>
          <w:szCs w:val="24"/>
        </w:rPr>
        <w:t>o</w:t>
      </w:r>
      <w:r w:rsidR="00BE51D0" w:rsidRPr="006256DB">
        <w:rPr>
          <w:rFonts w:ascii="Arial" w:hAnsi="Arial" w:cs="Arial"/>
          <w:sz w:val="24"/>
          <w:szCs w:val="24"/>
        </w:rPr>
        <w:t xml:space="preserve"> </w:t>
      </w:r>
      <w:r w:rsidR="004754F1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BA7772">
        <w:rPr>
          <w:rFonts w:ascii="Arial" w:hAnsi="Arial" w:cs="Arial"/>
          <w:b/>
          <w:sz w:val="24"/>
          <w:szCs w:val="24"/>
        </w:rPr>
        <w:t>Resolução</w:t>
      </w:r>
      <w:r w:rsidR="004F3F00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BA7772">
        <w:rPr>
          <w:rFonts w:ascii="Arial" w:hAnsi="Arial" w:cs="Arial"/>
          <w:b/>
          <w:sz w:val="24"/>
          <w:szCs w:val="24"/>
        </w:rPr>
        <w:t>05</w:t>
      </w:r>
      <w:r w:rsidR="004F3F00" w:rsidRPr="006256DB">
        <w:rPr>
          <w:rFonts w:ascii="Arial" w:hAnsi="Arial" w:cs="Arial"/>
          <w:b/>
          <w:sz w:val="24"/>
          <w:szCs w:val="24"/>
        </w:rPr>
        <w:t>/2026</w:t>
      </w:r>
      <w:r w:rsidR="00BE51D0" w:rsidRPr="006256DB">
        <w:rPr>
          <w:rFonts w:ascii="Arial" w:hAnsi="Arial" w:cs="Arial"/>
          <w:b/>
          <w:sz w:val="24"/>
          <w:szCs w:val="24"/>
        </w:rPr>
        <w:t xml:space="preserve">, </w:t>
      </w:r>
      <w:r w:rsidR="00BE51D0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BA7772" w:rsidRPr="00BA7772">
        <w:rPr>
          <w:rFonts w:ascii="Arial" w:hAnsi="Arial" w:cs="Arial"/>
          <w:sz w:val="24"/>
          <w:szCs w:val="24"/>
        </w:rPr>
        <w:t>André Luiz Fernandes de Medeiros</w:t>
      </w:r>
      <w:r w:rsidR="00BE51D0" w:rsidRPr="006256DB">
        <w:rPr>
          <w:rFonts w:ascii="Arial" w:hAnsi="Arial" w:cs="Arial"/>
          <w:sz w:val="24"/>
          <w:szCs w:val="24"/>
        </w:rPr>
        <w:t>, o qual foi aprovado por unanimidade.</w:t>
      </w:r>
      <w:r w:rsidR="00D725D8" w:rsidRPr="00D725D8">
        <w:rPr>
          <w:rFonts w:ascii="Arial" w:hAnsi="Arial" w:cs="Arial"/>
          <w:sz w:val="24"/>
          <w:szCs w:val="24"/>
        </w:rPr>
        <w:t xml:space="preserve"> </w:t>
      </w:r>
      <w:r w:rsidR="00BA7772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BA777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BA7772">
        <w:rPr>
          <w:rFonts w:ascii="Arial" w:hAnsi="Arial" w:cs="Arial"/>
          <w:b/>
          <w:sz w:val="24"/>
          <w:szCs w:val="24"/>
        </w:rPr>
        <w:t>Resolução</w:t>
      </w:r>
      <w:r w:rsidR="00BA777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BA7772">
        <w:rPr>
          <w:rFonts w:ascii="Arial" w:hAnsi="Arial" w:cs="Arial"/>
          <w:b/>
          <w:sz w:val="24"/>
          <w:szCs w:val="24"/>
        </w:rPr>
        <w:t>06</w:t>
      </w:r>
      <w:r w:rsidR="00BA777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BA7772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BA7772" w:rsidRPr="00BA7772">
        <w:rPr>
          <w:rFonts w:ascii="Arial" w:hAnsi="Arial" w:cs="Arial"/>
          <w:sz w:val="24"/>
          <w:szCs w:val="24"/>
        </w:rPr>
        <w:t>André Luiz Fernandes de Medeiros</w:t>
      </w:r>
      <w:r w:rsidR="00BA7772" w:rsidRPr="006256DB">
        <w:rPr>
          <w:rFonts w:ascii="Arial" w:hAnsi="Arial" w:cs="Arial"/>
          <w:sz w:val="24"/>
          <w:szCs w:val="24"/>
        </w:rPr>
        <w:t>, o qual foi aprovado por unanimidade.</w:t>
      </w:r>
      <w:r w:rsidR="00BA7772" w:rsidRPr="00D725D8">
        <w:rPr>
          <w:rFonts w:ascii="Arial" w:hAnsi="Arial" w:cs="Arial"/>
          <w:sz w:val="24"/>
          <w:szCs w:val="24"/>
        </w:rPr>
        <w:t xml:space="preserve"> </w:t>
      </w:r>
      <w:r w:rsidR="00BA7772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BA777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BA7772">
        <w:rPr>
          <w:rFonts w:ascii="Arial" w:hAnsi="Arial" w:cs="Arial"/>
          <w:b/>
          <w:sz w:val="24"/>
          <w:szCs w:val="24"/>
        </w:rPr>
        <w:t>Resolução</w:t>
      </w:r>
      <w:r w:rsidR="00BA777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BA7772">
        <w:rPr>
          <w:rFonts w:ascii="Arial" w:hAnsi="Arial" w:cs="Arial"/>
          <w:b/>
          <w:sz w:val="24"/>
          <w:szCs w:val="24"/>
        </w:rPr>
        <w:t>07</w:t>
      </w:r>
      <w:r w:rsidR="00BA777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BA7772" w:rsidRPr="006256DB">
        <w:rPr>
          <w:rFonts w:ascii="Arial" w:hAnsi="Arial" w:cs="Arial"/>
          <w:sz w:val="24"/>
          <w:szCs w:val="24"/>
        </w:rPr>
        <w:t xml:space="preserve">de autoria </w:t>
      </w:r>
      <w:r w:rsidR="00BA7772" w:rsidRPr="00BA7772">
        <w:rPr>
          <w:rFonts w:ascii="Arial" w:hAnsi="Arial" w:cs="Arial"/>
          <w:sz w:val="24"/>
          <w:szCs w:val="24"/>
        </w:rPr>
        <w:t>da Mesa Diretora da Câmara Municipal</w:t>
      </w:r>
      <w:r w:rsidR="00BA7772" w:rsidRPr="006256DB">
        <w:rPr>
          <w:rFonts w:ascii="Arial" w:hAnsi="Arial" w:cs="Arial"/>
          <w:sz w:val="24"/>
          <w:szCs w:val="24"/>
        </w:rPr>
        <w:t>, o qual foi aprovado por unanimidade.</w:t>
      </w:r>
      <w:r w:rsidR="00BA7772">
        <w:rPr>
          <w:rFonts w:ascii="Arial" w:hAnsi="Arial" w:cs="Arial"/>
          <w:sz w:val="24"/>
          <w:szCs w:val="24"/>
        </w:rPr>
        <w:t xml:space="preserve"> </w:t>
      </w:r>
      <w:r w:rsidR="00D725D8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D725D8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E7127B">
        <w:rPr>
          <w:rFonts w:ascii="Arial" w:hAnsi="Arial" w:cs="Arial"/>
          <w:b/>
          <w:sz w:val="24"/>
          <w:szCs w:val="24"/>
        </w:rPr>
        <w:t>2</w:t>
      </w:r>
      <w:r w:rsidR="00BA7772">
        <w:rPr>
          <w:rFonts w:ascii="Arial" w:hAnsi="Arial" w:cs="Arial"/>
          <w:b/>
          <w:sz w:val="24"/>
          <w:szCs w:val="24"/>
        </w:rPr>
        <w:t>7</w:t>
      </w:r>
      <w:r w:rsidR="00D725D8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D725D8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BA7772" w:rsidRPr="00BA7772">
        <w:rPr>
          <w:rFonts w:ascii="Arial" w:hAnsi="Arial" w:cs="Arial"/>
          <w:sz w:val="24"/>
          <w:szCs w:val="24"/>
        </w:rPr>
        <w:t>Rutênio Humberto de Araújo Medeiros</w:t>
      </w:r>
      <w:r w:rsidR="00D725D8" w:rsidRPr="006256DB">
        <w:rPr>
          <w:rFonts w:ascii="Arial" w:hAnsi="Arial" w:cs="Arial"/>
          <w:sz w:val="24"/>
          <w:szCs w:val="24"/>
        </w:rPr>
        <w:t>, o qual foi aprovado por unanimidade</w:t>
      </w:r>
      <w:r w:rsidR="00D725D8">
        <w:rPr>
          <w:rFonts w:ascii="Arial" w:hAnsi="Arial" w:cs="Arial"/>
          <w:sz w:val="24"/>
          <w:szCs w:val="24"/>
        </w:rPr>
        <w:t>.</w:t>
      </w:r>
      <w:r w:rsidR="00E7127B">
        <w:rPr>
          <w:rFonts w:ascii="Arial" w:hAnsi="Arial" w:cs="Arial"/>
          <w:sz w:val="24"/>
          <w:szCs w:val="24"/>
        </w:rPr>
        <w:t xml:space="preserve"> Em única discussão e votação o</w:t>
      </w:r>
      <w:r w:rsidR="00E7127B" w:rsidRPr="006256DB">
        <w:rPr>
          <w:rFonts w:ascii="Arial" w:hAnsi="Arial" w:cs="Arial"/>
          <w:sz w:val="24"/>
          <w:szCs w:val="24"/>
        </w:rPr>
        <w:t xml:space="preserve"> </w:t>
      </w:r>
      <w:r w:rsidR="00E7127B" w:rsidRPr="006256DB">
        <w:rPr>
          <w:rFonts w:ascii="Arial" w:hAnsi="Arial" w:cs="Arial"/>
          <w:b/>
          <w:sz w:val="24"/>
          <w:szCs w:val="24"/>
        </w:rPr>
        <w:t>Projeto de Decreto Legislativo</w:t>
      </w:r>
      <w:r w:rsidR="00E7127B">
        <w:rPr>
          <w:rFonts w:ascii="Arial" w:hAnsi="Arial" w:cs="Arial"/>
          <w:b/>
          <w:sz w:val="24"/>
          <w:szCs w:val="24"/>
        </w:rPr>
        <w:t xml:space="preserve"> </w:t>
      </w:r>
      <w:r w:rsidR="00E7127B" w:rsidRPr="006256DB">
        <w:rPr>
          <w:rFonts w:ascii="Arial" w:hAnsi="Arial" w:cs="Arial"/>
          <w:b/>
          <w:sz w:val="24"/>
          <w:szCs w:val="24"/>
        </w:rPr>
        <w:t>nº 0</w:t>
      </w:r>
      <w:r w:rsidR="00BA7772">
        <w:rPr>
          <w:rFonts w:ascii="Arial" w:hAnsi="Arial" w:cs="Arial"/>
          <w:b/>
          <w:sz w:val="24"/>
          <w:szCs w:val="24"/>
        </w:rPr>
        <w:t>28</w:t>
      </w:r>
      <w:r w:rsidR="00E7127B" w:rsidRPr="006256DB">
        <w:rPr>
          <w:rFonts w:ascii="Arial" w:hAnsi="Arial" w:cs="Arial"/>
          <w:b/>
          <w:sz w:val="24"/>
          <w:szCs w:val="24"/>
        </w:rPr>
        <w:t>/2026</w:t>
      </w:r>
      <w:r w:rsidR="00E7127B">
        <w:rPr>
          <w:rFonts w:ascii="Arial" w:hAnsi="Arial" w:cs="Arial"/>
          <w:sz w:val="24"/>
          <w:szCs w:val="24"/>
        </w:rPr>
        <w:t>, de autoria do V</w:t>
      </w:r>
      <w:r w:rsidR="00E7127B" w:rsidRPr="00E7127B">
        <w:rPr>
          <w:rFonts w:ascii="Arial" w:hAnsi="Arial" w:cs="Arial"/>
          <w:sz w:val="24"/>
          <w:szCs w:val="24"/>
        </w:rPr>
        <w:t>ereador</w:t>
      </w:r>
      <w:r w:rsidR="00E7127B">
        <w:rPr>
          <w:rFonts w:ascii="Arial" w:hAnsi="Arial" w:cs="Arial"/>
          <w:b/>
          <w:sz w:val="24"/>
          <w:szCs w:val="24"/>
        </w:rPr>
        <w:t xml:space="preserve"> </w:t>
      </w:r>
      <w:r w:rsidR="00BA7772" w:rsidRPr="00BA7772">
        <w:rPr>
          <w:rFonts w:ascii="Arial" w:hAnsi="Arial" w:cs="Arial"/>
          <w:sz w:val="24"/>
          <w:szCs w:val="24"/>
        </w:rPr>
        <w:t>Quintino Liberalino de Araújo</w:t>
      </w:r>
      <w:r w:rsidR="00E7127B">
        <w:rPr>
          <w:rFonts w:ascii="Arial" w:hAnsi="Arial" w:cs="Arial"/>
          <w:sz w:val="24"/>
          <w:szCs w:val="24"/>
        </w:rPr>
        <w:t>, o qual foi aprovado por unanimidade. Em única discussão e votação o</w:t>
      </w:r>
      <w:r w:rsidR="00E7127B" w:rsidRPr="006256DB">
        <w:rPr>
          <w:rFonts w:ascii="Arial" w:hAnsi="Arial" w:cs="Arial"/>
          <w:sz w:val="24"/>
          <w:szCs w:val="24"/>
        </w:rPr>
        <w:t xml:space="preserve"> </w:t>
      </w:r>
      <w:r w:rsidR="00E7127B" w:rsidRPr="006256DB">
        <w:rPr>
          <w:rFonts w:ascii="Arial" w:hAnsi="Arial" w:cs="Arial"/>
          <w:b/>
          <w:sz w:val="24"/>
          <w:szCs w:val="24"/>
        </w:rPr>
        <w:t>Projeto de Decreto Legislativo</w:t>
      </w:r>
      <w:r w:rsidR="00E7127B">
        <w:rPr>
          <w:rFonts w:ascii="Arial" w:hAnsi="Arial" w:cs="Arial"/>
          <w:b/>
          <w:sz w:val="24"/>
          <w:szCs w:val="24"/>
        </w:rPr>
        <w:t xml:space="preserve"> </w:t>
      </w:r>
      <w:r w:rsidR="00E7127B" w:rsidRPr="006256DB">
        <w:rPr>
          <w:rFonts w:ascii="Arial" w:hAnsi="Arial" w:cs="Arial"/>
          <w:b/>
          <w:sz w:val="24"/>
          <w:szCs w:val="24"/>
        </w:rPr>
        <w:t>nº 0</w:t>
      </w:r>
      <w:r w:rsidR="00BA7772">
        <w:rPr>
          <w:rFonts w:ascii="Arial" w:hAnsi="Arial" w:cs="Arial"/>
          <w:b/>
          <w:sz w:val="24"/>
          <w:szCs w:val="24"/>
        </w:rPr>
        <w:t>29</w:t>
      </w:r>
      <w:r w:rsidR="00E7127B" w:rsidRPr="006256DB">
        <w:rPr>
          <w:rFonts w:ascii="Arial" w:hAnsi="Arial" w:cs="Arial"/>
          <w:b/>
          <w:sz w:val="24"/>
          <w:szCs w:val="24"/>
        </w:rPr>
        <w:t>/2026</w:t>
      </w:r>
      <w:r w:rsidR="00E7127B">
        <w:rPr>
          <w:rFonts w:ascii="Arial" w:hAnsi="Arial" w:cs="Arial"/>
          <w:sz w:val="24"/>
          <w:szCs w:val="24"/>
        </w:rPr>
        <w:t>, de autoria do V</w:t>
      </w:r>
      <w:r w:rsidR="00E7127B" w:rsidRPr="00E7127B">
        <w:rPr>
          <w:rFonts w:ascii="Arial" w:hAnsi="Arial" w:cs="Arial"/>
          <w:sz w:val="24"/>
          <w:szCs w:val="24"/>
        </w:rPr>
        <w:t>ereador</w:t>
      </w:r>
      <w:r w:rsidR="00E7127B">
        <w:rPr>
          <w:rFonts w:ascii="Arial" w:hAnsi="Arial" w:cs="Arial"/>
          <w:sz w:val="24"/>
          <w:szCs w:val="24"/>
        </w:rPr>
        <w:t xml:space="preserve"> </w:t>
      </w:r>
      <w:r w:rsidR="00BA7772" w:rsidRPr="00BA7772">
        <w:rPr>
          <w:rFonts w:ascii="Arial" w:hAnsi="Arial" w:cs="Arial"/>
          <w:sz w:val="24"/>
          <w:szCs w:val="24"/>
        </w:rPr>
        <w:t>Rutênio Humberto de Araújo Medeiros</w:t>
      </w:r>
      <w:r w:rsidR="00E7127B">
        <w:rPr>
          <w:rFonts w:ascii="Arial" w:hAnsi="Arial" w:cs="Arial"/>
          <w:sz w:val="24"/>
          <w:szCs w:val="24"/>
        </w:rPr>
        <w:t>, o qual foi aprovado por unanimidade. Em única discussão e votação o</w:t>
      </w:r>
      <w:r w:rsidR="00E7127B" w:rsidRPr="006256DB">
        <w:rPr>
          <w:rFonts w:ascii="Arial" w:hAnsi="Arial" w:cs="Arial"/>
          <w:sz w:val="24"/>
          <w:szCs w:val="24"/>
        </w:rPr>
        <w:t xml:space="preserve"> </w:t>
      </w:r>
      <w:r w:rsidR="00E7127B" w:rsidRPr="006256DB">
        <w:rPr>
          <w:rFonts w:ascii="Arial" w:hAnsi="Arial" w:cs="Arial"/>
          <w:b/>
          <w:sz w:val="24"/>
          <w:szCs w:val="24"/>
        </w:rPr>
        <w:t>Projeto de Decreto Legislativo</w:t>
      </w:r>
      <w:r w:rsidR="00E7127B">
        <w:rPr>
          <w:rFonts w:ascii="Arial" w:hAnsi="Arial" w:cs="Arial"/>
          <w:b/>
          <w:sz w:val="24"/>
          <w:szCs w:val="24"/>
        </w:rPr>
        <w:t xml:space="preserve"> </w:t>
      </w:r>
      <w:r w:rsidR="00E7127B" w:rsidRPr="006256DB">
        <w:rPr>
          <w:rFonts w:ascii="Arial" w:hAnsi="Arial" w:cs="Arial"/>
          <w:b/>
          <w:sz w:val="24"/>
          <w:szCs w:val="24"/>
        </w:rPr>
        <w:t>nº 0</w:t>
      </w:r>
      <w:r w:rsidR="00BA7772">
        <w:rPr>
          <w:rFonts w:ascii="Arial" w:hAnsi="Arial" w:cs="Arial"/>
          <w:b/>
          <w:sz w:val="24"/>
          <w:szCs w:val="24"/>
        </w:rPr>
        <w:t>30</w:t>
      </w:r>
      <w:r w:rsidR="00E7127B" w:rsidRPr="006256DB">
        <w:rPr>
          <w:rFonts w:ascii="Arial" w:hAnsi="Arial" w:cs="Arial"/>
          <w:b/>
          <w:sz w:val="24"/>
          <w:szCs w:val="24"/>
        </w:rPr>
        <w:t>/2026</w:t>
      </w:r>
      <w:r w:rsidR="00E7127B">
        <w:rPr>
          <w:rFonts w:ascii="Arial" w:hAnsi="Arial" w:cs="Arial"/>
          <w:sz w:val="24"/>
          <w:szCs w:val="24"/>
        </w:rPr>
        <w:t xml:space="preserve">, de autoria do Vereador </w:t>
      </w:r>
      <w:r w:rsidR="00BA7772" w:rsidRPr="00BA7772">
        <w:rPr>
          <w:rFonts w:ascii="Arial" w:hAnsi="Arial" w:cs="Arial"/>
          <w:sz w:val="24"/>
          <w:szCs w:val="24"/>
        </w:rPr>
        <w:t>Alex-Sandro Alves</w:t>
      </w:r>
      <w:r w:rsidR="00E7127B">
        <w:rPr>
          <w:rFonts w:ascii="Arial" w:hAnsi="Arial" w:cs="Arial"/>
          <w:sz w:val="24"/>
          <w:szCs w:val="24"/>
        </w:rPr>
        <w:t>, o qual foi aprovado por unanimidade</w:t>
      </w:r>
      <w:r w:rsidR="0093551E">
        <w:rPr>
          <w:rFonts w:ascii="Arial" w:hAnsi="Arial" w:cs="Arial"/>
          <w:sz w:val="24"/>
          <w:szCs w:val="24"/>
        </w:rPr>
        <w:t>.</w:t>
      </w:r>
      <w:r w:rsidR="00E7127B">
        <w:rPr>
          <w:rFonts w:ascii="Arial" w:hAnsi="Arial" w:cs="Arial"/>
          <w:sz w:val="24"/>
          <w:szCs w:val="24"/>
        </w:rPr>
        <w:t xml:space="preserve"> </w:t>
      </w:r>
      <w:r w:rsidR="00BA7772">
        <w:rPr>
          <w:rFonts w:ascii="Arial" w:hAnsi="Arial" w:cs="Arial"/>
          <w:sz w:val="24"/>
          <w:szCs w:val="24"/>
        </w:rPr>
        <w:t xml:space="preserve">Em única discussão e votação o </w:t>
      </w:r>
      <w:r w:rsidR="0093551E" w:rsidRPr="006256DB">
        <w:rPr>
          <w:rFonts w:ascii="Arial" w:hAnsi="Arial" w:cs="Arial"/>
          <w:b/>
          <w:sz w:val="24"/>
          <w:szCs w:val="24"/>
        </w:rPr>
        <w:t>Projeto de Decreto Legislativo</w:t>
      </w:r>
      <w:r w:rsidR="0093551E">
        <w:rPr>
          <w:rFonts w:ascii="Arial" w:hAnsi="Arial" w:cs="Arial"/>
          <w:b/>
          <w:sz w:val="24"/>
          <w:szCs w:val="24"/>
        </w:rPr>
        <w:t xml:space="preserve"> </w:t>
      </w:r>
      <w:r w:rsidR="0093551E" w:rsidRPr="006256DB">
        <w:rPr>
          <w:rFonts w:ascii="Arial" w:hAnsi="Arial" w:cs="Arial"/>
          <w:b/>
          <w:sz w:val="24"/>
          <w:szCs w:val="24"/>
        </w:rPr>
        <w:t>nº 0</w:t>
      </w:r>
      <w:r w:rsidR="00BA7772">
        <w:rPr>
          <w:rFonts w:ascii="Arial" w:hAnsi="Arial" w:cs="Arial"/>
          <w:b/>
          <w:sz w:val="24"/>
          <w:szCs w:val="24"/>
        </w:rPr>
        <w:t>31</w:t>
      </w:r>
      <w:r w:rsidR="0093551E" w:rsidRPr="006256DB">
        <w:rPr>
          <w:rFonts w:ascii="Arial" w:hAnsi="Arial" w:cs="Arial"/>
          <w:b/>
          <w:sz w:val="24"/>
          <w:szCs w:val="24"/>
        </w:rPr>
        <w:t>/2026</w:t>
      </w:r>
      <w:r w:rsidR="0093551E">
        <w:rPr>
          <w:rFonts w:ascii="Arial" w:hAnsi="Arial" w:cs="Arial"/>
          <w:sz w:val="24"/>
          <w:szCs w:val="24"/>
        </w:rPr>
        <w:t xml:space="preserve">, de autoria do Vereador </w:t>
      </w:r>
      <w:r w:rsidR="00BA7772" w:rsidRPr="00BA7772">
        <w:rPr>
          <w:rFonts w:ascii="Arial" w:hAnsi="Arial" w:cs="Arial"/>
          <w:sz w:val="24"/>
          <w:szCs w:val="24"/>
        </w:rPr>
        <w:t>Braz Robson de Medeiros Brito</w:t>
      </w:r>
      <w:r w:rsidR="0093551E">
        <w:rPr>
          <w:rFonts w:ascii="Arial" w:hAnsi="Arial" w:cs="Arial"/>
          <w:sz w:val="24"/>
          <w:szCs w:val="24"/>
        </w:rPr>
        <w:t>, o qual foi aprovado por unanimidade.</w:t>
      </w:r>
      <w:r w:rsidR="00B32315">
        <w:rPr>
          <w:rFonts w:ascii="Arial" w:hAnsi="Arial" w:cs="Arial"/>
          <w:sz w:val="24"/>
          <w:szCs w:val="24"/>
        </w:rPr>
        <w:t xml:space="preserve"> </w:t>
      </w:r>
      <w:r w:rsidR="00BA7772">
        <w:rPr>
          <w:rFonts w:ascii="Arial" w:hAnsi="Arial" w:cs="Arial"/>
          <w:sz w:val="24"/>
          <w:szCs w:val="24"/>
        </w:rPr>
        <w:t xml:space="preserve">Em única </w:t>
      </w:r>
      <w:r w:rsidR="00BA7772">
        <w:rPr>
          <w:rFonts w:ascii="Arial" w:hAnsi="Arial" w:cs="Arial"/>
          <w:sz w:val="24"/>
          <w:szCs w:val="24"/>
        </w:rPr>
        <w:lastRenderedPageBreak/>
        <w:t xml:space="preserve">discussão e votação o </w:t>
      </w:r>
      <w:r w:rsidR="00BA7772" w:rsidRPr="006256DB">
        <w:rPr>
          <w:rFonts w:ascii="Arial" w:hAnsi="Arial" w:cs="Arial"/>
          <w:b/>
          <w:sz w:val="24"/>
          <w:szCs w:val="24"/>
        </w:rPr>
        <w:t>Projeto de Decreto Legislativo</w:t>
      </w:r>
      <w:r w:rsidR="00BA7772">
        <w:rPr>
          <w:rFonts w:ascii="Arial" w:hAnsi="Arial" w:cs="Arial"/>
          <w:b/>
          <w:sz w:val="24"/>
          <w:szCs w:val="24"/>
        </w:rPr>
        <w:t xml:space="preserve"> </w:t>
      </w:r>
      <w:r w:rsidR="00BA7772" w:rsidRPr="006256DB">
        <w:rPr>
          <w:rFonts w:ascii="Arial" w:hAnsi="Arial" w:cs="Arial"/>
          <w:b/>
          <w:sz w:val="24"/>
          <w:szCs w:val="24"/>
        </w:rPr>
        <w:t>nº 0</w:t>
      </w:r>
      <w:r w:rsidR="00BA7772">
        <w:rPr>
          <w:rFonts w:ascii="Arial" w:hAnsi="Arial" w:cs="Arial"/>
          <w:b/>
          <w:sz w:val="24"/>
          <w:szCs w:val="24"/>
        </w:rPr>
        <w:t>32</w:t>
      </w:r>
      <w:r w:rsidR="00BA7772" w:rsidRPr="006256DB">
        <w:rPr>
          <w:rFonts w:ascii="Arial" w:hAnsi="Arial" w:cs="Arial"/>
          <w:b/>
          <w:sz w:val="24"/>
          <w:szCs w:val="24"/>
        </w:rPr>
        <w:t>/2026</w:t>
      </w:r>
      <w:r w:rsidR="00BA7772">
        <w:rPr>
          <w:rFonts w:ascii="Arial" w:hAnsi="Arial" w:cs="Arial"/>
          <w:sz w:val="24"/>
          <w:szCs w:val="24"/>
        </w:rPr>
        <w:t xml:space="preserve">, de autoria do Vereador </w:t>
      </w:r>
      <w:r w:rsidR="00BA7772" w:rsidRPr="00BA7772">
        <w:rPr>
          <w:rFonts w:ascii="Arial" w:hAnsi="Arial" w:cs="Arial"/>
          <w:sz w:val="24"/>
          <w:szCs w:val="24"/>
        </w:rPr>
        <w:t>André Luiz Fernandes de Medeiros</w:t>
      </w:r>
      <w:r w:rsidR="00BA7772">
        <w:rPr>
          <w:rFonts w:ascii="Arial" w:hAnsi="Arial" w:cs="Arial"/>
          <w:sz w:val="24"/>
          <w:szCs w:val="24"/>
        </w:rPr>
        <w:t xml:space="preserve">, o qual foi aprovado por unanimidade. </w:t>
      </w:r>
      <w:r w:rsidR="00B32315" w:rsidRPr="006256DB">
        <w:rPr>
          <w:rFonts w:ascii="Arial" w:hAnsi="Arial" w:cs="Arial"/>
          <w:sz w:val="24"/>
          <w:szCs w:val="24"/>
        </w:rPr>
        <w:t xml:space="preserve">Em única discussão e votação </w:t>
      </w:r>
      <w:r w:rsidR="00B32315">
        <w:rPr>
          <w:rFonts w:ascii="Arial" w:hAnsi="Arial" w:cs="Arial"/>
          <w:sz w:val="24"/>
          <w:szCs w:val="24"/>
        </w:rPr>
        <w:t>a</w:t>
      </w:r>
      <w:r w:rsidR="00B32315" w:rsidRPr="006256DB">
        <w:rPr>
          <w:rFonts w:ascii="Arial" w:hAnsi="Arial" w:cs="Arial"/>
          <w:sz w:val="24"/>
          <w:szCs w:val="24"/>
        </w:rPr>
        <w:t xml:space="preserve"> </w:t>
      </w:r>
      <w:r w:rsidR="00B32315">
        <w:rPr>
          <w:rFonts w:ascii="Arial" w:hAnsi="Arial" w:cs="Arial"/>
          <w:b/>
          <w:sz w:val="24"/>
          <w:szCs w:val="24"/>
        </w:rPr>
        <w:t>Indicação</w:t>
      </w:r>
      <w:r w:rsidR="00B32315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B32315">
        <w:rPr>
          <w:rFonts w:ascii="Arial" w:hAnsi="Arial" w:cs="Arial"/>
          <w:b/>
          <w:sz w:val="24"/>
          <w:szCs w:val="24"/>
        </w:rPr>
        <w:t>2</w:t>
      </w:r>
      <w:r w:rsidR="00BA7772">
        <w:rPr>
          <w:rFonts w:ascii="Arial" w:hAnsi="Arial" w:cs="Arial"/>
          <w:b/>
          <w:sz w:val="24"/>
          <w:szCs w:val="24"/>
        </w:rPr>
        <w:t>6</w:t>
      </w:r>
      <w:r w:rsidR="00B32315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B32315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BA7772" w:rsidRPr="00BA7772">
        <w:rPr>
          <w:rFonts w:ascii="Arial" w:hAnsi="Arial" w:cs="Arial"/>
          <w:sz w:val="24"/>
          <w:szCs w:val="24"/>
        </w:rPr>
        <w:t>Wilson Pereira Mariz Júnior</w:t>
      </w:r>
      <w:r w:rsidR="00B32315" w:rsidRPr="006256DB">
        <w:rPr>
          <w:rFonts w:ascii="Arial" w:hAnsi="Arial" w:cs="Arial"/>
          <w:sz w:val="24"/>
          <w:szCs w:val="24"/>
        </w:rPr>
        <w:t xml:space="preserve">, </w:t>
      </w:r>
      <w:r w:rsidR="00B32315">
        <w:rPr>
          <w:rFonts w:ascii="Arial" w:hAnsi="Arial" w:cs="Arial"/>
          <w:sz w:val="24"/>
          <w:szCs w:val="24"/>
        </w:rPr>
        <w:t>a</w:t>
      </w:r>
      <w:r w:rsidR="00B32315" w:rsidRPr="006256DB">
        <w:rPr>
          <w:rFonts w:ascii="Arial" w:hAnsi="Arial" w:cs="Arial"/>
          <w:sz w:val="24"/>
          <w:szCs w:val="24"/>
        </w:rPr>
        <w:t xml:space="preserve"> qual foi aprovad</w:t>
      </w:r>
      <w:r w:rsidR="00B32315">
        <w:rPr>
          <w:rFonts w:ascii="Arial" w:hAnsi="Arial" w:cs="Arial"/>
          <w:sz w:val="24"/>
          <w:szCs w:val="24"/>
        </w:rPr>
        <w:t>a por unanimidade</w:t>
      </w:r>
      <w:r w:rsidR="00B32315" w:rsidRPr="006256DB">
        <w:rPr>
          <w:rFonts w:ascii="Arial" w:hAnsi="Arial" w:cs="Arial"/>
          <w:sz w:val="24"/>
          <w:szCs w:val="24"/>
        </w:rPr>
        <w:t>.</w:t>
      </w:r>
      <w:r w:rsidR="00B32315">
        <w:rPr>
          <w:rFonts w:ascii="Arial" w:hAnsi="Arial" w:cs="Arial"/>
          <w:sz w:val="24"/>
          <w:szCs w:val="24"/>
        </w:rPr>
        <w:t xml:space="preserve"> </w:t>
      </w:r>
      <w:r w:rsidR="00B32315" w:rsidRPr="006256DB">
        <w:rPr>
          <w:rFonts w:ascii="Arial" w:hAnsi="Arial" w:cs="Arial"/>
          <w:sz w:val="24"/>
          <w:szCs w:val="24"/>
        </w:rPr>
        <w:t xml:space="preserve">Em única discussão e votação </w:t>
      </w:r>
      <w:r w:rsidR="00B32315">
        <w:rPr>
          <w:rFonts w:ascii="Arial" w:hAnsi="Arial" w:cs="Arial"/>
          <w:sz w:val="24"/>
          <w:szCs w:val="24"/>
        </w:rPr>
        <w:t>a</w:t>
      </w:r>
      <w:r w:rsidR="00B32315" w:rsidRPr="006256DB">
        <w:rPr>
          <w:rFonts w:ascii="Arial" w:hAnsi="Arial" w:cs="Arial"/>
          <w:sz w:val="24"/>
          <w:szCs w:val="24"/>
        </w:rPr>
        <w:t xml:space="preserve"> </w:t>
      </w:r>
      <w:r w:rsidR="00B32315">
        <w:rPr>
          <w:rFonts w:ascii="Arial" w:hAnsi="Arial" w:cs="Arial"/>
          <w:b/>
          <w:sz w:val="24"/>
          <w:szCs w:val="24"/>
        </w:rPr>
        <w:t>Indicação</w:t>
      </w:r>
      <w:r w:rsidR="00B32315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B32315">
        <w:rPr>
          <w:rFonts w:ascii="Arial" w:hAnsi="Arial" w:cs="Arial"/>
          <w:b/>
          <w:sz w:val="24"/>
          <w:szCs w:val="24"/>
        </w:rPr>
        <w:t>2</w:t>
      </w:r>
      <w:r w:rsidR="0068203C">
        <w:rPr>
          <w:rFonts w:ascii="Arial" w:hAnsi="Arial" w:cs="Arial"/>
          <w:b/>
          <w:sz w:val="24"/>
          <w:szCs w:val="24"/>
        </w:rPr>
        <w:t>7</w:t>
      </w:r>
      <w:r w:rsidR="00B32315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B32315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68203C" w:rsidRPr="0068203C">
        <w:rPr>
          <w:rFonts w:ascii="Arial" w:hAnsi="Arial" w:cs="Arial"/>
          <w:sz w:val="24"/>
          <w:szCs w:val="24"/>
        </w:rPr>
        <w:t>Quintino Liberalino de Araújo</w:t>
      </w:r>
      <w:r w:rsidR="00B32315" w:rsidRPr="006256DB">
        <w:rPr>
          <w:rFonts w:ascii="Arial" w:hAnsi="Arial" w:cs="Arial"/>
          <w:sz w:val="24"/>
          <w:szCs w:val="24"/>
        </w:rPr>
        <w:t xml:space="preserve">, </w:t>
      </w:r>
      <w:r w:rsidR="00B32315">
        <w:rPr>
          <w:rFonts w:ascii="Arial" w:hAnsi="Arial" w:cs="Arial"/>
          <w:sz w:val="24"/>
          <w:szCs w:val="24"/>
        </w:rPr>
        <w:t>a</w:t>
      </w:r>
      <w:r w:rsidR="00B32315" w:rsidRPr="006256DB">
        <w:rPr>
          <w:rFonts w:ascii="Arial" w:hAnsi="Arial" w:cs="Arial"/>
          <w:sz w:val="24"/>
          <w:szCs w:val="24"/>
        </w:rPr>
        <w:t xml:space="preserve"> qual foi aprovad</w:t>
      </w:r>
      <w:r w:rsidR="00B32315">
        <w:rPr>
          <w:rFonts w:ascii="Arial" w:hAnsi="Arial" w:cs="Arial"/>
          <w:sz w:val="24"/>
          <w:szCs w:val="24"/>
        </w:rPr>
        <w:t>a por unanimidade</w:t>
      </w:r>
      <w:r w:rsidR="00B32315" w:rsidRPr="006256DB">
        <w:rPr>
          <w:rFonts w:ascii="Arial" w:hAnsi="Arial" w:cs="Arial"/>
          <w:sz w:val="24"/>
          <w:szCs w:val="24"/>
        </w:rPr>
        <w:t>.</w:t>
      </w:r>
      <w:r w:rsidR="00B32315">
        <w:rPr>
          <w:rFonts w:ascii="Arial" w:hAnsi="Arial" w:cs="Arial"/>
          <w:sz w:val="24"/>
          <w:szCs w:val="24"/>
        </w:rPr>
        <w:t xml:space="preserve"> </w:t>
      </w:r>
      <w:r w:rsidR="0068203C" w:rsidRPr="006256DB">
        <w:rPr>
          <w:rFonts w:ascii="Arial" w:hAnsi="Arial" w:cs="Arial"/>
          <w:sz w:val="24"/>
          <w:szCs w:val="24"/>
        </w:rPr>
        <w:t xml:space="preserve">Em única discussão e votação </w:t>
      </w:r>
      <w:r w:rsidR="0068203C">
        <w:rPr>
          <w:rFonts w:ascii="Arial" w:hAnsi="Arial" w:cs="Arial"/>
          <w:sz w:val="24"/>
          <w:szCs w:val="24"/>
        </w:rPr>
        <w:t>a</w:t>
      </w:r>
      <w:r w:rsidR="0068203C" w:rsidRPr="006256DB">
        <w:rPr>
          <w:rFonts w:ascii="Arial" w:hAnsi="Arial" w:cs="Arial"/>
          <w:sz w:val="24"/>
          <w:szCs w:val="24"/>
        </w:rPr>
        <w:t xml:space="preserve"> </w:t>
      </w:r>
      <w:r w:rsidR="0068203C">
        <w:rPr>
          <w:rFonts w:ascii="Arial" w:hAnsi="Arial" w:cs="Arial"/>
          <w:b/>
          <w:sz w:val="24"/>
          <w:szCs w:val="24"/>
        </w:rPr>
        <w:t>Indicação</w:t>
      </w:r>
      <w:r w:rsidR="0068203C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68203C">
        <w:rPr>
          <w:rFonts w:ascii="Arial" w:hAnsi="Arial" w:cs="Arial"/>
          <w:b/>
          <w:sz w:val="24"/>
          <w:szCs w:val="24"/>
        </w:rPr>
        <w:t>28</w:t>
      </w:r>
      <w:r w:rsidR="0068203C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68203C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68203C" w:rsidRPr="0068203C">
        <w:rPr>
          <w:rFonts w:ascii="Arial" w:hAnsi="Arial" w:cs="Arial"/>
          <w:sz w:val="24"/>
          <w:szCs w:val="24"/>
        </w:rPr>
        <w:t>André Luiz Fernandes de Medeiros</w:t>
      </w:r>
      <w:r w:rsidR="0068203C" w:rsidRPr="006256DB">
        <w:rPr>
          <w:rFonts w:ascii="Arial" w:hAnsi="Arial" w:cs="Arial"/>
          <w:sz w:val="24"/>
          <w:szCs w:val="24"/>
        </w:rPr>
        <w:t xml:space="preserve">, </w:t>
      </w:r>
      <w:r w:rsidR="0068203C">
        <w:rPr>
          <w:rFonts w:ascii="Arial" w:hAnsi="Arial" w:cs="Arial"/>
          <w:sz w:val="24"/>
          <w:szCs w:val="24"/>
        </w:rPr>
        <w:t>a</w:t>
      </w:r>
      <w:r w:rsidR="0068203C" w:rsidRPr="006256DB">
        <w:rPr>
          <w:rFonts w:ascii="Arial" w:hAnsi="Arial" w:cs="Arial"/>
          <w:sz w:val="24"/>
          <w:szCs w:val="24"/>
        </w:rPr>
        <w:t xml:space="preserve"> qual foi aprovad</w:t>
      </w:r>
      <w:r w:rsidR="0068203C">
        <w:rPr>
          <w:rFonts w:ascii="Arial" w:hAnsi="Arial" w:cs="Arial"/>
          <w:sz w:val="24"/>
          <w:szCs w:val="24"/>
        </w:rPr>
        <w:t>a por unanimidade</w:t>
      </w:r>
      <w:r w:rsidR="0068203C" w:rsidRPr="006256DB">
        <w:rPr>
          <w:rFonts w:ascii="Arial" w:hAnsi="Arial" w:cs="Arial"/>
          <w:sz w:val="24"/>
          <w:szCs w:val="24"/>
        </w:rPr>
        <w:t>.</w:t>
      </w:r>
      <w:r w:rsidR="0068203C">
        <w:rPr>
          <w:rFonts w:ascii="Arial" w:hAnsi="Arial" w:cs="Arial"/>
          <w:sz w:val="24"/>
          <w:szCs w:val="24"/>
        </w:rPr>
        <w:t xml:space="preserve"> </w:t>
      </w:r>
      <w:r w:rsidR="00B32315">
        <w:rPr>
          <w:rFonts w:ascii="Arial" w:hAnsi="Arial" w:cs="Arial"/>
          <w:sz w:val="24"/>
          <w:szCs w:val="24"/>
        </w:rPr>
        <w:t>E</w:t>
      </w:r>
      <w:r w:rsidR="00527459" w:rsidRPr="006256DB">
        <w:rPr>
          <w:rFonts w:ascii="Arial" w:hAnsi="Arial" w:cs="Arial"/>
          <w:sz w:val="24"/>
          <w:szCs w:val="24"/>
        </w:rPr>
        <w:t xml:space="preserve">m única discussão e votação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</w:t>
      </w:r>
      <w:r w:rsidR="00527459">
        <w:rPr>
          <w:rFonts w:ascii="Arial" w:hAnsi="Arial" w:cs="Arial"/>
          <w:b/>
          <w:sz w:val="24"/>
          <w:szCs w:val="24"/>
        </w:rPr>
        <w:t>Requerimento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D725D8">
        <w:rPr>
          <w:rFonts w:ascii="Arial" w:hAnsi="Arial" w:cs="Arial"/>
          <w:b/>
          <w:sz w:val="24"/>
          <w:szCs w:val="24"/>
        </w:rPr>
        <w:t>1</w:t>
      </w:r>
      <w:r w:rsidR="0068203C">
        <w:rPr>
          <w:rFonts w:ascii="Arial" w:hAnsi="Arial" w:cs="Arial"/>
          <w:b/>
          <w:sz w:val="24"/>
          <w:szCs w:val="24"/>
        </w:rPr>
        <w:t>7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52745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68203C" w:rsidRPr="0068203C">
        <w:rPr>
          <w:rFonts w:ascii="Arial" w:hAnsi="Arial" w:cs="Arial"/>
          <w:sz w:val="24"/>
          <w:szCs w:val="24"/>
        </w:rPr>
        <w:t>Rutênio Humberto de Araújo Medeiros</w:t>
      </w:r>
      <w:r w:rsidR="00527459" w:rsidRPr="006256DB">
        <w:rPr>
          <w:rFonts w:ascii="Arial" w:hAnsi="Arial" w:cs="Arial"/>
          <w:sz w:val="24"/>
          <w:szCs w:val="24"/>
        </w:rPr>
        <w:t xml:space="preserve">,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qual foi aprovad</w:t>
      </w:r>
      <w:r w:rsidR="00527459">
        <w:rPr>
          <w:rFonts w:ascii="Arial" w:hAnsi="Arial" w:cs="Arial"/>
          <w:sz w:val="24"/>
          <w:szCs w:val="24"/>
        </w:rPr>
        <w:t>o</w:t>
      </w:r>
      <w:r w:rsidR="00FA0350">
        <w:rPr>
          <w:rFonts w:ascii="Arial" w:hAnsi="Arial" w:cs="Arial"/>
          <w:sz w:val="24"/>
          <w:szCs w:val="24"/>
        </w:rPr>
        <w:t xml:space="preserve"> por unanimidade</w:t>
      </w:r>
      <w:r w:rsidR="003050E1" w:rsidRPr="006256DB">
        <w:rPr>
          <w:rFonts w:ascii="Arial" w:hAnsi="Arial" w:cs="Arial"/>
          <w:sz w:val="24"/>
          <w:szCs w:val="24"/>
        </w:rPr>
        <w:t>.</w:t>
      </w:r>
      <w:r w:rsidR="00FA0350">
        <w:rPr>
          <w:rFonts w:ascii="Arial" w:hAnsi="Arial" w:cs="Arial"/>
          <w:sz w:val="24"/>
          <w:szCs w:val="24"/>
        </w:rPr>
        <w:t xml:space="preserve"> </w:t>
      </w:r>
      <w:r w:rsidR="00541211" w:rsidRPr="006256DB">
        <w:rPr>
          <w:rFonts w:ascii="Arial" w:hAnsi="Arial" w:cs="Arial"/>
          <w:sz w:val="24"/>
          <w:szCs w:val="24"/>
        </w:rPr>
        <w:t>Todo tex</w:t>
      </w:r>
      <w:r w:rsidR="001E32BC" w:rsidRPr="006256DB">
        <w:rPr>
          <w:rFonts w:ascii="Arial" w:hAnsi="Arial" w:cs="Arial"/>
          <w:sz w:val="24"/>
          <w:szCs w:val="24"/>
        </w:rPr>
        <w:t>to</w:t>
      </w:r>
      <w:r w:rsidR="00D725D8">
        <w:rPr>
          <w:rFonts w:ascii="Arial" w:hAnsi="Arial" w:cs="Arial"/>
          <w:sz w:val="24"/>
          <w:szCs w:val="24"/>
        </w:rPr>
        <w:t xml:space="preserve"> consta gravado em DVD nº 01</w:t>
      </w:r>
      <w:r w:rsidR="0068203C">
        <w:rPr>
          <w:rFonts w:ascii="Arial" w:hAnsi="Arial" w:cs="Arial"/>
          <w:sz w:val="24"/>
          <w:szCs w:val="24"/>
        </w:rPr>
        <w:t>4</w:t>
      </w:r>
      <w:r w:rsidR="00275AA1" w:rsidRPr="006256DB">
        <w:rPr>
          <w:rFonts w:ascii="Arial" w:hAnsi="Arial" w:cs="Arial"/>
          <w:sz w:val="24"/>
          <w:szCs w:val="24"/>
        </w:rPr>
        <w:t>/202</w:t>
      </w:r>
      <w:r w:rsidR="003050E1">
        <w:rPr>
          <w:rFonts w:ascii="Arial" w:hAnsi="Arial" w:cs="Arial"/>
          <w:sz w:val="24"/>
          <w:szCs w:val="24"/>
        </w:rPr>
        <w:t>6</w:t>
      </w:r>
      <w:r w:rsidR="00305336" w:rsidRPr="006256DB">
        <w:rPr>
          <w:rFonts w:ascii="Arial" w:hAnsi="Arial" w:cs="Arial"/>
          <w:sz w:val="24"/>
          <w:szCs w:val="24"/>
        </w:rPr>
        <w:t>,</w:t>
      </w:r>
      <w:r w:rsidR="00541211" w:rsidRPr="006256DB">
        <w:rPr>
          <w:rFonts w:ascii="Arial" w:hAnsi="Arial" w:cs="Arial"/>
          <w:sz w:val="24"/>
          <w:szCs w:val="24"/>
        </w:rPr>
        <w:t xml:space="preserve"> arquivado na Secretaria desta Casa Legislativa</w:t>
      </w:r>
      <w:r w:rsidR="00DC754D" w:rsidRPr="006256DB">
        <w:rPr>
          <w:rFonts w:ascii="Arial" w:hAnsi="Arial" w:cs="Arial"/>
          <w:sz w:val="24"/>
          <w:szCs w:val="24"/>
        </w:rPr>
        <w:t xml:space="preserve">. </w:t>
      </w:r>
      <w:r w:rsidR="00275AA1" w:rsidRPr="006256DB">
        <w:rPr>
          <w:rFonts w:ascii="Arial" w:hAnsi="Arial" w:cs="Arial"/>
          <w:sz w:val="24"/>
          <w:szCs w:val="24"/>
        </w:rPr>
        <w:t>Nada mais havendo a tratar, o Sr. Presidente agradeceu a presença de todos e convidou o plenário para a próxima</w:t>
      </w:r>
      <w:r w:rsidR="00D445E1" w:rsidRPr="006256DB">
        <w:rPr>
          <w:rFonts w:ascii="Arial" w:hAnsi="Arial" w:cs="Arial"/>
          <w:sz w:val="24"/>
          <w:szCs w:val="24"/>
        </w:rPr>
        <w:t xml:space="preserve"> Sessão </w:t>
      </w:r>
      <w:r w:rsidR="00E42EFD">
        <w:rPr>
          <w:rFonts w:ascii="Arial" w:hAnsi="Arial" w:cs="Arial"/>
          <w:sz w:val="24"/>
          <w:szCs w:val="24"/>
        </w:rPr>
        <w:t>Ordinária</w:t>
      </w:r>
      <w:r w:rsidR="00D445E1" w:rsidRPr="006256DB">
        <w:rPr>
          <w:rFonts w:ascii="Arial" w:hAnsi="Arial" w:cs="Arial"/>
          <w:sz w:val="24"/>
          <w:szCs w:val="24"/>
        </w:rPr>
        <w:t xml:space="preserve"> para </w:t>
      </w:r>
      <w:r w:rsidR="0068203C">
        <w:rPr>
          <w:rFonts w:ascii="Arial" w:hAnsi="Arial" w:cs="Arial"/>
          <w:sz w:val="24"/>
          <w:szCs w:val="24"/>
        </w:rPr>
        <w:t>ser realizada daqui a 10 minutos</w:t>
      </w:r>
      <w:r w:rsidR="00275AA1" w:rsidRPr="006256DB">
        <w:rPr>
          <w:rFonts w:ascii="Arial" w:hAnsi="Arial" w:cs="Arial"/>
          <w:sz w:val="24"/>
          <w:szCs w:val="24"/>
        </w:rPr>
        <w:t xml:space="preserve">. Declarou encerrada a presente Sessão, mandou lavrar esta ata, que lida e aprovada, vai por todos assinada.  Eu _______________________________, Secretário, designado a digitar esta ata, a digitei e assino. 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49391E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sectPr w:rsidR="0049391E" w:rsidRPr="006256DB" w:rsidSect="007C67CA">
      <w:headerReference w:type="even" r:id="rId7"/>
      <w:headerReference w:type="default" r:id="rId8"/>
      <w:headerReference w:type="first" r:id="rId9"/>
      <w:pgSz w:w="11906" w:h="16838"/>
      <w:pgMar w:top="1134" w:right="1701" w:bottom="851" w:left="1701" w:header="709" w:footer="709" w:gutter="0"/>
      <w:lnNumType w:countBy="1" w:restart="continuous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229" w:rsidRDefault="00536229" w:rsidP="0062020C">
      <w:pPr>
        <w:spacing w:after="0" w:line="240" w:lineRule="auto"/>
      </w:pPr>
      <w:r>
        <w:separator/>
      </w:r>
    </w:p>
  </w:endnote>
  <w:endnote w:type="continuationSeparator" w:id="0">
    <w:p w:rsidR="00536229" w:rsidRDefault="00536229" w:rsidP="0062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229" w:rsidRDefault="00536229" w:rsidP="0062020C">
      <w:pPr>
        <w:spacing w:after="0" w:line="240" w:lineRule="auto"/>
      </w:pPr>
      <w:r>
        <w:separator/>
      </w:r>
    </w:p>
  </w:footnote>
  <w:footnote w:type="continuationSeparator" w:id="0">
    <w:p w:rsidR="00536229" w:rsidRDefault="00536229" w:rsidP="0062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952C03">
      <w:rPr>
        <w:noProof/>
      </w:rPr>
      <w:t>1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119"/>
    <w:rsid w:val="00001CCE"/>
    <w:rsid w:val="000024F7"/>
    <w:rsid w:val="000046AD"/>
    <w:rsid w:val="000156C9"/>
    <w:rsid w:val="000164F2"/>
    <w:rsid w:val="00021198"/>
    <w:rsid w:val="000214FB"/>
    <w:rsid w:val="00021F98"/>
    <w:rsid w:val="000240A2"/>
    <w:rsid w:val="00027E84"/>
    <w:rsid w:val="00031FAC"/>
    <w:rsid w:val="0004493B"/>
    <w:rsid w:val="00045D8A"/>
    <w:rsid w:val="00050422"/>
    <w:rsid w:val="000538F9"/>
    <w:rsid w:val="00060926"/>
    <w:rsid w:val="00067239"/>
    <w:rsid w:val="0006785E"/>
    <w:rsid w:val="000731AB"/>
    <w:rsid w:val="000747B4"/>
    <w:rsid w:val="0008109B"/>
    <w:rsid w:val="00081FC6"/>
    <w:rsid w:val="000842BE"/>
    <w:rsid w:val="00084EC5"/>
    <w:rsid w:val="00087770"/>
    <w:rsid w:val="00093208"/>
    <w:rsid w:val="000972F0"/>
    <w:rsid w:val="000A6E16"/>
    <w:rsid w:val="000A7073"/>
    <w:rsid w:val="000A7944"/>
    <w:rsid w:val="000B20ED"/>
    <w:rsid w:val="000B46D4"/>
    <w:rsid w:val="000B7D12"/>
    <w:rsid w:val="000C4DD4"/>
    <w:rsid w:val="000C5D56"/>
    <w:rsid w:val="000D52E8"/>
    <w:rsid w:val="000E3127"/>
    <w:rsid w:val="000E3ECC"/>
    <w:rsid w:val="000F2B43"/>
    <w:rsid w:val="000F6FDE"/>
    <w:rsid w:val="0010723D"/>
    <w:rsid w:val="00110D6E"/>
    <w:rsid w:val="001131F2"/>
    <w:rsid w:val="00122E6F"/>
    <w:rsid w:val="001262B4"/>
    <w:rsid w:val="0013241D"/>
    <w:rsid w:val="00144811"/>
    <w:rsid w:val="001466B9"/>
    <w:rsid w:val="0015061D"/>
    <w:rsid w:val="00156599"/>
    <w:rsid w:val="0015694F"/>
    <w:rsid w:val="001632AC"/>
    <w:rsid w:val="00163E6D"/>
    <w:rsid w:val="00165EE6"/>
    <w:rsid w:val="00177E52"/>
    <w:rsid w:val="00185A42"/>
    <w:rsid w:val="001862BB"/>
    <w:rsid w:val="00186DF3"/>
    <w:rsid w:val="00190F94"/>
    <w:rsid w:val="001928C3"/>
    <w:rsid w:val="0019461C"/>
    <w:rsid w:val="001971D0"/>
    <w:rsid w:val="001A607A"/>
    <w:rsid w:val="001B72C0"/>
    <w:rsid w:val="001C0252"/>
    <w:rsid w:val="001C598F"/>
    <w:rsid w:val="001D17E0"/>
    <w:rsid w:val="001D6D10"/>
    <w:rsid w:val="001E234B"/>
    <w:rsid w:val="001E32BC"/>
    <w:rsid w:val="001E767C"/>
    <w:rsid w:val="001F24ED"/>
    <w:rsid w:val="001F42BB"/>
    <w:rsid w:val="001F5EB7"/>
    <w:rsid w:val="001F7681"/>
    <w:rsid w:val="001F78C5"/>
    <w:rsid w:val="00216041"/>
    <w:rsid w:val="00221363"/>
    <w:rsid w:val="002214AC"/>
    <w:rsid w:val="00224AFB"/>
    <w:rsid w:val="0022652A"/>
    <w:rsid w:val="002308D6"/>
    <w:rsid w:val="002348E9"/>
    <w:rsid w:val="00236A6B"/>
    <w:rsid w:val="00237D73"/>
    <w:rsid w:val="0025229B"/>
    <w:rsid w:val="00256FB2"/>
    <w:rsid w:val="002655A1"/>
    <w:rsid w:val="00265753"/>
    <w:rsid w:val="0027223F"/>
    <w:rsid w:val="002724ED"/>
    <w:rsid w:val="00273C89"/>
    <w:rsid w:val="00275AA1"/>
    <w:rsid w:val="0027762D"/>
    <w:rsid w:val="00281618"/>
    <w:rsid w:val="0028771E"/>
    <w:rsid w:val="00291311"/>
    <w:rsid w:val="002A1644"/>
    <w:rsid w:val="002A34D0"/>
    <w:rsid w:val="002A5BB8"/>
    <w:rsid w:val="002A709D"/>
    <w:rsid w:val="002A7920"/>
    <w:rsid w:val="002B420E"/>
    <w:rsid w:val="002C5BD6"/>
    <w:rsid w:val="002C656A"/>
    <w:rsid w:val="002D0C47"/>
    <w:rsid w:val="002D3BBA"/>
    <w:rsid w:val="002D69F8"/>
    <w:rsid w:val="002D7B80"/>
    <w:rsid w:val="002E0141"/>
    <w:rsid w:val="002E0A40"/>
    <w:rsid w:val="002E5230"/>
    <w:rsid w:val="002E6762"/>
    <w:rsid w:val="002E7D4F"/>
    <w:rsid w:val="002F1289"/>
    <w:rsid w:val="002F2070"/>
    <w:rsid w:val="002F4C47"/>
    <w:rsid w:val="003050E1"/>
    <w:rsid w:val="00305336"/>
    <w:rsid w:val="003070A1"/>
    <w:rsid w:val="00307E77"/>
    <w:rsid w:val="00311CAC"/>
    <w:rsid w:val="003215C4"/>
    <w:rsid w:val="0032262B"/>
    <w:rsid w:val="00330415"/>
    <w:rsid w:val="00331E73"/>
    <w:rsid w:val="0033325B"/>
    <w:rsid w:val="00351CA8"/>
    <w:rsid w:val="003526D7"/>
    <w:rsid w:val="00361106"/>
    <w:rsid w:val="0036261F"/>
    <w:rsid w:val="00363807"/>
    <w:rsid w:val="00364B39"/>
    <w:rsid w:val="003651EF"/>
    <w:rsid w:val="00372232"/>
    <w:rsid w:val="00377EB5"/>
    <w:rsid w:val="003908FD"/>
    <w:rsid w:val="003A22C5"/>
    <w:rsid w:val="003A2ECE"/>
    <w:rsid w:val="003A3089"/>
    <w:rsid w:val="003A562B"/>
    <w:rsid w:val="003A5970"/>
    <w:rsid w:val="003B079B"/>
    <w:rsid w:val="003B4534"/>
    <w:rsid w:val="003B4D00"/>
    <w:rsid w:val="003C7E3C"/>
    <w:rsid w:val="003D0C1F"/>
    <w:rsid w:val="003D52A8"/>
    <w:rsid w:val="003D60FA"/>
    <w:rsid w:val="003E22AF"/>
    <w:rsid w:val="003E3269"/>
    <w:rsid w:val="003F692A"/>
    <w:rsid w:val="003F7B82"/>
    <w:rsid w:val="00406DD7"/>
    <w:rsid w:val="004159F2"/>
    <w:rsid w:val="004176DF"/>
    <w:rsid w:val="004201AF"/>
    <w:rsid w:val="00421743"/>
    <w:rsid w:val="00421974"/>
    <w:rsid w:val="00421CCC"/>
    <w:rsid w:val="00422ABF"/>
    <w:rsid w:val="00426D3C"/>
    <w:rsid w:val="00427986"/>
    <w:rsid w:val="00443C25"/>
    <w:rsid w:val="0045008A"/>
    <w:rsid w:val="004607F9"/>
    <w:rsid w:val="0046286A"/>
    <w:rsid w:val="004629A7"/>
    <w:rsid w:val="004754F1"/>
    <w:rsid w:val="00477DEF"/>
    <w:rsid w:val="00487B27"/>
    <w:rsid w:val="00491BF2"/>
    <w:rsid w:val="0049391E"/>
    <w:rsid w:val="004973F8"/>
    <w:rsid w:val="004A05A2"/>
    <w:rsid w:val="004A268C"/>
    <w:rsid w:val="004A4711"/>
    <w:rsid w:val="004A76DA"/>
    <w:rsid w:val="004A7B7C"/>
    <w:rsid w:val="004B66F6"/>
    <w:rsid w:val="004C1ADF"/>
    <w:rsid w:val="004C5943"/>
    <w:rsid w:val="004D6DEA"/>
    <w:rsid w:val="004E27EA"/>
    <w:rsid w:val="004E417B"/>
    <w:rsid w:val="004E42FC"/>
    <w:rsid w:val="004E62E3"/>
    <w:rsid w:val="004E68CE"/>
    <w:rsid w:val="004E7C93"/>
    <w:rsid w:val="004F032E"/>
    <w:rsid w:val="004F31F4"/>
    <w:rsid w:val="004F3F00"/>
    <w:rsid w:val="0050007F"/>
    <w:rsid w:val="005025EE"/>
    <w:rsid w:val="00503C1E"/>
    <w:rsid w:val="005050A8"/>
    <w:rsid w:val="00505675"/>
    <w:rsid w:val="005120AE"/>
    <w:rsid w:val="005138E4"/>
    <w:rsid w:val="0051392D"/>
    <w:rsid w:val="00522D52"/>
    <w:rsid w:val="00524045"/>
    <w:rsid w:val="00525B71"/>
    <w:rsid w:val="00526236"/>
    <w:rsid w:val="005271F7"/>
    <w:rsid w:val="00527459"/>
    <w:rsid w:val="00530F14"/>
    <w:rsid w:val="00536229"/>
    <w:rsid w:val="00541211"/>
    <w:rsid w:val="005505BA"/>
    <w:rsid w:val="00556316"/>
    <w:rsid w:val="00557181"/>
    <w:rsid w:val="00561CFB"/>
    <w:rsid w:val="00562B02"/>
    <w:rsid w:val="00563402"/>
    <w:rsid w:val="005664B4"/>
    <w:rsid w:val="0056733F"/>
    <w:rsid w:val="00576EF9"/>
    <w:rsid w:val="00576F36"/>
    <w:rsid w:val="00585A42"/>
    <w:rsid w:val="00586999"/>
    <w:rsid w:val="00587165"/>
    <w:rsid w:val="005877C2"/>
    <w:rsid w:val="00592DB7"/>
    <w:rsid w:val="005A0215"/>
    <w:rsid w:val="005A0402"/>
    <w:rsid w:val="005A20E1"/>
    <w:rsid w:val="005A2A3C"/>
    <w:rsid w:val="005A2F73"/>
    <w:rsid w:val="005C0444"/>
    <w:rsid w:val="005C2D1C"/>
    <w:rsid w:val="005C71F8"/>
    <w:rsid w:val="005D1835"/>
    <w:rsid w:val="005E1544"/>
    <w:rsid w:val="005E24F1"/>
    <w:rsid w:val="005E4607"/>
    <w:rsid w:val="005F4893"/>
    <w:rsid w:val="005F7C50"/>
    <w:rsid w:val="00600A22"/>
    <w:rsid w:val="00601B5D"/>
    <w:rsid w:val="006023EA"/>
    <w:rsid w:val="00602B33"/>
    <w:rsid w:val="006131ED"/>
    <w:rsid w:val="00614798"/>
    <w:rsid w:val="00614DB5"/>
    <w:rsid w:val="0062020C"/>
    <w:rsid w:val="006256DB"/>
    <w:rsid w:val="00625E72"/>
    <w:rsid w:val="00642DAF"/>
    <w:rsid w:val="006431A9"/>
    <w:rsid w:val="006477C4"/>
    <w:rsid w:val="0065552B"/>
    <w:rsid w:val="00656D39"/>
    <w:rsid w:val="0068076C"/>
    <w:rsid w:val="0068203C"/>
    <w:rsid w:val="00690DF1"/>
    <w:rsid w:val="00692E48"/>
    <w:rsid w:val="006A6967"/>
    <w:rsid w:val="006B0BB3"/>
    <w:rsid w:val="006C041C"/>
    <w:rsid w:val="006E2EB2"/>
    <w:rsid w:val="006E4016"/>
    <w:rsid w:val="006E4923"/>
    <w:rsid w:val="006F044B"/>
    <w:rsid w:val="0071332D"/>
    <w:rsid w:val="00714539"/>
    <w:rsid w:val="007149C7"/>
    <w:rsid w:val="00732156"/>
    <w:rsid w:val="00734AFF"/>
    <w:rsid w:val="00737119"/>
    <w:rsid w:val="0074039B"/>
    <w:rsid w:val="00741230"/>
    <w:rsid w:val="00741A2D"/>
    <w:rsid w:val="00742F4F"/>
    <w:rsid w:val="007509AA"/>
    <w:rsid w:val="0075100B"/>
    <w:rsid w:val="00752213"/>
    <w:rsid w:val="00753DAB"/>
    <w:rsid w:val="00756190"/>
    <w:rsid w:val="007651EC"/>
    <w:rsid w:val="00781435"/>
    <w:rsid w:val="007853AE"/>
    <w:rsid w:val="00786032"/>
    <w:rsid w:val="00787815"/>
    <w:rsid w:val="00792F9C"/>
    <w:rsid w:val="00794E4D"/>
    <w:rsid w:val="007A3A1C"/>
    <w:rsid w:val="007B2191"/>
    <w:rsid w:val="007B5475"/>
    <w:rsid w:val="007B73CE"/>
    <w:rsid w:val="007C23E5"/>
    <w:rsid w:val="007C5837"/>
    <w:rsid w:val="007C67CA"/>
    <w:rsid w:val="007C698A"/>
    <w:rsid w:val="007D6193"/>
    <w:rsid w:val="007E0F66"/>
    <w:rsid w:val="007F3CB9"/>
    <w:rsid w:val="00802F44"/>
    <w:rsid w:val="0080306C"/>
    <w:rsid w:val="00804760"/>
    <w:rsid w:val="008054A8"/>
    <w:rsid w:val="00805DF7"/>
    <w:rsid w:val="00806A9D"/>
    <w:rsid w:val="00807F73"/>
    <w:rsid w:val="008145E6"/>
    <w:rsid w:val="008151B3"/>
    <w:rsid w:val="008202E3"/>
    <w:rsid w:val="0082142A"/>
    <w:rsid w:val="00840518"/>
    <w:rsid w:val="00840A42"/>
    <w:rsid w:val="008413C5"/>
    <w:rsid w:val="00843EE7"/>
    <w:rsid w:val="008451A8"/>
    <w:rsid w:val="008502D3"/>
    <w:rsid w:val="008532AE"/>
    <w:rsid w:val="00854F63"/>
    <w:rsid w:val="00862D3A"/>
    <w:rsid w:val="008655D7"/>
    <w:rsid w:val="00867DB3"/>
    <w:rsid w:val="00871A38"/>
    <w:rsid w:val="0087216D"/>
    <w:rsid w:val="00876F2B"/>
    <w:rsid w:val="00877D75"/>
    <w:rsid w:val="0088207A"/>
    <w:rsid w:val="00893F85"/>
    <w:rsid w:val="008A19CE"/>
    <w:rsid w:val="008B1748"/>
    <w:rsid w:val="008B4EC1"/>
    <w:rsid w:val="008B5212"/>
    <w:rsid w:val="008B5802"/>
    <w:rsid w:val="008B5A87"/>
    <w:rsid w:val="008C065B"/>
    <w:rsid w:val="008C733D"/>
    <w:rsid w:val="008C77D0"/>
    <w:rsid w:val="008D45F2"/>
    <w:rsid w:val="008D65AA"/>
    <w:rsid w:val="008E0907"/>
    <w:rsid w:val="008E2664"/>
    <w:rsid w:val="008E31F6"/>
    <w:rsid w:val="008E381D"/>
    <w:rsid w:val="008E3EF1"/>
    <w:rsid w:val="008E573C"/>
    <w:rsid w:val="008F0A8A"/>
    <w:rsid w:val="008F1C2C"/>
    <w:rsid w:val="00907709"/>
    <w:rsid w:val="00907EE5"/>
    <w:rsid w:val="009161FE"/>
    <w:rsid w:val="00926E64"/>
    <w:rsid w:val="00927BB8"/>
    <w:rsid w:val="00933987"/>
    <w:rsid w:val="0093551E"/>
    <w:rsid w:val="00936F20"/>
    <w:rsid w:val="00945064"/>
    <w:rsid w:val="0094524B"/>
    <w:rsid w:val="009457F0"/>
    <w:rsid w:val="00945C87"/>
    <w:rsid w:val="00952C03"/>
    <w:rsid w:val="00953309"/>
    <w:rsid w:val="0097044F"/>
    <w:rsid w:val="00970737"/>
    <w:rsid w:val="00970C9D"/>
    <w:rsid w:val="00971C03"/>
    <w:rsid w:val="009743AC"/>
    <w:rsid w:val="0097666B"/>
    <w:rsid w:val="009804E4"/>
    <w:rsid w:val="009816D2"/>
    <w:rsid w:val="00984A89"/>
    <w:rsid w:val="0099417A"/>
    <w:rsid w:val="009B27E1"/>
    <w:rsid w:val="009B3C4B"/>
    <w:rsid w:val="009B670F"/>
    <w:rsid w:val="009B7599"/>
    <w:rsid w:val="009D4ACF"/>
    <w:rsid w:val="009E1ED9"/>
    <w:rsid w:val="009E4307"/>
    <w:rsid w:val="009E4F62"/>
    <w:rsid w:val="009F665A"/>
    <w:rsid w:val="00A0035D"/>
    <w:rsid w:val="00A01CAC"/>
    <w:rsid w:val="00A022B9"/>
    <w:rsid w:val="00A024A7"/>
    <w:rsid w:val="00A05F81"/>
    <w:rsid w:val="00A11D2A"/>
    <w:rsid w:val="00A151A4"/>
    <w:rsid w:val="00A162D9"/>
    <w:rsid w:val="00A16D29"/>
    <w:rsid w:val="00A20B63"/>
    <w:rsid w:val="00A24B3D"/>
    <w:rsid w:val="00A24DAD"/>
    <w:rsid w:val="00A34674"/>
    <w:rsid w:val="00A351E1"/>
    <w:rsid w:val="00A413C5"/>
    <w:rsid w:val="00A43603"/>
    <w:rsid w:val="00A43F1C"/>
    <w:rsid w:val="00A54666"/>
    <w:rsid w:val="00A61571"/>
    <w:rsid w:val="00A61B93"/>
    <w:rsid w:val="00A667AE"/>
    <w:rsid w:val="00A67273"/>
    <w:rsid w:val="00A7299B"/>
    <w:rsid w:val="00AA1125"/>
    <w:rsid w:val="00AA1594"/>
    <w:rsid w:val="00AA49E4"/>
    <w:rsid w:val="00AA5E35"/>
    <w:rsid w:val="00AA6E85"/>
    <w:rsid w:val="00AB5D4A"/>
    <w:rsid w:val="00AC2FA0"/>
    <w:rsid w:val="00AD47DE"/>
    <w:rsid w:val="00AE1738"/>
    <w:rsid w:val="00AE550F"/>
    <w:rsid w:val="00AE5A67"/>
    <w:rsid w:val="00AF4EFA"/>
    <w:rsid w:val="00AF73BC"/>
    <w:rsid w:val="00B005C1"/>
    <w:rsid w:val="00B07DF1"/>
    <w:rsid w:val="00B32315"/>
    <w:rsid w:val="00B35579"/>
    <w:rsid w:val="00B418FB"/>
    <w:rsid w:val="00B46F65"/>
    <w:rsid w:val="00B50066"/>
    <w:rsid w:val="00B558DA"/>
    <w:rsid w:val="00B55E59"/>
    <w:rsid w:val="00B610A2"/>
    <w:rsid w:val="00B63472"/>
    <w:rsid w:val="00B638CC"/>
    <w:rsid w:val="00B6734A"/>
    <w:rsid w:val="00B77EB4"/>
    <w:rsid w:val="00B8151F"/>
    <w:rsid w:val="00B826F4"/>
    <w:rsid w:val="00B9627E"/>
    <w:rsid w:val="00BA319A"/>
    <w:rsid w:val="00BA48B0"/>
    <w:rsid w:val="00BA728C"/>
    <w:rsid w:val="00BA7772"/>
    <w:rsid w:val="00BB2B1A"/>
    <w:rsid w:val="00BC16FB"/>
    <w:rsid w:val="00BC544C"/>
    <w:rsid w:val="00BC7BC1"/>
    <w:rsid w:val="00BD4843"/>
    <w:rsid w:val="00BD6BB2"/>
    <w:rsid w:val="00BE0DF0"/>
    <w:rsid w:val="00BE4951"/>
    <w:rsid w:val="00BE51D0"/>
    <w:rsid w:val="00BF51E7"/>
    <w:rsid w:val="00C01EF4"/>
    <w:rsid w:val="00C04611"/>
    <w:rsid w:val="00C1071E"/>
    <w:rsid w:val="00C11A81"/>
    <w:rsid w:val="00C14419"/>
    <w:rsid w:val="00C176F9"/>
    <w:rsid w:val="00C21121"/>
    <w:rsid w:val="00C24CEC"/>
    <w:rsid w:val="00C25C13"/>
    <w:rsid w:val="00C308C1"/>
    <w:rsid w:val="00C320B3"/>
    <w:rsid w:val="00C32380"/>
    <w:rsid w:val="00C369C9"/>
    <w:rsid w:val="00C37FEA"/>
    <w:rsid w:val="00C415BA"/>
    <w:rsid w:val="00C5004C"/>
    <w:rsid w:val="00C50397"/>
    <w:rsid w:val="00C55755"/>
    <w:rsid w:val="00C55CDB"/>
    <w:rsid w:val="00C6052B"/>
    <w:rsid w:val="00C646AE"/>
    <w:rsid w:val="00C653A3"/>
    <w:rsid w:val="00C77085"/>
    <w:rsid w:val="00C92B25"/>
    <w:rsid w:val="00CA0753"/>
    <w:rsid w:val="00CA61D3"/>
    <w:rsid w:val="00CB431E"/>
    <w:rsid w:val="00CC044D"/>
    <w:rsid w:val="00CC2CA9"/>
    <w:rsid w:val="00CC430A"/>
    <w:rsid w:val="00CD1E27"/>
    <w:rsid w:val="00CD57DB"/>
    <w:rsid w:val="00CE2B8D"/>
    <w:rsid w:val="00CF526A"/>
    <w:rsid w:val="00CF5F4E"/>
    <w:rsid w:val="00D137E8"/>
    <w:rsid w:val="00D1713A"/>
    <w:rsid w:val="00D24E75"/>
    <w:rsid w:val="00D30B8A"/>
    <w:rsid w:val="00D3412C"/>
    <w:rsid w:val="00D40162"/>
    <w:rsid w:val="00D445E1"/>
    <w:rsid w:val="00D45FA5"/>
    <w:rsid w:val="00D51552"/>
    <w:rsid w:val="00D57AC0"/>
    <w:rsid w:val="00D6011F"/>
    <w:rsid w:val="00D62CE9"/>
    <w:rsid w:val="00D6420D"/>
    <w:rsid w:val="00D66465"/>
    <w:rsid w:val="00D71259"/>
    <w:rsid w:val="00D71406"/>
    <w:rsid w:val="00D724B7"/>
    <w:rsid w:val="00D725D8"/>
    <w:rsid w:val="00D76C1C"/>
    <w:rsid w:val="00D80C9E"/>
    <w:rsid w:val="00D858D0"/>
    <w:rsid w:val="00D87707"/>
    <w:rsid w:val="00D9009C"/>
    <w:rsid w:val="00D9106B"/>
    <w:rsid w:val="00D921AE"/>
    <w:rsid w:val="00DA04B0"/>
    <w:rsid w:val="00DA077D"/>
    <w:rsid w:val="00DA1D0C"/>
    <w:rsid w:val="00DA294A"/>
    <w:rsid w:val="00DA662D"/>
    <w:rsid w:val="00DB0D57"/>
    <w:rsid w:val="00DB3BC6"/>
    <w:rsid w:val="00DB700F"/>
    <w:rsid w:val="00DC2E34"/>
    <w:rsid w:val="00DC522D"/>
    <w:rsid w:val="00DC754D"/>
    <w:rsid w:val="00DD145B"/>
    <w:rsid w:val="00DD5B98"/>
    <w:rsid w:val="00DE1A36"/>
    <w:rsid w:val="00DE59A3"/>
    <w:rsid w:val="00DF0F85"/>
    <w:rsid w:val="00DF38E8"/>
    <w:rsid w:val="00E12A69"/>
    <w:rsid w:val="00E13796"/>
    <w:rsid w:val="00E15893"/>
    <w:rsid w:val="00E21EDD"/>
    <w:rsid w:val="00E21F66"/>
    <w:rsid w:val="00E24882"/>
    <w:rsid w:val="00E27AE2"/>
    <w:rsid w:val="00E335D1"/>
    <w:rsid w:val="00E36AA8"/>
    <w:rsid w:val="00E36FD6"/>
    <w:rsid w:val="00E37E85"/>
    <w:rsid w:val="00E41499"/>
    <w:rsid w:val="00E42EFD"/>
    <w:rsid w:val="00E53799"/>
    <w:rsid w:val="00E55E9F"/>
    <w:rsid w:val="00E63E1D"/>
    <w:rsid w:val="00E64D2A"/>
    <w:rsid w:val="00E7127B"/>
    <w:rsid w:val="00E720A0"/>
    <w:rsid w:val="00E7361E"/>
    <w:rsid w:val="00E7531C"/>
    <w:rsid w:val="00E756A8"/>
    <w:rsid w:val="00E77E3C"/>
    <w:rsid w:val="00E8217A"/>
    <w:rsid w:val="00E87F6F"/>
    <w:rsid w:val="00E921AF"/>
    <w:rsid w:val="00E949AE"/>
    <w:rsid w:val="00E9798E"/>
    <w:rsid w:val="00EB2985"/>
    <w:rsid w:val="00ED16D2"/>
    <w:rsid w:val="00ED4D7A"/>
    <w:rsid w:val="00EE064E"/>
    <w:rsid w:val="00EE0FE0"/>
    <w:rsid w:val="00EE5F18"/>
    <w:rsid w:val="00EF18C1"/>
    <w:rsid w:val="00EF1DB3"/>
    <w:rsid w:val="00EF71C0"/>
    <w:rsid w:val="00F02BCB"/>
    <w:rsid w:val="00F14BC4"/>
    <w:rsid w:val="00F15237"/>
    <w:rsid w:val="00F15CC5"/>
    <w:rsid w:val="00F24CA6"/>
    <w:rsid w:val="00F329D7"/>
    <w:rsid w:val="00F3744B"/>
    <w:rsid w:val="00F4079A"/>
    <w:rsid w:val="00F44B0C"/>
    <w:rsid w:val="00F4747D"/>
    <w:rsid w:val="00F5078E"/>
    <w:rsid w:val="00F50D82"/>
    <w:rsid w:val="00F71792"/>
    <w:rsid w:val="00F73CDB"/>
    <w:rsid w:val="00F860E8"/>
    <w:rsid w:val="00F87768"/>
    <w:rsid w:val="00F93059"/>
    <w:rsid w:val="00F93D7D"/>
    <w:rsid w:val="00F97C61"/>
    <w:rsid w:val="00FA001B"/>
    <w:rsid w:val="00FA0350"/>
    <w:rsid w:val="00FA5764"/>
    <w:rsid w:val="00FA7F87"/>
    <w:rsid w:val="00FB128F"/>
    <w:rsid w:val="00FB229D"/>
    <w:rsid w:val="00FB5C6A"/>
    <w:rsid w:val="00FC11CA"/>
    <w:rsid w:val="00FC71C7"/>
    <w:rsid w:val="00FD1E79"/>
    <w:rsid w:val="00FE4657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ABBB0-F6D5-48DC-A4AA-59829406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11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2020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2020C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D51552"/>
  </w:style>
  <w:style w:type="paragraph" w:styleId="Textodebalo">
    <w:name w:val="Balloon Text"/>
    <w:basedOn w:val="Normal"/>
    <w:link w:val="TextodebaloChar"/>
    <w:uiPriority w:val="99"/>
    <w:semiHidden/>
    <w:unhideWhenUsed/>
    <w:rsid w:val="00AE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5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2BA10-4A19-4800-BB66-59545ABC4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1091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5</cp:revision>
  <cp:lastPrinted>2026-04-15T23:12:00Z</cp:lastPrinted>
  <dcterms:created xsi:type="dcterms:W3CDTF">2026-05-15T11:13:00Z</dcterms:created>
  <dcterms:modified xsi:type="dcterms:W3CDTF">2026-05-15T12:15:00Z</dcterms:modified>
</cp:coreProperties>
</file>