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522" w:rsidRDefault="00381522" w:rsidP="00381522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1522">
        <w:rPr>
          <w:rFonts w:ascii="Times New Roman" w:hAnsi="Times New Roman" w:cs="Times New Roman"/>
          <w:color w:val="auto"/>
          <w:sz w:val="24"/>
          <w:szCs w:val="24"/>
        </w:rPr>
        <w:t xml:space="preserve">LEI Nº </w:t>
      </w:r>
      <w:r w:rsidRPr="00381522">
        <w:rPr>
          <w:rStyle w:val="highlight1"/>
          <w:rFonts w:ascii="Times New Roman" w:hAnsi="Times New Roman" w:cs="Times New Roman"/>
          <w:color w:val="auto"/>
          <w:sz w:val="24"/>
          <w:szCs w:val="24"/>
        </w:rPr>
        <w:t>1304</w:t>
      </w:r>
      <w:r w:rsidRPr="00381522">
        <w:rPr>
          <w:rFonts w:ascii="Times New Roman" w:hAnsi="Times New Roman" w:cs="Times New Roman"/>
          <w:color w:val="auto"/>
          <w:sz w:val="24"/>
          <w:szCs w:val="24"/>
        </w:rPr>
        <w:t>, DE 08 DE JULHO DE 2009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381522" w:rsidRPr="00381522" w:rsidRDefault="00381522" w:rsidP="00381522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81522">
        <w:rPr>
          <w:rFonts w:ascii="Times New Roman" w:hAnsi="Times New Roman" w:cs="Times New Roman"/>
          <w:color w:val="auto"/>
          <w:sz w:val="24"/>
          <w:szCs w:val="24"/>
        </w:rPr>
        <w:t>AUTORIZA O PODER EXECUTIVO A RECEBER EM DOAÇÃO DA EMPRESA AGRO AMAZÔNIA SISTEMAS MECANIZADOS LTDA, BEM MÓVEL E DÁ OUTRAS PROVIDÊNCIAS.</w:t>
      </w:r>
    </w:p>
    <w:p w:rsidR="00381522" w:rsidRDefault="00381522" w:rsidP="00381522">
      <w:pPr>
        <w:jc w:val="both"/>
        <w:rPr>
          <w:rFonts w:ascii="Times New Roman" w:hAnsi="Times New Roman" w:cs="Times New Roman"/>
          <w:sz w:val="24"/>
          <w:szCs w:val="24"/>
        </w:rPr>
      </w:pPr>
      <w:r w:rsidRPr="00381522">
        <w:rPr>
          <w:rFonts w:ascii="Times New Roman" w:hAnsi="Times New Roman" w:cs="Times New Roman"/>
          <w:sz w:val="24"/>
          <w:szCs w:val="24"/>
        </w:rPr>
        <w:t>Autoria: Poder Executivo Municipal</w:t>
      </w:r>
    </w:p>
    <w:p w:rsidR="00381522" w:rsidRDefault="00381522" w:rsidP="00381522">
      <w:pPr>
        <w:jc w:val="both"/>
        <w:rPr>
          <w:rFonts w:ascii="Times New Roman" w:hAnsi="Times New Roman" w:cs="Times New Roman"/>
          <w:sz w:val="24"/>
          <w:szCs w:val="24"/>
        </w:rPr>
      </w:pPr>
      <w:r w:rsidRPr="0038152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381522">
        <w:rPr>
          <w:rFonts w:ascii="Times New Roman" w:hAnsi="Times New Roman" w:cs="Times New Roman"/>
          <w:sz w:val="24"/>
          <w:szCs w:val="24"/>
        </w:rPr>
        <w:t>MAURO VALTER BERFT, Prefeito Municipal de Campo Novo do Parecis, Estado de Mato Grosso, faz saber que a Câmara Municipal aprovou e eu sanciono a seguinte Lei:</w:t>
      </w:r>
    </w:p>
    <w:p w:rsidR="00381522" w:rsidRDefault="00381522" w:rsidP="00381522">
      <w:pPr>
        <w:jc w:val="both"/>
        <w:rPr>
          <w:rFonts w:ascii="Times New Roman" w:hAnsi="Times New Roman" w:cs="Times New Roman"/>
          <w:sz w:val="24"/>
          <w:szCs w:val="24"/>
        </w:rPr>
      </w:pPr>
      <w:r w:rsidRPr="00381522">
        <w:rPr>
          <w:rFonts w:ascii="Times New Roman" w:hAnsi="Times New Roman" w:cs="Times New Roman"/>
          <w:sz w:val="24"/>
          <w:szCs w:val="24"/>
        </w:rPr>
        <w:br/>
      </w:r>
      <w:bookmarkStart w:id="0" w:name="artigo_1"/>
      <w:r>
        <w:rPr>
          <w:rFonts w:ascii="Times New Roman" w:hAnsi="Times New Roman" w:cs="Times New Roman"/>
          <w:sz w:val="24"/>
          <w:szCs w:val="24"/>
        </w:rPr>
        <w:tab/>
      </w:r>
      <w:r w:rsidRPr="00381522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1º</w:t>
      </w:r>
      <w:bookmarkEnd w:id="0"/>
      <w:r w:rsidRPr="00381522">
        <w:rPr>
          <w:rFonts w:ascii="Times New Roman" w:hAnsi="Times New Roman" w:cs="Times New Roman"/>
          <w:sz w:val="24"/>
          <w:szCs w:val="24"/>
        </w:rPr>
        <w:t xml:space="preserve"> Fica autorizado o Poder Executivo a receber em doação da Empresa Agro Amazônia Sistemas Mecanizados </w:t>
      </w:r>
      <w:proofErr w:type="spellStart"/>
      <w:r w:rsidRPr="00381522">
        <w:rPr>
          <w:rFonts w:ascii="Times New Roman" w:hAnsi="Times New Roman" w:cs="Times New Roman"/>
          <w:sz w:val="24"/>
          <w:szCs w:val="24"/>
        </w:rPr>
        <w:t>Ltda</w:t>
      </w:r>
      <w:proofErr w:type="spellEnd"/>
      <w:r w:rsidRPr="00381522">
        <w:rPr>
          <w:rFonts w:ascii="Times New Roman" w:hAnsi="Times New Roman" w:cs="Times New Roman"/>
          <w:sz w:val="24"/>
          <w:szCs w:val="24"/>
        </w:rPr>
        <w:t xml:space="preserve">, um veículo tipo KOMBI STANDARD, 1.4, ano 2009/2009, com sistema de transporte para </w:t>
      </w:r>
      <w:proofErr w:type="spellStart"/>
      <w:r w:rsidRPr="00381522">
        <w:rPr>
          <w:rFonts w:ascii="Times New Roman" w:hAnsi="Times New Roman" w:cs="Times New Roman"/>
          <w:sz w:val="24"/>
          <w:szCs w:val="24"/>
        </w:rPr>
        <w:t>cadeirantes</w:t>
      </w:r>
      <w:proofErr w:type="spellEnd"/>
      <w:r w:rsidRPr="00381522">
        <w:rPr>
          <w:rFonts w:ascii="Times New Roman" w:hAnsi="Times New Roman" w:cs="Times New Roman"/>
          <w:sz w:val="24"/>
          <w:szCs w:val="24"/>
        </w:rPr>
        <w:t>, no valor de R$ 52.655,10 (cinqüenta e dois mil, seiscentos e cinqüenta e cinco reais e dez centavos).</w:t>
      </w:r>
    </w:p>
    <w:p w:rsidR="00381522" w:rsidRDefault="00381522" w:rsidP="00381522">
      <w:pPr>
        <w:jc w:val="both"/>
        <w:rPr>
          <w:rFonts w:ascii="Times New Roman" w:hAnsi="Times New Roman" w:cs="Times New Roman"/>
          <w:sz w:val="24"/>
          <w:szCs w:val="24"/>
        </w:rPr>
      </w:pPr>
      <w:r w:rsidRPr="00381522">
        <w:rPr>
          <w:rFonts w:ascii="Times New Roman" w:hAnsi="Times New Roman" w:cs="Times New Roman"/>
          <w:sz w:val="24"/>
          <w:szCs w:val="24"/>
        </w:rPr>
        <w:br/>
      </w:r>
      <w:bookmarkStart w:id="1" w:name="artigo_2"/>
      <w:r>
        <w:rPr>
          <w:rFonts w:ascii="Times New Roman" w:hAnsi="Times New Roman" w:cs="Times New Roman"/>
          <w:sz w:val="24"/>
          <w:szCs w:val="24"/>
        </w:rPr>
        <w:tab/>
      </w:r>
      <w:r w:rsidRPr="00381522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2º</w:t>
      </w:r>
      <w:bookmarkEnd w:id="1"/>
      <w:r w:rsidRPr="00381522">
        <w:rPr>
          <w:rFonts w:ascii="Times New Roman" w:hAnsi="Times New Roman" w:cs="Times New Roman"/>
          <w:sz w:val="24"/>
          <w:szCs w:val="24"/>
        </w:rPr>
        <w:t xml:space="preserve"> O bem móvel de que se trata o artigo anterior tem a finalidade e utilização específica para atender no transporte das pessoas portadoras de necessidades especiais, prioritariamente à Associação de Pais e Amigos dos Excepcionais - APAE, não podendo haver destinação para quaisquer outros fins.</w:t>
      </w:r>
    </w:p>
    <w:p w:rsidR="00381522" w:rsidRDefault="00381522" w:rsidP="00381522">
      <w:pPr>
        <w:jc w:val="both"/>
        <w:rPr>
          <w:rFonts w:ascii="Times New Roman" w:hAnsi="Times New Roman" w:cs="Times New Roman"/>
          <w:sz w:val="24"/>
          <w:szCs w:val="24"/>
        </w:rPr>
      </w:pPr>
      <w:r w:rsidRPr="00381522">
        <w:rPr>
          <w:rFonts w:ascii="Times New Roman" w:hAnsi="Times New Roman" w:cs="Times New Roman"/>
          <w:sz w:val="24"/>
          <w:szCs w:val="24"/>
        </w:rPr>
        <w:br/>
      </w:r>
      <w:bookmarkStart w:id="2" w:name="artigo_3"/>
      <w:r>
        <w:rPr>
          <w:rFonts w:ascii="Times New Roman" w:hAnsi="Times New Roman" w:cs="Times New Roman"/>
          <w:sz w:val="24"/>
          <w:szCs w:val="24"/>
        </w:rPr>
        <w:tab/>
      </w:r>
      <w:r w:rsidRPr="00381522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3º</w:t>
      </w:r>
      <w:bookmarkEnd w:id="2"/>
      <w:r w:rsidRPr="00381522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:rsidR="00381522" w:rsidRDefault="00381522" w:rsidP="00381522">
      <w:pPr>
        <w:jc w:val="both"/>
        <w:rPr>
          <w:rFonts w:ascii="Times New Roman" w:hAnsi="Times New Roman" w:cs="Times New Roman"/>
          <w:sz w:val="24"/>
          <w:szCs w:val="24"/>
        </w:rPr>
      </w:pPr>
      <w:r w:rsidRPr="00381522">
        <w:rPr>
          <w:rFonts w:ascii="Times New Roman" w:hAnsi="Times New Roman" w:cs="Times New Roman"/>
          <w:sz w:val="24"/>
          <w:szCs w:val="24"/>
        </w:rPr>
        <w:br/>
      </w:r>
      <w:bookmarkStart w:id="3" w:name="artigo_4"/>
      <w:r>
        <w:rPr>
          <w:rFonts w:ascii="Times New Roman" w:hAnsi="Times New Roman" w:cs="Times New Roman"/>
          <w:sz w:val="24"/>
          <w:szCs w:val="24"/>
        </w:rPr>
        <w:tab/>
      </w:r>
      <w:r w:rsidRPr="00381522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4º</w:t>
      </w:r>
      <w:bookmarkEnd w:id="3"/>
      <w:r w:rsidRPr="00381522">
        <w:rPr>
          <w:rFonts w:ascii="Times New Roman" w:hAnsi="Times New Roman" w:cs="Times New Roman"/>
          <w:sz w:val="24"/>
          <w:szCs w:val="24"/>
        </w:rPr>
        <w:t xml:space="preserve"> Revogam-se as disposições em contrário.</w:t>
      </w:r>
    </w:p>
    <w:p w:rsidR="00381522" w:rsidRDefault="00381522" w:rsidP="003815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1522" w:rsidRDefault="00381522" w:rsidP="003815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381522">
        <w:rPr>
          <w:rFonts w:ascii="Times New Roman" w:hAnsi="Times New Roman" w:cs="Times New Roman"/>
          <w:sz w:val="24"/>
          <w:szCs w:val="24"/>
        </w:rPr>
        <w:t>Gabinete do Prefeito Municipal de Campo Novo do Parecis, aos 08 dias do mês de julho de 2009.</w:t>
      </w:r>
    </w:p>
    <w:p w:rsidR="00381522" w:rsidRDefault="00381522" w:rsidP="00381522">
      <w:pPr>
        <w:jc w:val="center"/>
        <w:rPr>
          <w:rFonts w:ascii="Times New Roman" w:hAnsi="Times New Roman" w:cs="Times New Roman"/>
          <w:sz w:val="24"/>
          <w:szCs w:val="24"/>
        </w:rPr>
      </w:pPr>
      <w:r w:rsidRPr="00381522">
        <w:rPr>
          <w:rFonts w:ascii="Times New Roman" w:hAnsi="Times New Roman" w:cs="Times New Roman"/>
          <w:sz w:val="24"/>
          <w:szCs w:val="24"/>
        </w:rPr>
        <w:br/>
      </w:r>
      <w:r w:rsidRPr="00381522">
        <w:rPr>
          <w:rFonts w:ascii="Times New Roman" w:hAnsi="Times New Roman" w:cs="Times New Roman"/>
          <w:b/>
          <w:sz w:val="24"/>
          <w:szCs w:val="24"/>
        </w:rPr>
        <w:t>MAURO VALTER BERFT</w:t>
      </w:r>
      <w:r w:rsidRPr="00381522">
        <w:rPr>
          <w:rFonts w:ascii="Times New Roman" w:hAnsi="Times New Roman" w:cs="Times New Roman"/>
          <w:sz w:val="24"/>
          <w:szCs w:val="24"/>
        </w:rPr>
        <w:br/>
        <w:t>Prefeito Municipal</w:t>
      </w:r>
      <w:r w:rsidRPr="00381522">
        <w:rPr>
          <w:rFonts w:ascii="Times New Roman" w:hAnsi="Times New Roman" w:cs="Times New Roman"/>
          <w:sz w:val="24"/>
          <w:szCs w:val="24"/>
        </w:rPr>
        <w:br/>
      </w:r>
    </w:p>
    <w:p w:rsidR="00381522" w:rsidRDefault="00381522" w:rsidP="00381522">
      <w:pPr>
        <w:jc w:val="both"/>
        <w:rPr>
          <w:rFonts w:ascii="Times New Roman" w:hAnsi="Times New Roman" w:cs="Times New Roman"/>
          <w:sz w:val="24"/>
          <w:szCs w:val="24"/>
        </w:rPr>
      </w:pPr>
      <w:r w:rsidRPr="00381522">
        <w:rPr>
          <w:rFonts w:ascii="Times New Roman" w:hAnsi="Times New Roman" w:cs="Times New Roman"/>
          <w:sz w:val="24"/>
          <w:szCs w:val="24"/>
        </w:rPr>
        <w:br/>
        <w:t>Registrada na Secretaria Municipal de Administração, publicada por afixação no lugar de costume, data supra.</w:t>
      </w:r>
    </w:p>
    <w:p w:rsidR="001F2B94" w:rsidRPr="00381522" w:rsidRDefault="00381522" w:rsidP="00381522">
      <w:pPr>
        <w:jc w:val="center"/>
        <w:rPr>
          <w:rFonts w:ascii="Times New Roman" w:hAnsi="Times New Roman" w:cs="Times New Roman"/>
          <w:sz w:val="24"/>
          <w:szCs w:val="24"/>
        </w:rPr>
      </w:pPr>
      <w:r w:rsidRPr="00381522">
        <w:rPr>
          <w:rFonts w:ascii="Times New Roman" w:hAnsi="Times New Roman" w:cs="Times New Roman"/>
          <w:sz w:val="24"/>
          <w:szCs w:val="24"/>
        </w:rPr>
        <w:br/>
      </w:r>
      <w:r w:rsidRPr="00381522">
        <w:rPr>
          <w:rFonts w:ascii="Times New Roman" w:hAnsi="Times New Roman" w:cs="Times New Roman"/>
          <w:sz w:val="24"/>
          <w:szCs w:val="24"/>
        </w:rPr>
        <w:br/>
      </w:r>
      <w:r w:rsidRPr="00381522">
        <w:rPr>
          <w:rFonts w:ascii="Times New Roman" w:hAnsi="Times New Roman" w:cs="Times New Roman"/>
          <w:b/>
          <w:sz w:val="24"/>
          <w:szCs w:val="24"/>
        </w:rPr>
        <w:t>EZEQUIEL DA SILVA</w:t>
      </w:r>
      <w:r w:rsidRPr="00381522">
        <w:rPr>
          <w:rFonts w:ascii="Times New Roman" w:hAnsi="Times New Roman" w:cs="Times New Roman"/>
          <w:sz w:val="24"/>
          <w:szCs w:val="24"/>
        </w:rPr>
        <w:br/>
        <w:t>Secretário Municipal de Administração</w:t>
      </w:r>
    </w:p>
    <w:sectPr w:rsidR="001F2B94" w:rsidRPr="00381522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1F2B94"/>
    <w:rsid w:val="00217F62"/>
    <w:rsid w:val="0038152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ighlight1">
    <w:name w:val="highlight1"/>
    <w:basedOn w:val="Fontepargpadro"/>
    <w:rsid w:val="00381522"/>
    <w:rPr>
      <w:shd w:val="clear" w:color="auto" w:fill="FFFF00"/>
    </w:rPr>
  </w:style>
  <w:style w:type="character" w:customStyle="1" w:styleId="label1">
    <w:name w:val="label1"/>
    <w:basedOn w:val="Fontepargpadro"/>
    <w:rsid w:val="00381522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2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25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92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2016-10-24T13:25:00Z</dcterms:created>
  <dcterms:modified xsi:type="dcterms:W3CDTF">2016-10-24T13:25:00Z</dcterms:modified>
</cp:coreProperties>
</file>