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025C8" w:rsidRDefault="002C1543" w:rsidP="00E7579A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F34A40">
        <w:rPr>
          <w:rFonts w:ascii="Arial" w:hAnsi="Arial" w:cs="Arial"/>
          <w:b/>
          <w:sz w:val="22"/>
          <w:szCs w:val="22"/>
        </w:rPr>
        <w:t>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0E0987">
        <w:rPr>
          <w:rFonts w:ascii="Arial" w:hAnsi="Arial" w:cs="Arial"/>
          <w:b/>
          <w:sz w:val="22"/>
          <w:szCs w:val="22"/>
        </w:rPr>
        <w:t>NECESSIDADE DE PROCEDER COM UMA DESIGNAÇÃO DE LINHA DE ÔNIBUS DO TRANSPORTE COL</w:t>
      </w:r>
      <w:r w:rsidR="00F23256">
        <w:rPr>
          <w:rFonts w:ascii="Arial" w:hAnsi="Arial" w:cs="Arial"/>
          <w:b/>
          <w:sz w:val="22"/>
          <w:szCs w:val="22"/>
        </w:rPr>
        <w:t>ETIVO PARA ATENDER O TRAJETO DA COMUNIDADE LINHA 12 AO CENTRO DA CIDADE NOS PRINCIPAIS HORÁRIOS EM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7A3B09">
        <w:rPr>
          <w:rFonts w:ascii="Arial" w:hAnsi="Arial" w:cs="Arial"/>
          <w:b/>
          <w:sz w:val="23"/>
          <w:szCs w:val="23"/>
        </w:rPr>
        <w:t>M</w:t>
      </w:r>
      <w:r w:rsidRPr="00B448AE">
        <w:rPr>
          <w:rFonts w:ascii="Arial" w:hAnsi="Arial" w:cs="Arial"/>
          <w:b/>
          <w:sz w:val="23"/>
          <w:szCs w:val="23"/>
        </w:rPr>
        <w:t xml:space="preserve">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F23256">
        <w:rPr>
          <w:rFonts w:ascii="Arial" w:hAnsi="Arial" w:cs="Arial"/>
          <w:sz w:val="23"/>
          <w:szCs w:val="23"/>
        </w:rPr>
        <w:t xml:space="preserve">a necessidade de proceder com uma designação de linha de ônibus do transporte coletivo para atender o trajeto da Comunidade linha 12 ao Centro da Cidade nos principais horários em Tangará da Serra. </w:t>
      </w:r>
    </w:p>
    <w:p w:rsidR="00564079" w:rsidRDefault="00564079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D3485" w:rsidRDefault="00AD348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564079" w:rsidRPr="001B23A1" w:rsidRDefault="007A3B09" w:rsidP="001B23A1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231F20"/>
          <w:sz w:val="23"/>
          <w:szCs w:val="23"/>
        </w:rPr>
      </w:pPr>
      <w:r>
        <w:rPr>
          <w:rFonts w:ascii="Arial" w:hAnsi="Arial" w:cs="Arial"/>
          <w:color w:val="231F20"/>
          <w:sz w:val="23"/>
          <w:szCs w:val="23"/>
        </w:rPr>
        <w:t xml:space="preserve">Em reunião com a 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>co</w:t>
      </w:r>
      <w:r w:rsidR="001B23A1" w:rsidRPr="001B23A1">
        <w:rPr>
          <w:rFonts w:ascii="Arial" w:hAnsi="Arial" w:cs="Arial"/>
          <w:color w:val="231F20"/>
          <w:sz w:val="23"/>
          <w:szCs w:val="23"/>
        </w:rPr>
        <w:t>munidade da linha 12</w:t>
      </w:r>
      <w:r w:rsidR="00F34A40">
        <w:rPr>
          <w:rFonts w:ascii="Arial" w:hAnsi="Arial" w:cs="Arial"/>
          <w:color w:val="231F20"/>
          <w:sz w:val="23"/>
          <w:szCs w:val="23"/>
        </w:rPr>
        <w:t xml:space="preserve">, </w:t>
      </w:r>
      <w:r>
        <w:rPr>
          <w:rFonts w:ascii="Arial" w:hAnsi="Arial" w:cs="Arial"/>
          <w:color w:val="231F20"/>
          <w:sz w:val="23"/>
          <w:szCs w:val="23"/>
        </w:rPr>
        <w:t xml:space="preserve">os moradores 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>solicita</w:t>
      </w:r>
      <w:r>
        <w:rPr>
          <w:rFonts w:ascii="Arial" w:hAnsi="Arial" w:cs="Arial"/>
          <w:color w:val="231F20"/>
          <w:sz w:val="23"/>
          <w:szCs w:val="23"/>
        </w:rPr>
        <w:t>ram a estes vereadores a intervenção junto ao Poder Executivo para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 xml:space="preserve"> </w:t>
      </w:r>
      <w:r w:rsidR="001B23A1">
        <w:rPr>
          <w:rFonts w:ascii="Arial" w:hAnsi="Arial" w:cs="Arial"/>
          <w:color w:val="231F20"/>
          <w:sz w:val="23"/>
          <w:szCs w:val="23"/>
        </w:rPr>
        <w:t>a disponibilização de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 xml:space="preserve"> uma linha de transporte</w:t>
      </w:r>
      <w:r w:rsidR="001B23A1">
        <w:rPr>
          <w:rFonts w:ascii="Arial" w:hAnsi="Arial" w:cs="Arial"/>
          <w:color w:val="231F20"/>
          <w:sz w:val="23"/>
          <w:szCs w:val="23"/>
        </w:rPr>
        <w:t xml:space="preserve"> coletivo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 xml:space="preserve"> que atenda aquela localidade, </w:t>
      </w:r>
      <w:r w:rsidR="00F34A40">
        <w:rPr>
          <w:rFonts w:ascii="Arial" w:hAnsi="Arial" w:cs="Arial"/>
          <w:color w:val="231F20"/>
          <w:sz w:val="23"/>
          <w:szCs w:val="23"/>
        </w:rPr>
        <w:t xml:space="preserve">nos horários principais </w:t>
      </w:r>
      <w:r>
        <w:rPr>
          <w:rFonts w:ascii="Arial" w:hAnsi="Arial" w:cs="Arial"/>
          <w:color w:val="231F20"/>
          <w:sz w:val="23"/>
          <w:szCs w:val="23"/>
        </w:rPr>
        <w:t>garantindo</w:t>
      </w:r>
      <w:r w:rsidR="00F34A40">
        <w:rPr>
          <w:rFonts w:ascii="Arial" w:hAnsi="Arial" w:cs="Arial"/>
          <w:color w:val="231F20"/>
          <w:sz w:val="23"/>
          <w:szCs w:val="23"/>
        </w:rPr>
        <w:t xml:space="preserve"> 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>o ir e vir daqueles que necessita</w:t>
      </w:r>
      <w:r w:rsidR="00F34A40">
        <w:rPr>
          <w:rFonts w:ascii="Arial" w:hAnsi="Arial" w:cs="Arial"/>
          <w:color w:val="231F20"/>
          <w:sz w:val="23"/>
          <w:szCs w:val="23"/>
        </w:rPr>
        <w:t>m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 xml:space="preserve"> do serviço </w:t>
      </w:r>
      <w:r w:rsidR="00F34A40">
        <w:rPr>
          <w:rFonts w:ascii="Arial" w:hAnsi="Arial" w:cs="Arial"/>
          <w:color w:val="231F20"/>
          <w:sz w:val="23"/>
          <w:szCs w:val="23"/>
        </w:rPr>
        <w:t xml:space="preserve">de 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 xml:space="preserve">transportes </w:t>
      </w:r>
      <w:r w:rsidR="00F34A40">
        <w:rPr>
          <w:rFonts w:ascii="Arial" w:hAnsi="Arial" w:cs="Arial"/>
          <w:color w:val="231F20"/>
          <w:sz w:val="23"/>
          <w:szCs w:val="23"/>
        </w:rPr>
        <w:t>como</w:t>
      </w:r>
      <w:r w:rsidR="00564079" w:rsidRPr="001B23A1">
        <w:rPr>
          <w:rFonts w:ascii="Arial" w:hAnsi="Arial" w:cs="Arial"/>
          <w:color w:val="231F20"/>
          <w:sz w:val="23"/>
          <w:szCs w:val="23"/>
        </w:rPr>
        <w:t xml:space="preserve"> trabalhadores e estudantes.</w:t>
      </w:r>
    </w:p>
    <w:p w:rsidR="00564079" w:rsidRPr="001B23A1" w:rsidRDefault="00564079" w:rsidP="001B23A1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231F20"/>
          <w:sz w:val="23"/>
          <w:szCs w:val="23"/>
        </w:rPr>
      </w:pPr>
      <w:r w:rsidRPr="001B23A1">
        <w:rPr>
          <w:rFonts w:ascii="Arial" w:hAnsi="Arial" w:cs="Arial"/>
          <w:color w:val="231F20"/>
          <w:sz w:val="23"/>
          <w:szCs w:val="23"/>
        </w:rPr>
        <w:t>A fim de melhorar o atendimento daquela comunidade, pedimos em caráter de urgência ao Executivo através da S</w:t>
      </w:r>
      <w:r w:rsidR="00F34A40">
        <w:rPr>
          <w:rFonts w:ascii="Arial" w:hAnsi="Arial" w:cs="Arial"/>
          <w:color w:val="231F20"/>
          <w:sz w:val="23"/>
          <w:szCs w:val="23"/>
        </w:rPr>
        <w:t>UTRAV</w:t>
      </w:r>
      <w:r w:rsidRPr="001B23A1">
        <w:rPr>
          <w:rFonts w:ascii="Arial" w:hAnsi="Arial" w:cs="Arial"/>
          <w:color w:val="231F20"/>
          <w:sz w:val="23"/>
          <w:szCs w:val="23"/>
        </w:rPr>
        <w:t>, que  atendam aquela comunidade.</w:t>
      </w:r>
    </w:p>
    <w:p w:rsidR="00E7579A" w:rsidRDefault="00564079" w:rsidP="00E7579A">
      <w:pPr>
        <w:shd w:val="clear" w:color="auto" w:fill="FFFFFF"/>
        <w:spacing w:after="100" w:afterAutospacing="1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1B23A1">
        <w:rPr>
          <w:rFonts w:ascii="Arial" w:hAnsi="Arial" w:cs="Arial"/>
          <w:color w:val="231F20"/>
          <w:sz w:val="23"/>
          <w:szCs w:val="23"/>
        </w:rPr>
        <w:t> </w:t>
      </w:r>
      <w:r w:rsidR="00784935" w:rsidRPr="001B23A1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1B23A1">
        <w:rPr>
          <w:rFonts w:ascii="Arial" w:hAnsi="Arial" w:cs="Arial"/>
          <w:sz w:val="23"/>
          <w:szCs w:val="23"/>
        </w:rPr>
        <w:t xml:space="preserve">aos </w:t>
      </w:r>
      <w:r w:rsidRPr="001B23A1">
        <w:rPr>
          <w:rFonts w:ascii="Arial" w:hAnsi="Arial" w:cs="Arial"/>
          <w:sz w:val="23"/>
          <w:szCs w:val="23"/>
        </w:rPr>
        <w:t>vinte e dois de</w:t>
      </w:r>
      <w:r w:rsidR="00B605DD" w:rsidRPr="001B23A1">
        <w:rPr>
          <w:rFonts w:ascii="Arial" w:hAnsi="Arial" w:cs="Arial"/>
          <w:sz w:val="23"/>
          <w:szCs w:val="23"/>
        </w:rPr>
        <w:t xml:space="preserve"> </w:t>
      </w:r>
      <w:r w:rsidR="00DA3942" w:rsidRPr="001B23A1">
        <w:rPr>
          <w:rFonts w:ascii="Arial" w:hAnsi="Arial" w:cs="Arial"/>
          <w:sz w:val="23"/>
          <w:szCs w:val="23"/>
        </w:rPr>
        <w:t>fever</w:t>
      </w:r>
      <w:r w:rsidR="006D1A1B" w:rsidRPr="001B23A1">
        <w:rPr>
          <w:rFonts w:ascii="Arial" w:hAnsi="Arial" w:cs="Arial"/>
          <w:sz w:val="23"/>
          <w:szCs w:val="23"/>
        </w:rPr>
        <w:t>eiro de dois mil e vinte e dois.</w:t>
      </w:r>
    </w:p>
    <w:p w:rsidR="00F654EA" w:rsidRDefault="00F654EA" w:rsidP="00E7579A">
      <w:pPr>
        <w:shd w:val="clear" w:color="auto" w:fill="FFFFFF"/>
        <w:spacing w:after="100" w:afterAutospacing="1"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654EA" w:rsidRDefault="00F654EA" w:rsidP="00E7579A">
      <w:pPr>
        <w:shd w:val="clear" w:color="auto" w:fill="FFFFFF"/>
        <w:spacing w:after="100" w:afterAutospacing="1"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234E8D" w:rsidRPr="00E7579A" w:rsidRDefault="00784935" w:rsidP="00E7579A">
      <w:pPr>
        <w:shd w:val="clear" w:color="auto" w:fill="FFFFFF"/>
        <w:spacing w:after="100" w:afterAutospacing="1"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</w:t>
      </w:r>
      <w:r w:rsidR="00E7579A">
        <w:rPr>
          <w:rFonts w:ascii="Arial" w:hAnsi="Arial" w:cs="Arial"/>
          <w:b/>
          <w:sz w:val="22"/>
          <w:szCs w:val="22"/>
        </w:rPr>
        <w:t xml:space="preserve">   Edmilson Porfírio</w:t>
      </w:r>
      <w:r w:rsidR="00372C5A"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  <w:r w:rsidR="00E7579A">
        <w:rPr>
          <w:rFonts w:ascii="Arial" w:hAnsi="Arial" w:cs="Arial"/>
          <w:b/>
          <w:sz w:val="22"/>
          <w:szCs w:val="22"/>
        </w:rPr>
        <w:t>Davi Oliveira</w:t>
      </w:r>
    </w:p>
    <w:p w:rsidR="00372C5A" w:rsidRPr="0021172B" w:rsidRDefault="00234E8D" w:rsidP="00E7579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E7579A">
        <w:rPr>
          <w:rFonts w:ascii="Arial" w:hAnsi="Arial" w:cs="Arial"/>
          <w:b/>
          <w:sz w:val="22"/>
          <w:szCs w:val="22"/>
        </w:rPr>
        <w:t xml:space="preserve">                            Vereador                             </w:t>
      </w:r>
      <w:proofErr w:type="spellStart"/>
      <w:r w:rsidR="00E7579A">
        <w:rPr>
          <w:rFonts w:ascii="Arial" w:hAnsi="Arial" w:cs="Arial"/>
          <w:b/>
          <w:sz w:val="22"/>
          <w:szCs w:val="22"/>
        </w:rPr>
        <w:t>Vereador</w:t>
      </w:r>
      <w:proofErr w:type="spellEnd"/>
    </w:p>
    <w:p w:rsidR="00784935" w:rsidRPr="00372C5A" w:rsidRDefault="00F654EA" w:rsidP="00E7579A">
      <w:pPr>
        <w:jc w:val="center"/>
        <w:rPr>
          <w:b/>
        </w:rPr>
      </w:pPr>
      <w:r>
        <w:rPr>
          <w:b/>
        </w:rPr>
        <w:t xml:space="preserve">   </w:t>
      </w:r>
      <w:r w:rsidR="00E7579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1pt" o:ole="">
            <v:imagedata r:id="rId7" o:title=""/>
          </v:shape>
          <o:OLEObject Type="Embed" ProgID="PBrush" ShapeID="_x0000_i1025" DrawAspect="Content" ObjectID="_1706592153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E7579A">
        <w:rPr>
          <w:b/>
        </w:rPr>
        <w:t xml:space="preserve"> </w:t>
      </w:r>
      <w:r w:rsidR="00A553CA">
        <w:rPr>
          <w:b/>
        </w:rPr>
        <w:t xml:space="preserve">    </w:t>
      </w:r>
      <w:r w:rsidR="00E7579A" w:rsidRPr="0021172B">
        <w:rPr>
          <w:b/>
        </w:rPr>
        <w:object w:dxaOrig="2760" w:dyaOrig="1455">
          <v:shape id="_x0000_i1026" type="#_x0000_t75" style="width:39.75pt;height:21pt" o:ole="">
            <v:imagedata r:id="rId7" o:title=""/>
          </v:shape>
          <o:OLEObject Type="Embed" ProgID="PBrush" ShapeID="_x0000_i1026" DrawAspect="Content" ObjectID="_1706592154" r:id="rId9"/>
        </w:object>
      </w:r>
      <w:r w:rsidR="00A553CA">
        <w:rPr>
          <w:b/>
        </w:rPr>
        <w:t xml:space="preserve"> </w:t>
      </w:r>
      <w:r w:rsidR="00E7579A">
        <w:rPr>
          <w:b/>
        </w:rPr>
        <w:t xml:space="preserve">      </w:t>
      </w:r>
      <w:r>
        <w:rPr>
          <w:b/>
        </w:rPr>
        <w:t xml:space="preserve"> </w:t>
      </w:r>
      <w:r w:rsidR="00E7579A">
        <w:rPr>
          <w:b/>
        </w:rPr>
        <w:t xml:space="preserve">         </w:t>
      </w:r>
      <w:r>
        <w:rPr>
          <w:b/>
        </w:rPr>
        <w:t xml:space="preserve">    </w:t>
      </w:r>
      <w:r w:rsidR="00E7579A">
        <w:rPr>
          <w:b/>
        </w:rPr>
        <w:t xml:space="preserve"> </w:t>
      </w:r>
      <w:r>
        <w:rPr>
          <w:b/>
        </w:rPr>
        <w:t xml:space="preserve">         </w:t>
      </w:r>
      <w:r w:rsidR="00E7579A">
        <w:rPr>
          <w:b/>
        </w:rPr>
        <w:t xml:space="preserve">  </w:t>
      </w:r>
      <w:r w:rsidR="00E7579A">
        <w:rPr>
          <w:b/>
          <w:noProof/>
        </w:rPr>
        <w:drawing>
          <wp:inline distT="0" distB="0" distL="0" distR="0">
            <wp:extent cx="367145" cy="304800"/>
            <wp:effectExtent l="19050" t="0" r="0" b="0"/>
            <wp:docPr id="1" name="Imagem 0" descr="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b.jpg"/>
                    <pic:cNvPicPr/>
                  </pic:nvPicPr>
                  <pic:blipFill>
                    <a:blip r:embed="rId10" cstate="print"/>
                    <a:srcRect l="23437" t="24706" r="21354" b="23529"/>
                    <a:stretch>
                      <a:fillRect/>
                    </a:stretch>
                  </pic:blipFill>
                  <pic:spPr>
                    <a:xfrm>
                      <a:off x="0" y="0"/>
                      <a:ext cx="36714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4935" w:rsidRPr="00372C5A" w:rsidSect="00EB719E">
      <w:headerReference w:type="default" r:id="rId11"/>
      <w:headerReference w:type="first" r:id="rId12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CE4" w:rsidRDefault="00647CE4" w:rsidP="002172CB">
      <w:pPr>
        <w:pStyle w:val="Cabealho"/>
      </w:pPr>
      <w:r>
        <w:separator/>
      </w:r>
    </w:p>
  </w:endnote>
  <w:endnote w:type="continuationSeparator" w:id="0">
    <w:p w:rsidR="00647CE4" w:rsidRDefault="00647CE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CE4" w:rsidRDefault="00647CE4" w:rsidP="002172CB">
      <w:pPr>
        <w:pStyle w:val="Cabealho"/>
      </w:pPr>
      <w:r>
        <w:separator/>
      </w:r>
    </w:p>
  </w:footnote>
  <w:footnote w:type="continuationSeparator" w:id="0">
    <w:p w:rsidR="00647CE4" w:rsidRDefault="00647CE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CE4" w:rsidRDefault="00647CE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47CE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47CE4" w:rsidRDefault="00647CE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pt;height:1in" o:ole="">
                <v:imagedata r:id="rId1" o:title=""/>
              </v:shape>
              <o:OLEObject Type="Embed" ProgID="PBrush" ShapeID="_x0000_i1027" DrawAspect="Content" ObjectID="_1706592155" r:id="rId2"/>
            </w:object>
          </w:r>
        </w:p>
        <w:p w:rsidR="00647CE4" w:rsidRPr="00287355" w:rsidRDefault="00647CE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47CE4" w:rsidRDefault="00647CE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7CE4" w:rsidRPr="00107FA2" w:rsidRDefault="00647CE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47CE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47CE4" w:rsidRPr="001F7A0C" w:rsidRDefault="00647C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7CE4" w:rsidRPr="00FD1B0F" w:rsidRDefault="00647CE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7CE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7CE4" w:rsidRPr="001F7A0C" w:rsidRDefault="00647C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7CE4" w:rsidRPr="001F35CE" w:rsidRDefault="00647CE4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090/2022</w:t>
          </w:r>
        </w:p>
      </w:tc>
    </w:tr>
    <w:tr w:rsidR="00647CE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7CE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7CE4" w:rsidRPr="00107FA2" w:rsidRDefault="00647CE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7CE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47CE4" w:rsidRPr="00107FA2" w:rsidRDefault="00647CE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7CE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7CE4" w:rsidRPr="001F7A0C" w:rsidRDefault="00647C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07FA2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7CE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1F7A0C" w:rsidRDefault="00647CE4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 Vereadores: Elaine Antunes, Edmilson Porfírio e Davi Oliveira</w:t>
          </w:r>
        </w:p>
      </w:tc>
    </w:tr>
    <w:tr w:rsidR="00647CE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7CE4" w:rsidRDefault="00647C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47CE4" w:rsidRDefault="009B3A4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22/02/2022</w:t>
          </w:r>
          <w:r w:rsidR="00647CE4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647CE4" w:rsidRDefault="00647CE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47CE4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47CE4" w:rsidRDefault="00647C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7CE4" w:rsidRPr="00F2782E" w:rsidRDefault="00647C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7CE4" w:rsidRPr="00F2782E" w:rsidRDefault="00647C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7CE4" w:rsidRPr="00561F42" w:rsidRDefault="00647CE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0987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C5C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23A1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3AF2"/>
    <w:rsid w:val="00564079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CE4"/>
    <w:rsid w:val="00647E8A"/>
    <w:rsid w:val="006505F2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1A1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3B09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2D1"/>
    <w:rsid w:val="009240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3A4E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579A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256"/>
    <w:rsid w:val="00F23BD8"/>
    <w:rsid w:val="00F25201"/>
    <w:rsid w:val="00F2782E"/>
    <w:rsid w:val="00F334D4"/>
    <w:rsid w:val="00F34A40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54EA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7FE05-61DE-4A74-AD7D-4F4EBDC00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2021-09-10T14:20:00Z</cp:lastPrinted>
  <dcterms:created xsi:type="dcterms:W3CDTF">2022-02-14T18:59:00Z</dcterms:created>
  <dcterms:modified xsi:type="dcterms:W3CDTF">2022-02-17T12:36:00Z</dcterms:modified>
</cp:coreProperties>
</file>