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B43B85">
        <w:t>466</w:t>
      </w:r>
      <w:r w:rsidRPr="00AD6635">
        <w:t>/1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0C525D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0C525D">
        <w:rPr>
          <w:rFonts w:ascii="Times New Roman" w:hAnsi="Times New Roman"/>
          <w:sz w:val="24"/>
        </w:rPr>
        <w:t>04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276CE4">
        <w:rPr>
          <w:rFonts w:ascii="Times New Roman" w:hAnsi="Times New Roman"/>
          <w:sz w:val="24"/>
        </w:rPr>
        <w:t xml:space="preserve">termine </w:t>
      </w:r>
      <w:r w:rsidR="00A300BD">
        <w:rPr>
          <w:rFonts w:ascii="Times New Roman" w:hAnsi="Times New Roman"/>
          <w:sz w:val="24"/>
        </w:rPr>
        <w:t>à</w:t>
      </w:r>
      <w:bookmarkStart w:id="0" w:name="_GoBack"/>
      <w:bookmarkEnd w:id="0"/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para que</w:t>
      </w:r>
      <w:r w:rsidR="0085761A">
        <w:rPr>
          <w:rFonts w:ascii="Times New Roman" w:hAnsi="Times New Roman"/>
          <w:sz w:val="24"/>
        </w:rPr>
        <w:t xml:space="preserve"> </w:t>
      </w:r>
      <w:r w:rsidR="003A4E17">
        <w:rPr>
          <w:rFonts w:ascii="Times New Roman" w:hAnsi="Times New Roman"/>
          <w:sz w:val="24"/>
        </w:rPr>
        <w:t xml:space="preserve">faça </w:t>
      </w:r>
      <w:r w:rsidR="00B43B85">
        <w:rPr>
          <w:rFonts w:ascii="Times New Roman" w:hAnsi="Times New Roman"/>
          <w:sz w:val="24"/>
        </w:rPr>
        <w:t>um estudo da Rua Dalva de Oliveira, tendo como finalidade resolver a situação da poeira e dos buracos situados na região</w:t>
      </w:r>
      <w:r w:rsidR="0085761A">
        <w:rPr>
          <w:rFonts w:ascii="Times New Roman" w:hAnsi="Times New Roman"/>
          <w:sz w:val="24"/>
        </w:rPr>
        <w:t>.</w:t>
      </w:r>
    </w:p>
    <w:p w:rsidR="000C525D" w:rsidRDefault="000C525D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26DE6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4E17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00A23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300BD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3B85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40FD4-7303-48A7-980F-6A24875D1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2017-03-03T17:10:00Z</cp:lastPrinted>
  <dcterms:created xsi:type="dcterms:W3CDTF">2017-04-05T14:33:00Z</dcterms:created>
  <dcterms:modified xsi:type="dcterms:W3CDTF">2017-04-06T14:50:00Z</dcterms:modified>
</cp:coreProperties>
</file>