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047" w:rsidRPr="006A52D6" w:rsidRDefault="00F21F45" w:rsidP="00F13047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6A52D6">
        <w:rPr>
          <w:rFonts w:ascii="Arial" w:hAnsi="Arial" w:cs="Arial"/>
          <w:sz w:val="24"/>
          <w:szCs w:val="24"/>
        </w:rPr>
        <w:t>ATA DA 3</w:t>
      </w:r>
      <w:r w:rsidR="00C623B7">
        <w:rPr>
          <w:rFonts w:ascii="Arial" w:hAnsi="Arial" w:cs="Arial"/>
          <w:sz w:val="24"/>
          <w:szCs w:val="24"/>
        </w:rPr>
        <w:t>9</w:t>
      </w:r>
      <w:r w:rsidR="00F13047" w:rsidRPr="006A52D6">
        <w:rPr>
          <w:rFonts w:ascii="Arial" w:hAnsi="Arial" w:cs="Arial"/>
          <w:sz w:val="24"/>
          <w:szCs w:val="24"/>
        </w:rPr>
        <w:t>ª SESSÃO ORDINÁRIA DA 14ª LEGISLATURA</w:t>
      </w:r>
    </w:p>
    <w:p w:rsidR="00F13047" w:rsidRPr="006A52D6" w:rsidRDefault="00F13047" w:rsidP="00F13047">
      <w:pPr>
        <w:tabs>
          <w:tab w:val="left" w:pos="7371"/>
        </w:tabs>
        <w:rPr>
          <w:rFonts w:ascii="Arial" w:hAnsi="Arial" w:cs="Arial"/>
          <w:sz w:val="24"/>
          <w:szCs w:val="24"/>
        </w:rPr>
      </w:pPr>
    </w:p>
    <w:p w:rsidR="00F13047" w:rsidRPr="006A52D6" w:rsidRDefault="00F13047" w:rsidP="00370721">
      <w:pPr>
        <w:tabs>
          <w:tab w:val="left" w:pos="-142"/>
          <w:tab w:val="left" w:pos="0"/>
          <w:tab w:val="left" w:pos="915"/>
        </w:tabs>
        <w:outlineLvl w:val="0"/>
        <w:rPr>
          <w:rFonts w:ascii="Arial" w:eastAsia="Times New Roman" w:hAnsi="Arial" w:cs="Arial"/>
          <w:sz w:val="24"/>
          <w:szCs w:val="24"/>
        </w:rPr>
      </w:pPr>
      <w:r w:rsidRPr="006A52D6">
        <w:rPr>
          <w:rFonts w:ascii="Arial" w:hAnsi="Arial" w:cs="Arial"/>
          <w:sz w:val="24"/>
          <w:szCs w:val="24"/>
        </w:rPr>
        <w:t xml:space="preserve">ATA DA </w:t>
      </w:r>
      <w:r w:rsidR="007D6331" w:rsidRPr="006A52D6">
        <w:rPr>
          <w:rFonts w:ascii="Arial" w:hAnsi="Arial" w:cs="Arial"/>
          <w:sz w:val="24"/>
          <w:szCs w:val="24"/>
        </w:rPr>
        <w:t>TRIGÉSIMA</w:t>
      </w:r>
      <w:r w:rsidRPr="006A52D6">
        <w:rPr>
          <w:rFonts w:ascii="Arial" w:hAnsi="Arial" w:cs="Arial"/>
          <w:sz w:val="24"/>
          <w:szCs w:val="24"/>
        </w:rPr>
        <w:t xml:space="preserve"> </w:t>
      </w:r>
      <w:r w:rsidR="00C623B7">
        <w:rPr>
          <w:rFonts w:ascii="Arial" w:hAnsi="Arial" w:cs="Arial"/>
          <w:sz w:val="24"/>
          <w:szCs w:val="24"/>
        </w:rPr>
        <w:t>NONA</w:t>
      </w:r>
      <w:r w:rsidR="00F21F45" w:rsidRPr="006A52D6">
        <w:rPr>
          <w:rFonts w:ascii="Arial" w:hAnsi="Arial" w:cs="Arial"/>
          <w:sz w:val="24"/>
          <w:szCs w:val="24"/>
        </w:rPr>
        <w:t xml:space="preserve"> </w:t>
      </w:r>
      <w:r w:rsidRPr="006A52D6">
        <w:rPr>
          <w:rFonts w:ascii="Arial" w:hAnsi="Arial" w:cs="Arial"/>
          <w:sz w:val="24"/>
          <w:szCs w:val="24"/>
        </w:rPr>
        <w:t xml:space="preserve">SESSÃO ORDINÁRIA DA CÂMARA MUNICIPAL DE VEREADORES DO MUNICÍPIO DE GUARUJÁ DO SUL, ESTADO DE SANTA CATARINA, NO EXERCÍCIO DA DÉCIMA QUARTA LEGISLATURA, PRIMEIRA SESSÃO LEGISLATIVA, SEGUNDO PERÍODO, QUINQUAGÉZIMO QUARTO </w:t>
      </w:r>
      <w:r w:rsidR="007D6331" w:rsidRPr="006A52D6">
        <w:rPr>
          <w:rFonts w:ascii="Arial" w:hAnsi="Arial" w:cs="Arial"/>
          <w:sz w:val="24"/>
          <w:szCs w:val="24"/>
        </w:rPr>
        <w:t xml:space="preserve">ANO DE SUA INSTALAÇÃO. Aos </w:t>
      </w:r>
      <w:r w:rsidR="00C623B7">
        <w:rPr>
          <w:rFonts w:ascii="Arial" w:hAnsi="Arial" w:cs="Arial"/>
          <w:sz w:val="24"/>
          <w:szCs w:val="24"/>
        </w:rPr>
        <w:t>catorze</w:t>
      </w:r>
      <w:r w:rsidR="00EA39F1">
        <w:rPr>
          <w:rFonts w:ascii="Arial" w:hAnsi="Arial" w:cs="Arial"/>
          <w:sz w:val="24"/>
          <w:szCs w:val="24"/>
        </w:rPr>
        <w:t xml:space="preserve"> dias do mês de novembro </w:t>
      </w:r>
      <w:r w:rsidRPr="006A52D6">
        <w:rPr>
          <w:rFonts w:ascii="Arial" w:hAnsi="Arial" w:cs="Arial"/>
          <w:sz w:val="24"/>
          <w:szCs w:val="24"/>
        </w:rPr>
        <w:t>de dois mil e d</w:t>
      </w:r>
      <w:r w:rsidR="003123B3">
        <w:rPr>
          <w:rFonts w:ascii="Arial" w:hAnsi="Arial" w:cs="Arial"/>
          <w:sz w:val="24"/>
          <w:szCs w:val="24"/>
        </w:rPr>
        <w:t>ezessete, com inicio às dezoito</w:t>
      </w:r>
      <w:r w:rsidRPr="006A52D6">
        <w:rPr>
          <w:rFonts w:ascii="Arial" w:hAnsi="Arial" w:cs="Arial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do Vereador GILMAR KLAUS. Constatando-se o número regimental, a existência de quórum legal, o Presidente cumprimentou os parlamentares pr</w:t>
      </w:r>
      <w:r w:rsidR="00197034">
        <w:rPr>
          <w:rFonts w:ascii="Arial" w:hAnsi="Arial" w:cs="Arial"/>
          <w:sz w:val="24"/>
          <w:szCs w:val="24"/>
        </w:rPr>
        <w:t>esentes: ANTÔNIO ANDRÉ DE SOUZA</w:t>
      </w:r>
      <w:r w:rsidRPr="006A52D6">
        <w:rPr>
          <w:rFonts w:ascii="Arial" w:hAnsi="Arial" w:cs="Arial"/>
          <w:sz w:val="24"/>
          <w:szCs w:val="24"/>
        </w:rPr>
        <w:t xml:space="preserve">, </w:t>
      </w:r>
      <w:r w:rsidR="00773C34" w:rsidRPr="006A52D6">
        <w:rPr>
          <w:rFonts w:ascii="Arial" w:hAnsi="Arial" w:cs="Arial"/>
          <w:sz w:val="24"/>
          <w:szCs w:val="24"/>
        </w:rPr>
        <w:t>CLEBER JONAS WESCHENFELDER</w:t>
      </w:r>
      <w:r w:rsidR="00414E70">
        <w:rPr>
          <w:rFonts w:ascii="Arial" w:hAnsi="Arial" w:cs="Arial"/>
          <w:sz w:val="24"/>
          <w:szCs w:val="24"/>
        </w:rPr>
        <w:t>,</w:t>
      </w:r>
      <w:r w:rsidR="00773C34" w:rsidRPr="006A52D6">
        <w:rPr>
          <w:rFonts w:ascii="Arial" w:hAnsi="Arial" w:cs="Arial"/>
          <w:sz w:val="24"/>
          <w:szCs w:val="24"/>
        </w:rPr>
        <w:t xml:space="preserve"> </w:t>
      </w:r>
      <w:r w:rsidRPr="006A52D6">
        <w:rPr>
          <w:rFonts w:ascii="Arial" w:hAnsi="Arial" w:cs="Arial"/>
          <w:sz w:val="24"/>
          <w:szCs w:val="24"/>
        </w:rPr>
        <w:t xml:space="preserve">ILÁRIO BAUMGARDT, JAIR JACÓ MALLMANN, JAIR TIBOLLA, </w:t>
      </w:r>
      <w:r w:rsidR="007D6331" w:rsidRPr="006A52D6">
        <w:rPr>
          <w:rFonts w:ascii="Arial" w:hAnsi="Arial" w:cs="Arial"/>
          <w:sz w:val="24"/>
          <w:szCs w:val="24"/>
        </w:rPr>
        <w:t xml:space="preserve">JORGE BATISTA DA SILVA JUNIOR, </w:t>
      </w:r>
      <w:r w:rsidRPr="006A52D6">
        <w:rPr>
          <w:rFonts w:ascii="Arial" w:hAnsi="Arial" w:cs="Arial"/>
          <w:sz w:val="24"/>
          <w:szCs w:val="24"/>
        </w:rPr>
        <w:t>MARCOS VINÍCIUS DO</w:t>
      </w:r>
      <w:r w:rsidR="00197034">
        <w:rPr>
          <w:rFonts w:ascii="Arial" w:hAnsi="Arial" w:cs="Arial"/>
          <w:sz w:val="24"/>
          <w:szCs w:val="24"/>
        </w:rPr>
        <w:t xml:space="preserve">S SANTOS E MÔNICA REGINA TAUBE. </w:t>
      </w:r>
      <w:r w:rsidRPr="006A52D6">
        <w:rPr>
          <w:rFonts w:ascii="Arial" w:hAnsi="Arial" w:cs="Arial"/>
          <w:sz w:val="24"/>
          <w:szCs w:val="24"/>
        </w:rPr>
        <w:t xml:space="preserve">O Presidente cumprimentou os funcionários desta Casa Legislativa e a população presente. Invocando a proteção de Deus e das Leis, o Presidente declarou abertos os trabalhos da presente Sessão Ordinária. Ordenou ao Secretário da Mesa Diretora, </w:t>
      </w:r>
      <w:proofErr w:type="spellStart"/>
      <w:r w:rsidRPr="006A52D6">
        <w:rPr>
          <w:rFonts w:ascii="Arial" w:hAnsi="Arial" w:cs="Arial"/>
          <w:sz w:val="24"/>
          <w:szCs w:val="24"/>
        </w:rPr>
        <w:t>Ilário</w:t>
      </w:r>
      <w:proofErr w:type="spellEnd"/>
      <w:r w:rsidRPr="006A52D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A52D6">
        <w:rPr>
          <w:rFonts w:ascii="Arial" w:hAnsi="Arial" w:cs="Arial"/>
          <w:sz w:val="24"/>
          <w:szCs w:val="24"/>
        </w:rPr>
        <w:t>Baumgardt</w:t>
      </w:r>
      <w:proofErr w:type="spellEnd"/>
      <w:r w:rsidRPr="006A52D6">
        <w:rPr>
          <w:rFonts w:ascii="Arial" w:hAnsi="Arial" w:cs="Arial"/>
          <w:sz w:val="24"/>
          <w:szCs w:val="24"/>
        </w:rPr>
        <w:t xml:space="preserve">, a efetuar a leitura de um Texto Bíblico. Em comum acordo entre os Parlamentares foi dispensada a leitura da ata da última Sessão Ordinária. Submetida à votação a referida ata foi aprovada por unanimidade, passando a ser assinada pelos Parlamentares presentes. O Presidente da Mesa Diretora solicitou </w:t>
      </w:r>
      <w:r w:rsidR="007D6331" w:rsidRPr="006A52D6">
        <w:rPr>
          <w:rFonts w:ascii="Arial" w:hAnsi="Arial" w:cs="Arial"/>
          <w:sz w:val="24"/>
          <w:szCs w:val="24"/>
        </w:rPr>
        <w:t>a Auxiliar Legislativa</w:t>
      </w:r>
      <w:r w:rsidRPr="006A52D6">
        <w:rPr>
          <w:rFonts w:ascii="Arial" w:hAnsi="Arial" w:cs="Arial"/>
          <w:sz w:val="24"/>
          <w:szCs w:val="24"/>
        </w:rPr>
        <w:t xml:space="preserve"> para que fizesse a leitura das correspondências recebidas e expedidas. Nesta Sessão tramitam: </w:t>
      </w:r>
      <w:r w:rsidR="00776DDC">
        <w:rPr>
          <w:rFonts w:ascii="Arial" w:hAnsi="Arial" w:cs="Arial"/>
          <w:sz w:val="24"/>
          <w:szCs w:val="24"/>
        </w:rPr>
        <w:t>um</w:t>
      </w:r>
      <w:r w:rsidR="006C015C" w:rsidRPr="006A52D6">
        <w:rPr>
          <w:rFonts w:ascii="Arial" w:hAnsi="Arial" w:cs="Arial"/>
          <w:sz w:val="24"/>
          <w:szCs w:val="24"/>
        </w:rPr>
        <w:t xml:space="preserve"> Projeto</w:t>
      </w:r>
      <w:r w:rsidR="00F21F45" w:rsidRPr="006A52D6">
        <w:rPr>
          <w:rFonts w:ascii="Arial" w:hAnsi="Arial" w:cs="Arial"/>
          <w:sz w:val="24"/>
          <w:szCs w:val="24"/>
        </w:rPr>
        <w:t xml:space="preserve"> de Lei em </w:t>
      </w:r>
      <w:r w:rsidR="005D66F9" w:rsidRPr="006A52D6">
        <w:rPr>
          <w:rFonts w:ascii="Arial" w:hAnsi="Arial" w:cs="Arial"/>
          <w:sz w:val="24"/>
          <w:szCs w:val="24"/>
        </w:rPr>
        <w:t>segunda</w:t>
      </w:r>
      <w:r w:rsidR="00F21F45" w:rsidRPr="006A52D6">
        <w:rPr>
          <w:rFonts w:ascii="Arial" w:hAnsi="Arial" w:cs="Arial"/>
          <w:sz w:val="24"/>
          <w:szCs w:val="24"/>
        </w:rPr>
        <w:t xml:space="preserve"> votação, </w:t>
      </w:r>
      <w:r w:rsidR="00773C34">
        <w:rPr>
          <w:rFonts w:ascii="Arial" w:hAnsi="Arial" w:cs="Arial"/>
          <w:sz w:val="24"/>
          <w:szCs w:val="24"/>
        </w:rPr>
        <w:t>um</w:t>
      </w:r>
      <w:r w:rsidR="007B5E37">
        <w:rPr>
          <w:rFonts w:ascii="Arial" w:hAnsi="Arial" w:cs="Arial"/>
          <w:sz w:val="24"/>
          <w:szCs w:val="24"/>
        </w:rPr>
        <w:t xml:space="preserve"> </w:t>
      </w:r>
      <w:r w:rsidR="007B5E37" w:rsidRPr="006A52D6">
        <w:rPr>
          <w:rFonts w:ascii="Arial" w:hAnsi="Arial" w:cs="Arial"/>
          <w:sz w:val="24"/>
          <w:szCs w:val="24"/>
        </w:rPr>
        <w:t xml:space="preserve">Projeto de Lei </w:t>
      </w:r>
      <w:r w:rsidR="00197034">
        <w:rPr>
          <w:rFonts w:ascii="Arial" w:hAnsi="Arial" w:cs="Arial"/>
          <w:sz w:val="24"/>
          <w:szCs w:val="24"/>
        </w:rPr>
        <w:t xml:space="preserve">em primeira </w:t>
      </w:r>
      <w:r w:rsidR="00C623B7">
        <w:rPr>
          <w:rFonts w:ascii="Arial" w:hAnsi="Arial" w:cs="Arial"/>
          <w:sz w:val="24"/>
          <w:szCs w:val="24"/>
        </w:rPr>
        <w:t xml:space="preserve">e única </w:t>
      </w:r>
      <w:r w:rsidR="00197034">
        <w:rPr>
          <w:rFonts w:ascii="Arial" w:hAnsi="Arial" w:cs="Arial"/>
          <w:sz w:val="24"/>
          <w:szCs w:val="24"/>
        </w:rPr>
        <w:t>votação</w:t>
      </w:r>
      <w:r w:rsidR="00C623B7">
        <w:rPr>
          <w:rFonts w:ascii="Arial" w:hAnsi="Arial" w:cs="Arial"/>
          <w:sz w:val="24"/>
          <w:szCs w:val="24"/>
        </w:rPr>
        <w:t xml:space="preserve"> e a apresentação de dois</w:t>
      </w:r>
      <w:r w:rsidR="00EA39F1">
        <w:rPr>
          <w:rFonts w:ascii="Arial" w:hAnsi="Arial" w:cs="Arial"/>
          <w:sz w:val="24"/>
          <w:szCs w:val="24"/>
        </w:rPr>
        <w:t xml:space="preserve"> Projeto</w:t>
      </w:r>
      <w:r w:rsidR="00BA0C67">
        <w:rPr>
          <w:rFonts w:ascii="Arial" w:hAnsi="Arial" w:cs="Arial"/>
          <w:sz w:val="24"/>
          <w:szCs w:val="24"/>
        </w:rPr>
        <w:t>s</w:t>
      </w:r>
      <w:r w:rsidR="00776DDC">
        <w:rPr>
          <w:rFonts w:ascii="Arial" w:hAnsi="Arial" w:cs="Arial"/>
          <w:sz w:val="24"/>
          <w:szCs w:val="24"/>
        </w:rPr>
        <w:t xml:space="preserve"> de lei</w:t>
      </w:r>
      <w:r w:rsidR="00F0438A" w:rsidRPr="006A52D6">
        <w:rPr>
          <w:rFonts w:ascii="Arial" w:hAnsi="Arial" w:cs="Arial"/>
          <w:sz w:val="24"/>
          <w:szCs w:val="24"/>
        </w:rPr>
        <w:t>.</w:t>
      </w:r>
      <w:r w:rsidRPr="006A52D6">
        <w:rPr>
          <w:rFonts w:ascii="Arial" w:hAnsi="Arial" w:cs="Arial"/>
          <w:sz w:val="24"/>
          <w:szCs w:val="24"/>
        </w:rPr>
        <w:t xml:space="preserve"> Iniciando os trabalhos</w:t>
      </w:r>
      <w:r w:rsidR="00191D4F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6707F6">
        <w:rPr>
          <w:rFonts w:ascii="Arial" w:eastAsia="Times New Roman" w:hAnsi="Arial" w:cs="Arial"/>
          <w:color w:val="000000"/>
          <w:sz w:val="24"/>
          <w:szCs w:val="24"/>
        </w:rPr>
        <w:t xml:space="preserve">passou-se a </w:t>
      </w:r>
      <w:r w:rsidR="00776DDC">
        <w:rPr>
          <w:rFonts w:ascii="Arial" w:eastAsia="Times New Roman" w:hAnsi="Arial" w:cs="Arial"/>
          <w:color w:val="000000"/>
          <w:sz w:val="24"/>
          <w:szCs w:val="24"/>
        </w:rPr>
        <w:t xml:space="preserve">passou-se a </w:t>
      </w:r>
      <w:r w:rsidR="00BA0C67">
        <w:rPr>
          <w:rFonts w:ascii="Arial" w:eastAsia="Times New Roman" w:hAnsi="Arial" w:cs="Arial"/>
          <w:color w:val="000000"/>
          <w:sz w:val="24"/>
          <w:szCs w:val="24"/>
        </w:rPr>
        <w:t>apresentação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 xml:space="preserve"> do</w:t>
      </w:r>
      <w:r w:rsidR="00776DD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BA0C67">
        <w:rPr>
          <w:rFonts w:ascii="Arial" w:eastAsia="Times New Roman" w:hAnsi="Arial" w:cs="Arial"/>
          <w:color w:val="000000"/>
          <w:sz w:val="24"/>
          <w:szCs w:val="24"/>
        </w:rPr>
        <w:t>Projeto de L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 xml:space="preserve">ei n. 51/2017 que </w:t>
      </w:r>
      <w:r w:rsidR="00C623B7" w:rsidRPr="00776DDC">
        <w:rPr>
          <w:rFonts w:ascii="Arial" w:hAnsi="Arial" w:cs="Arial"/>
          <w:sz w:val="24"/>
          <w:szCs w:val="24"/>
        </w:rPr>
        <w:t>AUTORIZA REALIZAR ADEQUAÇÕES NAS RECEITAS E DESPESAS CONSTANTES DO PPA – PLANO PLURIANUAL – LEI Nº 2.542/2017 E DA LEI DE DIRETRIZES ORÇAMENTÁRIAS – LEI 2.552/2017 E CONTÉM OUTRAS PROVIDÊNCIAS.</w:t>
      </w:r>
      <w:r w:rsidR="00C623B7">
        <w:rPr>
          <w:rFonts w:ascii="Arial" w:hAnsi="Arial" w:cs="Arial"/>
          <w:sz w:val="24"/>
          <w:szCs w:val="24"/>
        </w:rPr>
        <w:t xml:space="preserve">  </w:t>
      </w:r>
      <w:r w:rsidR="00773C34">
        <w:rPr>
          <w:rFonts w:ascii="Arial" w:hAnsi="Arial" w:cs="Arial"/>
          <w:bCs/>
          <w:sz w:val="24"/>
          <w:szCs w:val="24"/>
        </w:rPr>
        <w:t xml:space="preserve"> </w:t>
      </w:r>
      <w:r w:rsidR="00776DDC">
        <w:rPr>
          <w:rFonts w:ascii="Arial" w:eastAsia="Times New Roman" w:hAnsi="Arial" w:cs="Arial"/>
          <w:color w:val="000000"/>
          <w:sz w:val="24"/>
          <w:szCs w:val="24"/>
        </w:rPr>
        <w:t>Abertas à</w:t>
      </w:r>
      <w:r w:rsidR="00776DDC" w:rsidRPr="006A52D6">
        <w:rPr>
          <w:rFonts w:ascii="Arial" w:eastAsia="Times New Roman" w:hAnsi="Arial" w:cs="Arial"/>
          <w:color w:val="000000"/>
          <w:sz w:val="24"/>
          <w:szCs w:val="24"/>
        </w:rPr>
        <w:t>s discussões</w:t>
      </w:r>
      <w:r w:rsidR="00573B7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A253CB">
        <w:rPr>
          <w:rFonts w:ascii="Arial" w:eastAsia="Times New Roman" w:hAnsi="Arial" w:cs="Arial"/>
          <w:color w:val="000000"/>
          <w:sz w:val="24"/>
          <w:szCs w:val="24"/>
        </w:rPr>
        <w:t xml:space="preserve">e 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>n</w:t>
      </w:r>
      <w:r w:rsidR="00776DDC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ão 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>havendo</w:t>
      </w:r>
      <w:r w:rsidR="007369E8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776DDC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ninguém para se manifestar o referido Projeto de Lei </w:t>
      </w:r>
      <w:r w:rsidR="00776DDC">
        <w:rPr>
          <w:rFonts w:ascii="Arial" w:eastAsia="Times New Roman" w:hAnsi="Arial" w:cs="Arial"/>
          <w:color w:val="000000"/>
          <w:sz w:val="24"/>
          <w:szCs w:val="24"/>
        </w:rPr>
        <w:t xml:space="preserve">Complementar </w:t>
      </w:r>
      <w:r w:rsidR="00776DDC" w:rsidRPr="006A52D6">
        <w:rPr>
          <w:rFonts w:ascii="Arial" w:eastAsia="Times New Roman" w:hAnsi="Arial" w:cs="Arial"/>
          <w:color w:val="000000"/>
          <w:sz w:val="24"/>
          <w:szCs w:val="24"/>
        </w:rPr>
        <w:t>foi submetido à votação sendo aprovado por unanimidade</w:t>
      </w:r>
      <w:r w:rsidR="00776DD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776DDC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em 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>segunda</w:t>
      </w:r>
      <w:r w:rsidR="00776DDC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votação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 xml:space="preserve"> e encaminhado à redação final</w:t>
      </w:r>
      <w:r w:rsidR="00776DDC">
        <w:rPr>
          <w:rFonts w:ascii="Arial" w:eastAsia="Times New Roman" w:hAnsi="Arial" w:cs="Arial"/>
          <w:color w:val="000000"/>
          <w:sz w:val="24"/>
          <w:szCs w:val="24"/>
        </w:rPr>
        <w:t>. Segui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 xml:space="preserve">ndo passou-se 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lastRenderedPageBreak/>
        <w:t xml:space="preserve">a apresentação dos pareceres das comissões de Legislação, Justiça e Redação Final e </w:t>
      </w:r>
      <w:r w:rsidR="00EA39F1" w:rsidRPr="00C623B7">
        <w:rPr>
          <w:rFonts w:ascii="Arial" w:eastAsia="Times New Roman" w:hAnsi="Arial" w:cs="Arial"/>
          <w:color w:val="000000"/>
          <w:sz w:val="24"/>
          <w:szCs w:val="24"/>
        </w:rPr>
        <w:t>Orçamentos e Finanças referente ao Projeto de Lei n. 5</w:t>
      </w:r>
      <w:r w:rsidR="00C623B7" w:rsidRPr="00C623B7">
        <w:rPr>
          <w:rFonts w:ascii="Arial" w:eastAsia="Times New Roman" w:hAnsi="Arial" w:cs="Arial"/>
          <w:color w:val="000000"/>
          <w:sz w:val="24"/>
          <w:szCs w:val="24"/>
        </w:rPr>
        <w:t>2</w:t>
      </w:r>
      <w:r w:rsidR="00EA39F1" w:rsidRPr="00C623B7">
        <w:rPr>
          <w:rFonts w:ascii="Arial" w:eastAsia="Times New Roman" w:hAnsi="Arial" w:cs="Arial"/>
          <w:color w:val="000000"/>
          <w:sz w:val="24"/>
          <w:szCs w:val="24"/>
        </w:rPr>
        <w:t>/2017</w:t>
      </w:r>
      <w:r w:rsidR="00776DDC" w:rsidRPr="00C623B7">
        <w:rPr>
          <w:rFonts w:ascii="Arial" w:eastAsia="Times New Roman" w:hAnsi="Arial" w:cs="Arial"/>
          <w:color w:val="000000"/>
          <w:sz w:val="24"/>
          <w:szCs w:val="24"/>
        </w:rPr>
        <w:t xml:space="preserve">. Na sequência passou-se a </w:t>
      </w:r>
      <w:r w:rsidR="00EA39F1" w:rsidRPr="00C623B7">
        <w:rPr>
          <w:rFonts w:ascii="Arial" w:eastAsia="Times New Roman" w:hAnsi="Arial" w:cs="Arial"/>
          <w:color w:val="000000"/>
          <w:sz w:val="24"/>
          <w:szCs w:val="24"/>
        </w:rPr>
        <w:t>leitura</w:t>
      </w:r>
      <w:r w:rsidR="00776DDC" w:rsidRPr="00C623B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623B7" w:rsidRPr="00C623B7">
        <w:rPr>
          <w:rFonts w:ascii="Arial" w:hAnsi="Arial" w:cs="Arial"/>
          <w:sz w:val="24"/>
          <w:szCs w:val="24"/>
        </w:rPr>
        <w:t>Projeto de Lei n. 52/2017 que ESTIMA A RECEITA E FIXA A DESPESA PARA O EXERCÍCIO DE 2018</w:t>
      </w:r>
      <w:r w:rsidR="00C623B7">
        <w:rPr>
          <w:rFonts w:ascii="Arial" w:hAnsi="Arial" w:cs="Arial"/>
          <w:sz w:val="24"/>
          <w:szCs w:val="24"/>
        </w:rPr>
        <w:t>.</w:t>
      </w:r>
      <w:r w:rsidR="00776DD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>Abertas à</w:t>
      </w:r>
      <w:r w:rsidR="00EA39F1" w:rsidRPr="006A52D6">
        <w:rPr>
          <w:rFonts w:ascii="Arial" w:eastAsia="Times New Roman" w:hAnsi="Arial" w:cs="Arial"/>
          <w:color w:val="000000"/>
          <w:sz w:val="24"/>
          <w:szCs w:val="24"/>
        </w:rPr>
        <w:t>s discussões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>n</w:t>
      </w:r>
      <w:r w:rsidR="00EA39F1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ão 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>havendo</w:t>
      </w:r>
      <w:r w:rsidR="00A6561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EA39F1" w:rsidRPr="006A52D6">
        <w:rPr>
          <w:rFonts w:ascii="Arial" w:eastAsia="Times New Roman" w:hAnsi="Arial" w:cs="Arial"/>
          <w:color w:val="000000"/>
          <w:sz w:val="24"/>
          <w:szCs w:val="24"/>
        </w:rPr>
        <w:t>ninguém para se manifestar o referido Projeto de Lei foi submetido à votação sendo aprovado por unanimidade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EA39F1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em 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>primeira</w:t>
      </w:r>
      <w:r w:rsidR="00EA39F1" w:rsidRPr="006A52D6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 xml:space="preserve">e única </w:t>
      </w:r>
      <w:r w:rsidR="00EA39F1" w:rsidRPr="006A52D6">
        <w:rPr>
          <w:rFonts w:ascii="Arial" w:eastAsia="Times New Roman" w:hAnsi="Arial" w:cs="Arial"/>
          <w:color w:val="000000"/>
          <w:sz w:val="24"/>
          <w:szCs w:val="24"/>
        </w:rPr>
        <w:t>votação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 xml:space="preserve"> e encaminhado à redação final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>. Em seguida passou-se a apresen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>tação da Mensagem Executiva n. 60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>/2017 que encaminha um Projeto de Lei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 xml:space="preserve"> de iniciativa do Poder Executivo.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 xml:space="preserve"> Na sequência passou-se a apresentação do projeto de Lei n. 5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>4</w:t>
      </w:r>
      <w:r w:rsidR="00EA39F1">
        <w:rPr>
          <w:rFonts w:ascii="Arial" w:eastAsia="Times New Roman" w:hAnsi="Arial" w:cs="Arial"/>
          <w:color w:val="000000"/>
          <w:sz w:val="24"/>
          <w:szCs w:val="24"/>
        </w:rPr>
        <w:t xml:space="preserve">/2017 que </w:t>
      </w:r>
      <w:r w:rsidR="00C623B7" w:rsidRPr="00C623B7">
        <w:rPr>
          <w:rFonts w:ascii="Arial" w:hAnsi="Arial" w:cs="Arial"/>
          <w:sz w:val="24"/>
          <w:szCs w:val="24"/>
        </w:rPr>
        <w:t>AUTORIZA O CHEFE DO PODER EXECUTIVO A CEDER MÁQUINAS, EQUIPAMENTOS E PESSOA AOS MUNICÍPIOS DE SANTA CATARINA QUE DECLARAREM SITUAÇÃO DE EMERGÊNCIA OU ESTADO DE CALAMIDADE PÚBLICA.</w:t>
      </w:r>
      <w:r w:rsidR="00C623B7">
        <w:rPr>
          <w:rFonts w:ascii="Arial" w:hAnsi="Arial" w:cs="Arial"/>
          <w:sz w:val="24"/>
          <w:szCs w:val="24"/>
        </w:rPr>
        <w:t xml:space="preserve"> </w:t>
      </w:r>
      <w:r w:rsidR="00776DD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referido Projeto de Lei foi encaminhado para as Comissões Permanentes de Legislação, Justiça e Redação </w:t>
      </w:r>
      <w:r w:rsidR="00776DDC">
        <w:rPr>
          <w:rFonts w:ascii="Arial" w:eastAsia="Times New Roman" w:hAnsi="Arial" w:cs="Arial"/>
          <w:bCs/>
          <w:sz w:val="24"/>
          <w:szCs w:val="24"/>
          <w:lang w:eastAsia="ar-SA"/>
        </w:rPr>
        <w:t>Final</w:t>
      </w:r>
      <w:r w:rsidR="00A253CB">
        <w:rPr>
          <w:rFonts w:ascii="Arial" w:eastAsia="Times New Roman" w:hAnsi="Arial" w:cs="Arial"/>
          <w:bCs/>
          <w:sz w:val="24"/>
          <w:szCs w:val="24"/>
          <w:lang w:eastAsia="ar-SA"/>
        </w:rPr>
        <w:t>,</w:t>
      </w:r>
      <w:r w:rsidR="00776DDC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Orçamentos e Finanças</w:t>
      </w:r>
      <w:r w:rsidR="00776DD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. O Presidente da Comissão de Legislação Justiça e Redação Final, Antônio André de So</w:t>
      </w:r>
      <w:r w:rsidR="00A253CB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uza, marcou a reunião para </w:t>
      </w:r>
      <w:r w:rsidR="00C623B7">
        <w:rPr>
          <w:rFonts w:ascii="Arial" w:eastAsia="Times New Roman" w:hAnsi="Arial" w:cs="Arial"/>
          <w:bCs/>
          <w:sz w:val="24"/>
          <w:szCs w:val="24"/>
          <w:lang w:eastAsia="ar-SA"/>
        </w:rPr>
        <w:t>dia vinte e um de novembro, às dezoito horas nas dependências da Câmara e nomeou</w:t>
      </w:r>
      <w:r w:rsidR="00776DD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relator o parlamentar</w:t>
      </w:r>
      <w:r w:rsidR="001A245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1A2450">
        <w:rPr>
          <w:rFonts w:ascii="Arial" w:eastAsia="Times New Roman" w:hAnsi="Arial" w:cs="Arial"/>
          <w:bCs/>
          <w:sz w:val="24"/>
          <w:szCs w:val="24"/>
          <w:lang w:eastAsia="ar-SA"/>
        </w:rPr>
        <w:t>Ilário</w:t>
      </w:r>
      <w:proofErr w:type="spellEnd"/>
      <w:r w:rsidR="001A245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proofErr w:type="spellStart"/>
      <w:r w:rsidR="001A2450">
        <w:rPr>
          <w:rFonts w:ascii="Arial" w:eastAsia="Times New Roman" w:hAnsi="Arial" w:cs="Arial"/>
          <w:bCs/>
          <w:sz w:val="24"/>
          <w:szCs w:val="24"/>
          <w:lang w:eastAsia="ar-SA"/>
        </w:rPr>
        <w:t>Baumgardt</w:t>
      </w:r>
      <w:proofErr w:type="spellEnd"/>
      <w:r w:rsidR="00A253CB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776DD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O Presidente da Comissão de Orçamentos e Finanças, Cleber Jonas Weschenfelder, </w:t>
      </w:r>
      <w:r w:rsidR="00C623B7">
        <w:rPr>
          <w:rFonts w:ascii="Arial" w:eastAsia="Times New Roman" w:hAnsi="Arial" w:cs="Arial"/>
          <w:bCs/>
          <w:sz w:val="24"/>
          <w:szCs w:val="24"/>
          <w:lang w:eastAsia="ar-SA"/>
        </w:rPr>
        <w:t>marcou a reunião para dia vinte e um de novembro, às dezoito horas e quinze minutos nas dependências da Câmara e nomeou</w:t>
      </w:r>
      <w:r w:rsidR="00C623B7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relator o parlamentar</w:t>
      </w:r>
      <w:r w:rsidR="00776DDC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</w:t>
      </w:r>
      <w:r w:rsidR="00776DDC" w:rsidRPr="001A2450">
        <w:rPr>
          <w:rFonts w:ascii="Arial" w:eastAsia="Times New Roman" w:hAnsi="Arial" w:cs="Arial"/>
          <w:bCs/>
          <w:sz w:val="24"/>
          <w:szCs w:val="24"/>
          <w:lang w:eastAsia="ar-SA"/>
        </w:rPr>
        <w:t>Antônio André de Souza.</w:t>
      </w:r>
      <w:r w:rsidR="00C623B7" w:rsidRPr="00C623B7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 xml:space="preserve">Em seguida passou-se a apresentação da Mensagem Executiva n. 61/2017 que encaminha um Projeto de Lei de iniciativa do Poder Executivo. </w:t>
      </w:r>
      <w:proofErr w:type="gramStart"/>
      <w:r w:rsidR="00C623B7">
        <w:rPr>
          <w:rFonts w:ascii="Arial" w:eastAsia="Times New Roman" w:hAnsi="Arial" w:cs="Arial"/>
          <w:color w:val="000000"/>
          <w:sz w:val="24"/>
          <w:szCs w:val="24"/>
        </w:rPr>
        <w:t>Na sequênc</w:t>
      </w:r>
      <w:r w:rsidR="008F1259">
        <w:rPr>
          <w:rFonts w:ascii="Arial" w:eastAsia="Times New Roman" w:hAnsi="Arial" w:cs="Arial"/>
          <w:color w:val="000000"/>
          <w:sz w:val="24"/>
          <w:szCs w:val="24"/>
        </w:rPr>
        <w:t>ia passou-se a apresentação do Projeto de L</w:t>
      </w:r>
      <w:r w:rsidR="00C623B7">
        <w:rPr>
          <w:rFonts w:ascii="Arial" w:eastAsia="Times New Roman" w:hAnsi="Arial" w:cs="Arial"/>
          <w:color w:val="000000"/>
          <w:sz w:val="24"/>
          <w:szCs w:val="24"/>
        </w:rPr>
        <w:t xml:space="preserve">ei n. 55/2017 que </w:t>
      </w:r>
      <w:r w:rsidR="00C623B7" w:rsidRPr="00C623B7">
        <w:rPr>
          <w:rFonts w:ascii="Arial" w:hAnsi="Arial" w:cs="Arial"/>
          <w:sz w:val="24"/>
          <w:szCs w:val="24"/>
        </w:rPr>
        <w:t>ALTERA INCISO II E ALÍNEA b)</w:t>
      </w:r>
      <w:proofErr w:type="gramEnd"/>
      <w:r w:rsidR="00C623B7" w:rsidRPr="00C623B7">
        <w:rPr>
          <w:rFonts w:ascii="Arial" w:hAnsi="Arial" w:cs="Arial"/>
          <w:sz w:val="24"/>
          <w:szCs w:val="24"/>
        </w:rPr>
        <w:t xml:space="preserve"> E c) DO INCISO DA LEI MUNICIPAL 1.998/2009 QUE “CRIA O FUNCO MUNICIPAL DE HABITAÇÃO DE INTERESSE SOCIAL – FMHIS E INSTITUI O CONSELHO GESTOR DO FMHIS DO MUNICÍPIO DE GUARUJÁ DO SUL, ESTADO DE SANTA CATARINA”.</w:t>
      </w:r>
      <w:r w:rsidR="008F1259">
        <w:rPr>
          <w:rFonts w:ascii="Arial" w:hAnsi="Arial" w:cs="Arial"/>
          <w:sz w:val="24"/>
          <w:szCs w:val="24"/>
        </w:rPr>
        <w:t xml:space="preserve"> </w:t>
      </w:r>
      <w:r w:rsidR="00C623B7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O referido Projeto de Lei foi encaminhado para as Comissões Permanentes de Legislação, Justiça e Redação </w:t>
      </w:r>
      <w:r w:rsidR="00C623B7">
        <w:rPr>
          <w:rFonts w:ascii="Arial" w:eastAsia="Times New Roman" w:hAnsi="Arial" w:cs="Arial"/>
          <w:bCs/>
          <w:sz w:val="24"/>
          <w:szCs w:val="24"/>
          <w:lang w:eastAsia="ar-SA"/>
        </w:rPr>
        <w:t>Final</w:t>
      </w:r>
      <w:r w:rsidR="00BA0C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 Educação, Cultura, Esporte, Saúde e Assistência Social</w:t>
      </w:r>
      <w:r w:rsidR="00C623B7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>. O Presidente da Comissão de Legislação Justiça e Redação Final, Antônio André de So</w:t>
      </w:r>
      <w:r w:rsidR="00C623B7">
        <w:rPr>
          <w:rFonts w:ascii="Arial" w:eastAsia="Times New Roman" w:hAnsi="Arial" w:cs="Arial"/>
          <w:bCs/>
          <w:sz w:val="24"/>
          <w:szCs w:val="24"/>
          <w:lang w:eastAsia="ar-SA"/>
        </w:rPr>
        <w:t>uza, marcou a reunião para dia vinte e um de novembro, às dezoito horas nas dependências da Câmara e nomeou</w:t>
      </w:r>
      <w:r w:rsidR="00C623B7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relator o parlamentar </w:t>
      </w:r>
      <w:r w:rsidR="00C623B7" w:rsidRPr="001A245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Cleber Jonas Weschenfelder. </w:t>
      </w:r>
      <w:r w:rsidR="00BA0C67">
        <w:rPr>
          <w:rFonts w:ascii="Arial" w:eastAsia="Times New Roman" w:hAnsi="Arial" w:cs="Arial"/>
          <w:bCs/>
          <w:sz w:val="24"/>
          <w:szCs w:val="24"/>
          <w:lang w:eastAsia="ar-SA"/>
        </w:rPr>
        <w:t>O Presidente da comissão, Marcos Vinícius do</w:t>
      </w:r>
      <w:r w:rsidR="00AB7731">
        <w:rPr>
          <w:rFonts w:ascii="Arial" w:eastAsia="Times New Roman" w:hAnsi="Arial" w:cs="Arial"/>
          <w:bCs/>
          <w:sz w:val="24"/>
          <w:szCs w:val="24"/>
          <w:lang w:eastAsia="ar-SA"/>
        </w:rPr>
        <w:t>s</w:t>
      </w:r>
      <w:r w:rsidR="00BA0C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Santos, marcou a </w:t>
      </w:r>
      <w:r w:rsidR="00BA0C67">
        <w:rPr>
          <w:rFonts w:ascii="Arial" w:eastAsia="Times New Roman" w:hAnsi="Arial" w:cs="Arial"/>
          <w:bCs/>
          <w:sz w:val="24"/>
          <w:szCs w:val="24"/>
          <w:lang w:eastAsia="ar-SA"/>
        </w:rPr>
        <w:lastRenderedPageBreak/>
        <w:t>reunião para dia vinte e um de novembro, às dezoito horas e trinta minutos nas dependências da Câmara e nomeou</w:t>
      </w:r>
      <w:r w:rsidR="00BA0C67"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relator o parlamentar </w:t>
      </w:r>
      <w:r w:rsidR="001A2450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Jorge Batista da Silva Junior. </w:t>
      </w:r>
      <w:r w:rsidR="00AB7731">
        <w:rPr>
          <w:rFonts w:ascii="Arial" w:eastAsia="Times New Roman" w:hAnsi="Arial" w:cs="Arial"/>
          <w:bCs/>
          <w:sz w:val="24"/>
          <w:szCs w:val="24"/>
          <w:lang w:eastAsia="ar-SA"/>
        </w:rPr>
        <w:t>Terminada a ordem do dia. E</w:t>
      </w:r>
      <w:r w:rsidR="00BA0C67" w:rsidRPr="00BA0C67">
        <w:rPr>
          <w:rFonts w:ascii="Arial" w:eastAsia="Times New Roman" w:hAnsi="Arial" w:cs="Arial"/>
          <w:bCs/>
          <w:sz w:val="24"/>
          <w:szCs w:val="24"/>
          <w:lang w:eastAsia="ar-SA"/>
        </w:rPr>
        <w:t>m comum acordo</w:t>
      </w:r>
      <w:r w:rsidR="00BA0C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entre os paramentares</w:t>
      </w:r>
      <w:r w:rsidR="00BA0C67" w:rsidRPr="00BA0C67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foi dispensada a palavra livre</w:t>
      </w:r>
      <w:r w:rsidR="00BA0C67">
        <w:rPr>
          <w:rFonts w:ascii="Arial" w:eastAsia="Times New Roman" w:hAnsi="Arial" w:cs="Arial"/>
          <w:bCs/>
          <w:sz w:val="24"/>
          <w:szCs w:val="24"/>
          <w:lang w:eastAsia="ar-SA"/>
        </w:rPr>
        <w:t>.</w:t>
      </w:r>
      <w:r w:rsidR="00A253C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370721">
        <w:rPr>
          <w:rFonts w:ascii="Arial" w:hAnsi="Arial" w:cs="Arial"/>
          <w:sz w:val="24"/>
          <w:szCs w:val="24"/>
          <w:lang w:val="it-IT"/>
        </w:rPr>
        <w:t>O</w:t>
      </w:r>
      <w:r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Presidente da Mesa Diretora, agradece</w:t>
      </w:r>
      <w:r w:rsidR="00CA7DD5">
        <w:rPr>
          <w:rFonts w:ascii="Arial" w:eastAsia="Times New Roman" w:hAnsi="Arial" w:cs="Arial"/>
          <w:bCs/>
          <w:sz w:val="24"/>
          <w:szCs w:val="24"/>
          <w:lang w:eastAsia="ar-SA"/>
        </w:rPr>
        <w:t>u</w:t>
      </w:r>
      <w:r w:rsidRPr="006A52D6">
        <w:rPr>
          <w:rFonts w:ascii="Arial" w:eastAsia="Times New Roman" w:hAnsi="Arial" w:cs="Arial"/>
          <w:bCs/>
          <w:sz w:val="24"/>
          <w:szCs w:val="24"/>
          <w:lang w:eastAsia="ar-SA"/>
        </w:rPr>
        <w:t xml:space="preserve"> a presença dos Legisladores, dos funcionários desta Casa Legislativa, da população presente que veio prestigiar esta Sessão. Reiterou o convite</w:t>
      </w:r>
      <w:r w:rsidRPr="006A52D6">
        <w:rPr>
          <w:rFonts w:ascii="Arial" w:eastAsia="Times New Roman" w:hAnsi="Arial" w:cs="Arial"/>
          <w:sz w:val="24"/>
          <w:szCs w:val="24"/>
        </w:rPr>
        <w:t xml:space="preserve"> à presença dos Legisladores para a próxima Reuni</w:t>
      </w:r>
      <w:r w:rsidR="00DB065F">
        <w:rPr>
          <w:rFonts w:ascii="Arial" w:eastAsia="Times New Roman" w:hAnsi="Arial" w:cs="Arial"/>
          <w:sz w:val="24"/>
          <w:szCs w:val="24"/>
        </w:rPr>
        <w:t>ão Ordinária marcada para terça</w:t>
      </w:r>
      <w:r w:rsidRPr="006A52D6">
        <w:rPr>
          <w:rFonts w:ascii="Arial" w:eastAsia="Times New Roman" w:hAnsi="Arial" w:cs="Arial"/>
          <w:sz w:val="24"/>
          <w:szCs w:val="24"/>
        </w:rPr>
        <w:t xml:space="preserve">-feira, dia </w:t>
      </w:r>
      <w:r w:rsidR="008F1259">
        <w:rPr>
          <w:rFonts w:ascii="Arial" w:eastAsia="Times New Roman" w:hAnsi="Arial" w:cs="Arial"/>
          <w:sz w:val="24"/>
          <w:szCs w:val="24"/>
        </w:rPr>
        <w:t>vinte e um</w:t>
      </w:r>
      <w:r w:rsidR="00ED7B1B">
        <w:rPr>
          <w:rFonts w:ascii="Arial" w:eastAsia="Times New Roman" w:hAnsi="Arial" w:cs="Arial"/>
          <w:sz w:val="24"/>
          <w:szCs w:val="24"/>
        </w:rPr>
        <w:t xml:space="preserve"> de novem</w:t>
      </w:r>
      <w:r w:rsidR="00FD2BD5" w:rsidRPr="006A52D6">
        <w:rPr>
          <w:rFonts w:ascii="Arial" w:eastAsia="Times New Roman" w:hAnsi="Arial" w:cs="Arial"/>
          <w:sz w:val="24"/>
          <w:szCs w:val="24"/>
        </w:rPr>
        <w:t>bro</w:t>
      </w:r>
      <w:r w:rsidRPr="006A52D6">
        <w:rPr>
          <w:rFonts w:ascii="Arial" w:eastAsia="Times New Roman" w:hAnsi="Arial" w:cs="Arial"/>
          <w:sz w:val="24"/>
          <w:szCs w:val="24"/>
        </w:rPr>
        <w:t xml:space="preserve"> de d</w:t>
      </w:r>
      <w:r w:rsidR="00B2663B">
        <w:rPr>
          <w:rFonts w:ascii="Arial" w:eastAsia="Times New Roman" w:hAnsi="Arial" w:cs="Arial"/>
          <w:sz w:val="24"/>
          <w:szCs w:val="24"/>
        </w:rPr>
        <w:t xml:space="preserve">ois mil e dezessete, às </w:t>
      </w:r>
      <w:r w:rsidR="008F1259">
        <w:rPr>
          <w:rFonts w:ascii="Arial" w:eastAsia="Times New Roman" w:hAnsi="Arial" w:cs="Arial"/>
          <w:sz w:val="24"/>
          <w:szCs w:val="24"/>
        </w:rPr>
        <w:t>dezenove</w:t>
      </w:r>
      <w:r w:rsidRPr="006A52D6">
        <w:rPr>
          <w:rFonts w:ascii="Arial" w:eastAsia="Times New Roman" w:hAnsi="Arial" w:cs="Arial"/>
          <w:sz w:val="24"/>
          <w:szCs w:val="24"/>
        </w:rPr>
        <w:t xml:space="preserve"> horas</w:t>
      </w:r>
      <w:r w:rsidR="00B2663B">
        <w:rPr>
          <w:rFonts w:ascii="Arial" w:eastAsia="Times New Roman" w:hAnsi="Arial" w:cs="Arial"/>
          <w:sz w:val="24"/>
          <w:szCs w:val="24"/>
        </w:rPr>
        <w:t xml:space="preserve"> </w:t>
      </w:r>
      <w:r w:rsidRPr="006A52D6">
        <w:rPr>
          <w:rFonts w:ascii="Arial" w:eastAsia="Times New Roman" w:hAnsi="Arial" w:cs="Arial"/>
          <w:sz w:val="24"/>
          <w:szCs w:val="24"/>
        </w:rPr>
        <w:t xml:space="preserve">nesta Casa Legislativa. </w:t>
      </w:r>
      <w:r w:rsidR="00AC79D9" w:rsidRPr="001A2450">
        <w:rPr>
          <w:rFonts w:ascii="Arial" w:eastAsia="Times New Roman" w:hAnsi="Arial" w:cs="Arial"/>
          <w:color w:val="000000"/>
          <w:sz w:val="24"/>
          <w:szCs w:val="24"/>
        </w:rPr>
        <w:t xml:space="preserve">Às </w:t>
      </w:r>
      <w:r w:rsidR="0080318D" w:rsidRPr="001A2450">
        <w:rPr>
          <w:rFonts w:ascii="Arial" w:eastAsia="Times New Roman" w:hAnsi="Arial" w:cs="Arial"/>
          <w:color w:val="000000"/>
          <w:sz w:val="24"/>
          <w:szCs w:val="24"/>
        </w:rPr>
        <w:t>d</w:t>
      </w:r>
      <w:r w:rsidR="00950770" w:rsidRPr="001A2450">
        <w:rPr>
          <w:rFonts w:ascii="Arial" w:eastAsia="Times New Roman" w:hAnsi="Arial" w:cs="Arial"/>
          <w:color w:val="000000"/>
          <w:sz w:val="24"/>
          <w:szCs w:val="24"/>
        </w:rPr>
        <w:t>e</w:t>
      </w:r>
      <w:r w:rsidR="001A2450">
        <w:rPr>
          <w:rFonts w:ascii="Arial" w:eastAsia="Times New Roman" w:hAnsi="Arial" w:cs="Arial"/>
          <w:color w:val="000000"/>
          <w:sz w:val="24"/>
          <w:szCs w:val="24"/>
        </w:rPr>
        <w:t>zoito</w:t>
      </w:r>
      <w:r w:rsidR="00950770" w:rsidRPr="001A2450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="006A52D6" w:rsidRPr="001A2450">
        <w:rPr>
          <w:rFonts w:ascii="Arial" w:eastAsia="Times New Roman" w:hAnsi="Arial" w:cs="Arial"/>
          <w:color w:val="000000"/>
          <w:sz w:val="24"/>
          <w:szCs w:val="24"/>
        </w:rPr>
        <w:t>horas</w:t>
      </w:r>
      <w:r w:rsidR="00C25ED9" w:rsidRPr="001A2450">
        <w:rPr>
          <w:rFonts w:ascii="Arial" w:eastAsia="Times New Roman" w:hAnsi="Arial" w:cs="Arial"/>
          <w:color w:val="000000"/>
          <w:sz w:val="24"/>
          <w:szCs w:val="24"/>
        </w:rPr>
        <w:t xml:space="preserve"> e</w:t>
      </w:r>
      <w:r w:rsidR="001A2450">
        <w:rPr>
          <w:rFonts w:ascii="Arial" w:eastAsia="Times New Roman" w:hAnsi="Arial" w:cs="Arial"/>
          <w:color w:val="000000"/>
          <w:sz w:val="24"/>
          <w:szCs w:val="24"/>
        </w:rPr>
        <w:t xml:space="preserve"> quarenta e cinco</w:t>
      </w:r>
      <w:r w:rsidR="00AC79D9" w:rsidRPr="001A2450">
        <w:rPr>
          <w:rFonts w:ascii="Arial" w:eastAsia="Times New Roman" w:hAnsi="Arial" w:cs="Arial"/>
          <w:color w:val="000000"/>
          <w:sz w:val="24"/>
          <w:szCs w:val="24"/>
        </w:rPr>
        <w:t xml:space="preserve"> minutos</w:t>
      </w:r>
      <w:r w:rsidRPr="001A2450">
        <w:rPr>
          <w:rFonts w:ascii="Arial" w:eastAsia="Times New Roman" w:hAnsi="Arial" w:cs="Arial"/>
          <w:color w:val="000000"/>
          <w:sz w:val="24"/>
          <w:szCs w:val="24"/>
        </w:rPr>
        <w:t>,</w:t>
      </w:r>
      <w:r w:rsidRPr="00C25ED9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6A52D6">
        <w:rPr>
          <w:rFonts w:ascii="Arial" w:eastAsia="Times New Roman" w:hAnsi="Arial" w:cs="Arial"/>
          <w:color w:val="000000"/>
          <w:sz w:val="24"/>
          <w:szCs w:val="24"/>
        </w:rPr>
        <w:t>o</w:t>
      </w:r>
      <w:r w:rsidRPr="006A52D6">
        <w:rPr>
          <w:rFonts w:ascii="Arial" w:eastAsia="Times New Roman" w:hAnsi="Arial" w:cs="Arial"/>
          <w:sz w:val="24"/>
          <w:szCs w:val="24"/>
        </w:rPr>
        <w:t xml:space="preserve"> presidente Gilmar Klaus, declarou encerrados os trabalhos da presente Sessão Ordinária. Por solicitação do Secretário da Mesa, </w:t>
      </w:r>
      <w:proofErr w:type="spellStart"/>
      <w:r w:rsidR="00A90594" w:rsidRPr="006A52D6">
        <w:rPr>
          <w:rFonts w:ascii="Arial" w:eastAsia="Times New Roman" w:hAnsi="Arial" w:cs="Arial"/>
          <w:sz w:val="24"/>
          <w:szCs w:val="24"/>
        </w:rPr>
        <w:t>Ilário</w:t>
      </w:r>
      <w:proofErr w:type="spellEnd"/>
      <w:r w:rsidR="00A90594" w:rsidRPr="006A52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A90594" w:rsidRPr="006A52D6">
        <w:rPr>
          <w:rFonts w:ascii="Arial" w:eastAsia="Times New Roman" w:hAnsi="Arial" w:cs="Arial"/>
          <w:sz w:val="24"/>
          <w:szCs w:val="24"/>
        </w:rPr>
        <w:t>Baumgardt</w:t>
      </w:r>
      <w:proofErr w:type="spellEnd"/>
      <w:r w:rsidRPr="006A52D6">
        <w:rPr>
          <w:rFonts w:ascii="Arial" w:eastAsia="Times New Roman" w:hAnsi="Arial" w:cs="Arial"/>
          <w:sz w:val="24"/>
          <w:szCs w:val="24"/>
        </w:rPr>
        <w:t xml:space="preserve">, eu, </w:t>
      </w:r>
      <w:proofErr w:type="spellStart"/>
      <w:r w:rsidR="008C54BD" w:rsidRPr="006A52D6">
        <w:rPr>
          <w:rFonts w:ascii="Arial" w:eastAsia="Times New Roman" w:hAnsi="Arial" w:cs="Arial"/>
          <w:sz w:val="24"/>
          <w:szCs w:val="24"/>
        </w:rPr>
        <w:t>Franciane</w:t>
      </w:r>
      <w:proofErr w:type="spellEnd"/>
      <w:r w:rsidR="008C54BD" w:rsidRPr="006A52D6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8C54BD" w:rsidRPr="006A52D6">
        <w:rPr>
          <w:rFonts w:ascii="Arial" w:eastAsia="Times New Roman" w:hAnsi="Arial" w:cs="Arial"/>
          <w:sz w:val="24"/>
          <w:szCs w:val="24"/>
        </w:rPr>
        <w:t>Baseggio</w:t>
      </w:r>
      <w:proofErr w:type="spellEnd"/>
      <w:r w:rsidRPr="006A52D6">
        <w:rPr>
          <w:rFonts w:ascii="Arial" w:eastAsia="Times New Roman" w:hAnsi="Arial" w:cs="Arial"/>
          <w:sz w:val="24"/>
          <w:szCs w:val="24"/>
        </w:rPr>
        <w:t xml:space="preserve">, </w:t>
      </w:r>
      <w:r w:rsidR="008C54BD" w:rsidRPr="006A52D6">
        <w:rPr>
          <w:rFonts w:ascii="Arial" w:eastAsia="Times New Roman" w:hAnsi="Arial" w:cs="Arial"/>
          <w:sz w:val="24"/>
          <w:szCs w:val="24"/>
        </w:rPr>
        <w:t xml:space="preserve">Auxiliar Legislativa, </w:t>
      </w:r>
      <w:r w:rsidRPr="006A52D6">
        <w:rPr>
          <w:rFonts w:ascii="Arial" w:eastAsia="Times New Roman" w:hAnsi="Arial" w:cs="Arial"/>
          <w:sz w:val="24"/>
          <w:szCs w:val="24"/>
        </w:rPr>
        <w:t>lavrei a presente ata que após lida e aprovada será assinada pelos Parlamentares presentes. Os pronunciamentos proferidos nesta Reunião do Legislativo Municipal Guarujaense se encontram gravados e arquivados na sua íntegra nos anais desta Casa Legislativa. Sala das Sessões, aos</w:t>
      </w:r>
      <w:r w:rsidR="008F1259">
        <w:rPr>
          <w:rFonts w:ascii="Arial" w:eastAsia="Times New Roman" w:hAnsi="Arial" w:cs="Arial"/>
          <w:sz w:val="24"/>
          <w:szCs w:val="24"/>
        </w:rPr>
        <w:t xml:space="preserve"> catorze</w:t>
      </w:r>
      <w:r w:rsidR="00363034" w:rsidRPr="006A52D6">
        <w:rPr>
          <w:rFonts w:ascii="Arial" w:eastAsia="Times New Roman" w:hAnsi="Arial" w:cs="Arial"/>
          <w:sz w:val="24"/>
          <w:szCs w:val="24"/>
        </w:rPr>
        <w:t xml:space="preserve"> dias</w:t>
      </w:r>
      <w:r w:rsidRPr="006A52D6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A253CB">
        <w:rPr>
          <w:rFonts w:ascii="Arial" w:eastAsia="Times New Roman" w:hAnsi="Arial" w:cs="Arial"/>
          <w:sz w:val="24"/>
          <w:szCs w:val="24"/>
        </w:rPr>
        <w:t>novembr</w:t>
      </w:r>
      <w:r w:rsidR="00A06251">
        <w:rPr>
          <w:rFonts w:ascii="Arial" w:eastAsia="Times New Roman" w:hAnsi="Arial" w:cs="Arial"/>
          <w:sz w:val="24"/>
          <w:szCs w:val="24"/>
        </w:rPr>
        <w:t xml:space="preserve">o </w:t>
      </w:r>
      <w:r w:rsidRPr="006A52D6">
        <w:rPr>
          <w:rFonts w:ascii="Arial" w:eastAsia="Times New Roman" w:hAnsi="Arial" w:cs="Arial"/>
          <w:sz w:val="24"/>
          <w:szCs w:val="24"/>
        </w:rPr>
        <w:t>de dois mil e dezessete.</w:t>
      </w:r>
    </w:p>
    <w:p w:rsidR="00F13047" w:rsidRDefault="00F13047" w:rsidP="00F13047">
      <w:pPr>
        <w:tabs>
          <w:tab w:val="center" w:pos="5220"/>
        </w:tabs>
        <w:ind w:firstLine="426"/>
        <w:rPr>
          <w:rFonts w:ascii="Arial" w:eastAsia="Times New Roman" w:hAnsi="Arial" w:cs="Arial"/>
          <w:sz w:val="24"/>
          <w:szCs w:val="24"/>
        </w:rPr>
      </w:pPr>
    </w:p>
    <w:p w:rsidR="000B025D" w:rsidRDefault="000B025D" w:rsidP="000B025D">
      <w:pPr>
        <w:tabs>
          <w:tab w:val="center" w:pos="5220"/>
        </w:tabs>
        <w:ind w:firstLine="426"/>
        <w:rPr>
          <w:rFonts w:ascii="Arial" w:eastAsia="Times New Roman" w:hAnsi="Arial" w:cs="Arial"/>
        </w:rPr>
      </w:pPr>
    </w:p>
    <w:p w:rsidR="00ED3D57" w:rsidRDefault="00ED3D57" w:rsidP="000B025D">
      <w:pPr>
        <w:tabs>
          <w:tab w:val="center" w:pos="5220"/>
        </w:tabs>
        <w:ind w:firstLine="426"/>
        <w:rPr>
          <w:rFonts w:ascii="Arial" w:eastAsia="Times New Roman" w:hAnsi="Arial" w:cs="Arial"/>
        </w:rPr>
      </w:pPr>
    </w:p>
    <w:p w:rsidR="000B025D" w:rsidRPr="006A52D6" w:rsidRDefault="000B025D" w:rsidP="00A6561B">
      <w:pPr>
        <w:tabs>
          <w:tab w:val="center" w:pos="5220"/>
        </w:tabs>
        <w:ind w:firstLine="0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</w:rPr>
        <w:t xml:space="preserve">GILMAR KLAUS         </w:t>
      </w:r>
      <w:r w:rsidRPr="006A52D6">
        <w:rPr>
          <w:rFonts w:ascii="Arial" w:eastAsia="Times New Roman" w:hAnsi="Arial" w:cs="Arial"/>
          <w:lang w:val="it-IT"/>
        </w:rPr>
        <w:t xml:space="preserve">         </w:t>
      </w:r>
      <w:r w:rsidR="00ED3D57">
        <w:rPr>
          <w:rFonts w:ascii="Arial" w:eastAsia="Times New Roman" w:hAnsi="Arial" w:cs="Arial"/>
          <w:lang w:val="it-IT"/>
        </w:rPr>
        <w:t xml:space="preserve">    </w:t>
      </w:r>
      <w:r w:rsidRPr="006A52D6">
        <w:rPr>
          <w:rFonts w:ascii="Arial" w:eastAsia="Times New Roman" w:hAnsi="Arial" w:cs="Arial"/>
          <w:lang w:val="it-IT"/>
        </w:rPr>
        <w:t xml:space="preserve"> </w:t>
      </w:r>
      <w:r w:rsidR="00ED3D57">
        <w:rPr>
          <w:rFonts w:ascii="Arial" w:eastAsia="Times New Roman" w:hAnsi="Arial" w:cs="Arial"/>
          <w:lang w:val="it-IT"/>
        </w:rPr>
        <w:t xml:space="preserve"> </w:t>
      </w:r>
      <w:r w:rsidRPr="006A52D6">
        <w:rPr>
          <w:rFonts w:ascii="Arial" w:eastAsia="Times New Roman" w:hAnsi="Arial" w:cs="Arial"/>
        </w:rPr>
        <w:t xml:space="preserve">JAIR JACÓ MALLMANN            </w:t>
      </w:r>
      <w:r w:rsidR="00ED3D57">
        <w:rPr>
          <w:rFonts w:ascii="Arial" w:eastAsia="Times New Roman" w:hAnsi="Arial" w:cs="Arial"/>
        </w:rPr>
        <w:t xml:space="preserve">          </w:t>
      </w:r>
      <w:r w:rsidRPr="006A52D6">
        <w:rPr>
          <w:rFonts w:ascii="Arial" w:eastAsia="Times New Roman" w:hAnsi="Arial" w:cs="Arial"/>
        </w:rPr>
        <w:t>ILÁRIO BAUMGARDT</w:t>
      </w:r>
    </w:p>
    <w:p w:rsidR="000B025D" w:rsidRPr="006A52D6" w:rsidRDefault="00A6561B" w:rsidP="00A6561B">
      <w:pPr>
        <w:ind w:firstLine="0"/>
        <w:rPr>
          <w:rFonts w:ascii="Arial" w:eastAsia="Times New Roman" w:hAnsi="Arial" w:cs="Arial"/>
          <w:lang w:val="it-IT"/>
        </w:rPr>
      </w:pPr>
      <w:r>
        <w:rPr>
          <w:rFonts w:ascii="Arial" w:eastAsia="Times New Roman" w:hAnsi="Arial" w:cs="Arial"/>
          <w:lang w:val="it-IT"/>
        </w:rPr>
        <w:t xml:space="preserve">    </w:t>
      </w:r>
      <w:r w:rsidR="000B025D" w:rsidRPr="006A52D6">
        <w:rPr>
          <w:rFonts w:ascii="Arial" w:eastAsia="Times New Roman" w:hAnsi="Arial" w:cs="Arial"/>
          <w:lang w:val="it-IT"/>
        </w:rPr>
        <w:t xml:space="preserve">Presidente                              </w:t>
      </w:r>
      <w:r w:rsidR="00ED3D57">
        <w:rPr>
          <w:rFonts w:ascii="Arial" w:eastAsia="Times New Roman" w:hAnsi="Arial" w:cs="Arial"/>
          <w:lang w:val="it-IT"/>
        </w:rPr>
        <w:t xml:space="preserve">     </w:t>
      </w:r>
      <w:r w:rsidR="000B025D" w:rsidRPr="006A52D6">
        <w:rPr>
          <w:rFonts w:ascii="Arial" w:eastAsia="Times New Roman" w:hAnsi="Arial" w:cs="Arial"/>
          <w:lang w:val="it-IT"/>
        </w:rPr>
        <w:t xml:space="preserve">Vice-Presidente                            </w:t>
      </w:r>
      <w:r w:rsidR="00ED3D57">
        <w:rPr>
          <w:rFonts w:ascii="Arial" w:eastAsia="Times New Roman" w:hAnsi="Arial" w:cs="Arial"/>
          <w:lang w:val="it-IT"/>
        </w:rPr>
        <w:t xml:space="preserve">        </w:t>
      </w:r>
      <w:r w:rsidR="000B025D" w:rsidRPr="006A52D6">
        <w:rPr>
          <w:rFonts w:ascii="Arial" w:eastAsia="Times New Roman" w:hAnsi="Arial" w:cs="Arial"/>
          <w:lang w:val="it-IT"/>
        </w:rPr>
        <w:t>1ª Secretário</w:t>
      </w:r>
    </w:p>
    <w:p w:rsidR="000B025D" w:rsidRPr="006A52D6" w:rsidRDefault="000B025D" w:rsidP="000B025D">
      <w:pPr>
        <w:jc w:val="center"/>
        <w:rPr>
          <w:rFonts w:ascii="Arial" w:eastAsia="Times New Roman" w:hAnsi="Arial" w:cs="Arial"/>
          <w:lang w:val="it-IT"/>
        </w:rPr>
      </w:pPr>
    </w:p>
    <w:p w:rsidR="000B025D" w:rsidRPr="006A52D6" w:rsidRDefault="000B025D" w:rsidP="000B025D">
      <w:pPr>
        <w:jc w:val="center"/>
        <w:rPr>
          <w:rFonts w:ascii="Arial" w:eastAsia="Times New Roman" w:hAnsi="Arial" w:cs="Arial"/>
          <w:lang w:val="it-IT"/>
        </w:rPr>
      </w:pPr>
    </w:p>
    <w:p w:rsidR="000B025D" w:rsidRPr="006A52D6" w:rsidRDefault="000B025D" w:rsidP="000B025D">
      <w:pPr>
        <w:tabs>
          <w:tab w:val="center" w:pos="5032"/>
        </w:tabs>
        <w:ind w:firstLine="426"/>
        <w:rPr>
          <w:rFonts w:ascii="Arial" w:eastAsia="Times New Roman" w:hAnsi="Arial" w:cs="Arial"/>
          <w:lang w:val="it-IT"/>
        </w:rPr>
      </w:pPr>
    </w:p>
    <w:p w:rsidR="000B025D" w:rsidRPr="006A52D6" w:rsidRDefault="000B025D" w:rsidP="000B025D">
      <w:pPr>
        <w:tabs>
          <w:tab w:val="center" w:pos="5032"/>
        </w:tabs>
        <w:ind w:firstLine="426"/>
        <w:rPr>
          <w:rFonts w:ascii="Arial" w:eastAsia="Times New Roman" w:hAnsi="Arial" w:cs="Arial"/>
          <w:lang w:val="it-IT"/>
        </w:rPr>
      </w:pPr>
    </w:p>
    <w:p w:rsidR="000B025D" w:rsidRPr="006A52D6" w:rsidRDefault="000B025D" w:rsidP="00A6561B">
      <w:pPr>
        <w:tabs>
          <w:tab w:val="center" w:pos="5032"/>
        </w:tabs>
        <w:ind w:firstLine="0"/>
        <w:rPr>
          <w:rFonts w:ascii="Arial" w:eastAsia="Times New Roman" w:hAnsi="Arial" w:cs="Arial"/>
        </w:rPr>
      </w:pPr>
      <w:r w:rsidRPr="006A52D6">
        <w:rPr>
          <w:rFonts w:ascii="Arial" w:eastAsia="Times New Roman" w:hAnsi="Arial" w:cs="Arial"/>
          <w:lang w:val="it-IT"/>
        </w:rPr>
        <w:t>JAIR TIBOLLA</w:t>
      </w:r>
      <w:r w:rsidRPr="006A52D6">
        <w:rPr>
          <w:rFonts w:ascii="Arial" w:eastAsia="Times New Roman" w:hAnsi="Arial" w:cs="Arial"/>
        </w:rPr>
        <w:t xml:space="preserve">                                                               </w:t>
      </w:r>
      <w:r w:rsidR="00A6561B">
        <w:rPr>
          <w:rFonts w:ascii="Arial" w:eastAsia="Times New Roman" w:hAnsi="Arial" w:cs="Arial"/>
        </w:rPr>
        <w:t xml:space="preserve">  </w:t>
      </w:r>
      <w:r w:rsidRPr="006A52D6">
        <w:rPr>
          <w:rFonts w:ascii="Arial" w:eastAsia="Times New Roman" w:hAnsi="Arial" w:cs="Arial"/>
        </w:rPr>
        <w:t xml:space="preserve"> ANTÔNIO ANDRÉ DE SOUZA                                                      </w:t>
      </w:r>
    </w:p>
    <w:p w:rsidR="000B025D" w:rsidRPr="006A52D6" w:rsidRDefault="00A6561B" w:rsidP="00573B71">
      <w:pPr>
        <w:tabs>
          <w:tab w:val="center" w:pos="5032"/>
        </w:tabs>
        <w:ind w:firstLine="0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  <w:r w:rsidR="000B025D" w:rsidRPr="006A52D6">
        <w:rPr>
          <w:rFonts w:ascii="Arial" w:eastAsia="Times New Roman" w:hAnsi="Arial" w:cs="Arial"/>
          <w:lang w:val="it-IT"/>
        </w:rPr>
        <w:t xml:space="preserve">2º Secretário             </w:t>
      </w:r>
      <w:r>
        <w:rPr>
          <w:rFonts w:ascii="Arial" w:eastAsia="Times New Roman" w:hAnsi="Arial" w:cs="Arial"/>
          <w:lang w:val="it-IT"/>
        </w:rPr>
        <w:t xml:space="preserve">               </w:t>
      </w:r>
      <w:r>
        <w:rPr>
          <w:rFonts w:ascii="Arial" w:eastAsia="Times New Roman" w:hAnsi="Arial" w:cs="Arial"/>
          <w:lang w:val="it-IT"/>
        </w:rPr>
        <w:tab/>
      </w:r>
      <w:r>
        <w:rPr>
          <w:rFonts w:ascii="Arial" w:eastAsia="Times New Roman" w:hAnsi="Arial" w:cs="Arial"/>
          <w:lang w:val="it-IT"/>
        </w:rPr>
        <w:tab/>
      </w:r>
      <w:r>
        <w:rPr>
          <w:rFonts w:ascii="Arial" w:eastAsia="Times New Roman" w:hAnsi="Arial" w:cs="Arial"/>
          <w:lang w:val="it-IT"/>
        </w:rPr>
        <w:tab/>
      </w:r>
      <w:r w:rsidR="000B025D" w:rsidRPr="006A52D6">
        <w:rPr>
          <w:rFonts w:ascii="Arial" w:eastAsia="Times New Roman" w:hAnsi="Arial" w:cs="Arial"/>
          <w:lang w:val="it-IT"/>
        </w:rPr>
        <w:t>Vereador</w:t>
      </w:r>
    </w:p>
    <w:p w:rsidR="000B025D" w:rsidRPr="006A52D6" w:rsidRDefault="000B025D" w:rsidP="000B025D">
      <w:pPr>
        <w:tabs>
          <w:tab w:val="center" w:pos="5032"/>
        </w:tabs>
        <w:rPr>
          <w:rFonts w:ascii="Arial" w:eastAsia="Times New Roman" w:hAnsi="Arial" w:cs="Arial"/>
        </w:rPr>
      </w:pPr>
    </w:p>
    <w:p w:rsidR="000B025D" w:rsidRPr="006A52D6" w:rsidRDefault="000B025D" w:rsidP="000B025D">
      <w:pPr>
        <w:tabs>
          <w:tab w:val="center" w:pos="5032"/>
        </w:tabs>
        <w:rPr>
          <w:rFonts w:ascii="Arial" w:eastAsia="Times New Roman" w:hAnsi="Arial" w:cs="Arial"/>
        </w:rPr>
      </w:pPr>
    </w:p>
    <w:p w:rsidR="000B025D" w:rsidRPr="006A52D6" w:rsidRDefault="000B025D" w:rsidP="000B025D">
      <w:pPr>
        <w:tabs>
          <w:tab w:val="center" w:pos="5032"/>
        </w:tabs>
        <w:rPr>
          <w:rFonts w:ascii="Arial" w:eastAsia="Times New Roman" w:hAnsi="Arial" w:cs="Arial"/>
        </w:rPr>
      </w:pPr>
    </w:p>
    <w:p w:rsidR="000B025D" w:rsidRPr="006A52D6" w:rsidRDefault="000B025D" w:rsidP="00ED3D57">
      <w:pPr>
        <w:tabs>
          <w:tab w:val="center" w:pos="5032"/>
        </w:tabs>
        <w:ind w:firstLine="0"/>
        <w:rPr>
          <w:rFonts w:ascii="Arial" w:eastAsia="Times New Roman" w:hAnsi="Arial" w:cs="Arial"/>
        </w:rPr>
      </w:pPr>
      <w:r w:rsidRPr="006A52D6">
        <w:rPr>
          <w:rFonts w:ascii="Arial" w:eastAsia="Times New Roman" w:hAnsi="Arial" w:cs="Arial"/>
        </w:rPr>
        <w:t xml:space="preserve">CLEBER JONAS WESCHENFELDER                                   </w:t>
      </w:r>
      <w:r w:rsidRPr="006A52D6">
        <w:rPr>
          <w:rFonts w:ascii="Arial" w:eastAsia="Times New Roman" w:hAnsi="Arial" w:cs="Arial"/>
          <w:lang w:val="it-IT"/>
        </w:rPr>
        <w:t>MÔNICA REGINA TAUBE</w:t>
      </w:r>
      <w:r w:rsidRPr="006A52D6">
        <w:rPr>
          <w:rFonts w:ascii="Arial" w:eastAsia="Times New Roman" w:hAnsi="Arial" w:cs="Arial"/>
          <w:lang w:val="it-IT"/>
        </w:rPr>
        <w:tab/>
        <w:t xml:space="preserve">                                          </w:t>
      </w:r>
    </w:p>
    <w:p w:rsidR="000B025D" w:rsidRPr="006A52D6" w:rsidRDefault="00A6561B" w:rsidP="000B025D">
      <w:pPr>
        <w:tabs>
          <w:tab w:val="center" w:pos="5032"/>
        </w:tabs>
        <w:rPr>
          <w:rFonts w:ascii="Arial" w:eastAsia="Times New Roman" w:hAnsi="Arial" w:cs="Arial"/>
          <w:lang w:val="it-IT"/>
        </w:rPr>
      </w:pPr>
      <w:r>
        <w:rPr>
          <w:rFonts w:ascii="Arial" w:eastAsia="Times New Roman" w:hAnsi="Arial" w:cs="Arial"/>
        </w:rPr>
        <w:t xml:space="preserve">      </w:t>
      </w:r>
      <w:r w:rsidR="000B025D" w:rsidRPr="006A52D6">
        <w:rPr>
          <w:rFonts w:ascii="Arial" w:eastAsia="Times New Roman" w:hAnsi="Arial" w:cs="Arial"/>
        </w:rPr>
        <w:t>Vereador</w:t>
      </w:r>
      <w:r>
        <w:rPr>
          <w:rFonts w:ascii="Arial" w:eastAsia="Times New Roman" w:hAnsi="Arial" w:cs="Arial"/>
          <w:lang w:val="it-IT"/>
        </w:rPr>
        <w:tab/>
      </w:r>
      <w:r>
        <w:rPr>
          <w:rFonts w:ascii="Arial" w:eastAsia="Times New Roman" w:hAnsi="Arial" w:cs="Arial"/>
          <w:lang w:val="it-IT"/>
        </w:rPr>
        <w:tab/>
        <w:t xml:space="preserve">                </w:t>
      </w:r>
      <w:r w:rsidR="000B025D" w:rsidRPr="006A52D6">
        <w:rPr>
          <w:rFonts w:ascii="Arial" w:eastAsia="Times New Roman" w:hAnsi="Arial" w:cs="Arial"/>
          <w:lang w:val="it-IT"/>
        </w:rPr>
        <w:t>Vereadora</w:t>
      </w:r>
      <w:r w:rsidR="000B025D" w:rsidRPr="006A52D6">
        <w:rPr>
          <w:rFonts w:ascii="Arial" w:eastAsia="Times New Roman" w:hAnsi="Arial" w:cs="Arial"/>
          <w:lang w:val="it-IT"/>
        </w:rPr>
        <w:tab/>
      </w:r>
    </w:p>
    <w:p w:rsidR="000B025D" w:rsidRPr="006A52D6" w:rsidRDefault="000B025D" w:rsidP="000B025D">
      <w:pPr>
        <w:tabs>
          <w:tab w:val="center" w:pos="5032"/>
        </w:tabs>
        <w:ind w:firstLine="426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  <w:lang w:val="it-I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B025D" w:rsidRPr="006A52D6" w:rsidRDefault="000B025D" w:rsidP="000B025D">
      <w:pPr>
        <w:tabs>
          <w:tab w:val="center" w:pos="5032"/>
        </w:tabs>
        <w:ind w:firstLine="426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  <w:lang w:val="it-IT"/>
        </w:rPr>
        <w:lastRenderedPageBreak/>
        <w:t xml:space="preserve">  </w:t>
      </w:r>
    </w:p>
    <w:p w:rsidR="000B025D" w:rsidRPr="006A52D6" w:rsidRDefault="000B025D" w:rsidP="000B025D">
      <w:pPr>
        <w:tabs>
          <w:tab w:val="center" w:pos="5032"/>
        </w:tabs>
        <w:rPr>
          <w:rFonts w:ascii="Arial" w:eastAsia="Times New Roman" w:hAnsi="Arial" w:cs="Arial"/>
          <w:lang w:val="it-IT"/>
        </w:rPr>
      </w:pPr>
    </w:p>
    <w:p w:rsidR="000B025D" w:rsidRPr="006A52D6" w:rsidRDefault="000B025D" w:rsidP="00573B71">
      <w:pPr>
        <w:tabs>
          <w:tab w:val="center" w:pos="5032"/>
        </w:tabs>
        <w:ind w:firstLine="0"/>
        <w:rPr>
          <w:rFonts w:ascii="Arial" w:eastAsia="Times New Roman" w:hAnsi="Arial" w:cs="Arial"/>
          <w:lang w:val="it-IT"/>
        </w:rPr>
      </w:pPr>
      <w:r w:rsidRPr="006A52D6">
        <w:rPr>
          <w:rFonts w:ascii="Arial" w:eastAsia="Times New Roman" w:hAnsi="Arial" w:cs="Arial"/>
          <w:lang w:val="it-IT"/>
        </w:rPr>
        <w:t xml:space="preserve">JORGE BATISTA DA SILVA JUNIOR                            </w:t>
      </w:r>
      <w:r w:rsidR="00573B71">
        <w:rPr>
          <w:rFonts w:ascii="Arial" w:eastAsia="Times New Roman" w:hAnsi="Arial" w:cs="Arial"/>
          <w:lang w:val="it-IT"/>
        </w:rPr>
        <w:t xml:space="preserve">   </w:t>
      </w:r>
      <w:r w:rsidRPr="006A52D6">
        <w:rPr>
          <w:rFonts w:ascii="Arial" w:eastAsia="Times New Roman" w:hAnsi="Arial" w:cs="Arial"/>
          <w:lang w:val="it-IT"/>
        </w:rPr>
        <w:t>MARCOS VINÍCIUS DOS SANTOS</w:t>
      </w:r>
    </w:p>
    <w:p w:rsidR="000B025D" w:rsidRPr="006A52D6" w:rsidRDefault="00A6561B" w:rsidP="000B025D">
      <w:pPr>
        <w:tabs>
          <w:tab w:val="center" w:pos="5032"/>
        </w:tabs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</w:rPr>
        <w:t xml:space="preserve">      </w:t>
      </w:r>
      <w:r w:rsidR="000B025D" w:rsidRPr="006A52D6">
        <w:rPr>
          <w:rFonts w:ascii="Arial" w:eastAsia="Times New Roman" w:hAnsi="Arial" w:cs="Arial"/>
        </w:rPr>
        <w:t>Vereador</w:t>
      </w:r>
      <w:r w:rsidR="000B025D" w:rsidRPr="006A52D6">
        <w:rPr>
          <w:rFonts w:ascii="Arial" w:eastAsia="Times New Roman" w:hAnsi="Arial" w:cs="Arial"/>
          <w:lang w:val="it-IT"/>
        </w:rPr>
        <w:tab/>
      </w:r>
      <w:r w:rsidR="000B025D" w:rsidRPr="006A52D6">
        <w:rPr>
          <w:rFonts w:ascii="Arial" w:eastAsia="Times New Roman" w:hAnsi="Arial" w:cs="Arial"/>
          <w:sz w:val="24"/>
          <w:szCs w:val="24"/>
          <w:lang w:val="it-IT"/>
        </w:rPr>
        <w:tab/>
      </w:r>
      <w:r>
        <w:rPr>
          <w:rFonts w:ascii="Arial" w:eastAsia="Times New Roman" w:hAnsi="Arial" w:cs="Arial"/>
          <w:sz w:val="24"/>
          <w:szCs w:val="24"/>
        </w:rPr>
        <w:t xml:space="preserve">                </w:t>
      </w:r>
      <w:r w:rsidR="000B025D" w:rsidRPr="006A52D6">
        <w:rPr>
          <w:rFonts w:ascii="Arial" w:eastAsia="Times New Roman" w:hAnsi="Arial" w:cs="Arial"/>
          <w:sz w:val="24"/>
          <w:szCs w:val="24"/>
        </w:rPr>
        <w:t>Vereador</w:t>
      </w:r>
      <w:r w:rsidR="000B025D" w:rsidRPr="006A52D6">
        <w:rPr>
          <w:rFonts w:ascii="Arial" w:eastAsia="Times New Roman" w:hAnsi="Arial" w:cs="Arial"/>
          <w:sz w:val="24"/>
          <w:szCs w:val="24"/>
          <w:lang w:val="it-IT"/>
        </w:rPr>
        <w:t xml:space="preserve"> </w:t>
      </w:r>
    </w:p>
    <w:p w:rsidR="000B025D" w:rsidRPr="006A52D6" w:rsidRDefault="000B025D" w:rsidP="00F13047">
      <w:pPr>
        <w:tabs>
          <w:tab w:val="center" w:pos="5220"/>
        </w:tabs>
        <w:ind w:firstLine="426"/>
        <w:rPr>
          <w:rFonts w:ascii="Arial" w:eastAsia="Times New Roman" w:hAnsi="Arial" w:cs="Arial"/>
          <w:sz w:val="24"/>
          <w:szCs w:val="24"/>
        </w:rPr>
      </w:pPr>
    </w:p>
    <w:sectPr w:rsidR="000B025D" w:rsidRPr="006A52D6" w:rsidSect="00A6561B">
      <w:pgSz w:w="11906" w:h="16838"/>
      <w:pgMar w:top="2552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63469A"/>
    <w:multiLevelType w:val="hybridMultilevel"/>
    <w:tmpl w:val="410E4B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3047"/>
    <w:rsid w:val="000030F3"/>
    <w:rsid w:val="00006F03"/>
    <w:rsid w:val="00023CAC"/>
    <w:rsid w:val="00031A3D"/>
    <w:rsid w:val="000328CF"/>
    <w:rsid w:val="0004354D"/>
    <w:rsid w:val="00044EBC"/>
    <w:rsid w:val="00053A60"/>
    <w:rsid w:val="00065FE3"/>
    <w:rsid w:val="000765C5"/>
    <w:rsid w:val="00083E95"/>
    <w:rsid w:val="00084B0D"/>
    <w:rsid w:val="000861E2"/>
    <w:rsid w:val="00090158"/>
    <w:rsid w:val="000A070F"/>
    <w:rsid w:val="000B008B"/>
    <w:rsid w:val="000B025D"/>
    <w:rsid w:val="000B2248"/>
    <w:rsid w:val="000C29A4"/>
    <w:rsid w:val="000C3FE2"/>
    <w:rsid w:val="000C7D5F"/>
    <w:rsid w:val="000D2220"/>
    <w:rsid w:val="000D56FA"/>
    <w:rsid w:val="000E3375"/>
    <w:rsid w:val="000E5605"/>
    <w:rsid w:val="000E6A76"/>
    <w:rsid w:val="000F5AF6"/>
    <w:rsid w:val="0010200F"/>
    <w:rsid w:val="0010317D"/>
    <w:rsid w:val="00103CFA"/>
    <w:rsid w:val="00135CEC"/>
    <w:rsid w:val="00137E8C"/>
    <w:rsid w:val="00146F6C"/>
    <w:rsid w:val="00177DC8"/>
    <w:rsid w:val="0018433E"/>
    <w:rsid w:val="00187805"/>
    <w:rsid w:val="00191D4F"/>
    <w:rsid w:val="00197034"/>
    <w:rsid w:val="001971D3"/>
    <w:rsid w:val="001A2450"/>
    <w:rsid w:val="001B4734"/>
    <w:rsid w:val="001B6DC6"/>
    <w:rsid w:val="001C1D7C"/>
    <w:rsid w:val="001D4922"/>
    <w:rsid w:val="001E0A3F"/>
    <w:rsid w:val="001F0145"/>
    <w:rsid w:val="002107C0"/>
    <w:rsid w:val="00224D78"/>
    <w:rsid w:val="00246DE2"/>
    <w:rsid w:val="00253861"/>
    <w:rsid w:val="002552FC"/>
    <w:rsid w:val="00260C01"/>
    <w:rsid w:val="00274DE5"/>
    <w:rsid w:val="00297527"/>
    <w:rsid w:val="002A2237"/>
    <w:rsid w:val="002A5DDA"/>
    <w:rsid w:val="002A5E5A"/>
    <w:rsid w:val="002A6DDA"/>
    <w:rsid w:val="002B68A0"/>
    <w:rsid w:val="002C4E0A"/>
    <w:rsid w:val="002D09DB"/>
    <w:rsid w:val="002D127C"/>
    <w:rsid w:val="002E01D4"/>
    <w:rsid w:val="002E0DBC"/>
    <w:rsid w:val="002E5027"/>
    <w:rsid w:val="00302E05"/>
    <w:rsid w:val="00306924"/>
    <w:rsid w:val="003123B3"/>
    <w:rsid w:val="003228B0"/>
    <w:rsid w:val="0032407D"/>
    <w:rsid w:val="003401ED"/>
    <w:rsid w:val="003417E5"/>
    <w:rsid w:val="0034744D"/>
    <w:rsid w:val="00361263"/>
    <w:rsid w:val="00363034"/>
    <w:rsid w:val="0036530B"/>
    <w:rsid w:val="00365869"/>
    <w:rsid w:val="00370721"/>
    <w:rsid w:val="0038033A"/>
    <w:rsid w:val="003825CA"/>
    <w:rsid w:val="0038405D"/>
    <w:rsid w:val="00385033"/>
    <w:rsid w:val="00392069"/>
    <w:rsid w:val="0039301E"/>
    <w:rsid w:val="0039648B"/>
    <w:rsid w:val="003B158D"/>
    <w:rsid w:val="003B2F79"/>
    <w:rsid w:val="003B4DA7"/>
    <w:rsid w:val="003C35CC"/>
    <w:rsid w:val="003C3C3B"/>
    <w:rsid w:val="003C613B"/>
    <w:rsid w:val="003D40A6"/>
    <w:rsid w:val="003D4B85"/>
    <w:rsid w:val="003D6BD7"/>
    <w:rsid w:val="003E39C5"/>
    <w:rsid w:val="003F0FEE"/>
    <w:rsid w:val="00402E62"/>
    <w:rsid w:val="004043C8"/>
    <w:rsid w:val="0041364F"/>
    <w:rsid w:val="00414E70"/>
    <w:rsid w:val="00422733"/>
    <w:rsid w:val="00427206"/>
    <w:rsid w:val="0044395E"/>
    <w:rsid w:val="0044794C"/>
    <w:rsid w:val="00451513"/>
    <w:rsid w:val="004521F0"/>
    <w:rsid w:val="00475EAA"/>
    <w:rsid w:val="004A0592"/>
    <w:rsid w:val="004A7576"/>
    <w:rsid w:val="004B20A0"/>
    <w:rsid w:val="004B615F"/>
    <w:rsid w:val="004D70CF"/>
    <w:rsid w:val="004E0B25"/>
    <w:rsid w:val="00500634"/>
    <w:rsid w:val="00502D7E"/>
    <w:rsid w:val="00505F5E"/>
    <w:rsid w:val="00512470"/>
    <w:rsid w:val="00530A6C"/>
    <w:rsid w:val="005342AE"/>
    <w:rsid w:val="00545CA0"/>
    <w:rsid w:val="00560FA9"/>
    <w:rsid w:val="00562BAD"/>
    <w:rsid w:val="0056684F"/>
    <w:rsid w:val="00573B71"/>
    <w:rsid w:val="00585075"/>
    <w:rsid w:val="00592897"/>
    <w:rsid w:val="00596FCC"/>
    <w:rsid w:val="005B3970"/>
    <w:rsid w:val="005B4CF2"/>
    <w:rsid w:val="005C471E"/>
    <w:rsid w:val="005D66F9"/>
    <w:rsid w:val="005E28FA"/>
    <w:rsid w:val="005E2AEB"/>
    <w:rsid w:val="005E42B8"/>
    <w:rsid w:val="005E4FB7"/>
    <w:rsid w:val="005F1DD1"/>
    <w:rsid w:val="005F4556"/>
    <w:rsid w:val="005F4CAB"/>
    <w:rsid w:val="00610093"/>
    <w:rsid w:val="00645C61"/>
    <w:rsid w:val="0065183D"/>
    <w:rsid w:val="00654B48"/>
    <w:rsid w:val="006665F2"/>
    <w:rsid w:val="0066672C"/>
    <w:rsid w:val="006707F6"/>
    <w:rsid w:val="00672A60"/>
    <w:rsid w:val="006732CF"/>
    <w:rsid w:val="00684D7F"/>
    <w:rsid w:val="006870E2"/>
    <w:rsid w:val="006A127E"/>
    <w:rsid w:val="006A3C11"/>
    <w:rsid w:val="006A52D6"/>
    <w:rsid w:val="006C015C"/>
    <w:rsid w:val="006C12C7"/>
    <w:rsid w:val="006C448D"/>
    <w:rsid w:val="006C7E7E"/>
    <w:rsid w:val="006D6423"/>
    <w:rsid w:val="006E7912"/>
    <w:rsid w:val="006F10BB"/>
    <w:rsid w:val="006F2343"/>
    <w:rsid w:val="00701865"/>
    <w:rsid w:val="00706C5D"/>
    <w:rsid w:val="00714D66"/>
    <w:rsid w:val="007227AF"/>
    <w:rsid w:val="00731A58"/>
    <w:rsid w:val="007369E8"/>
    <w:rsid w:val="00760EA0"/>
    <w:rsid w:val="007618A9"/>
    <w:rsid w:val="007635C0"/>
    <w:rsid w:val="00766C1C"/>
    <w:rsid w:val="00773C34"/>
    <w:rsid w:val="00773E24"/>
    <w:rsid w:val="00774F2B"/>
    <w:rsid w:val="00776DDC"/>
    <w:rsid w:val="00782629"/>
    <w:rsid w:val="007858C4"/>
    <w:rsid w:val="00793A75"/>
    <w:rsid w:val="007B2F89"/>
    <w:rsid w:val="007B5E37"/>
    <w:rsid w:val="007B7DDA"/>
    <w:rsid w:val="007D3293"/>
    <w:rsid w:val="007D6331"/>
    <w:rsid w:val="007E015C"/>
    <w:rsid w:val="007E04AE"/>
    <w:rsid w:val="007E789B"/>
    <w:rsid w:val="0080318D"/>
    <w:rsid w:val="0080523C"/>
    <w:rsid w:val="00807B3C"/>
    <w:rsid w:val="00825D1B"/>
    <w:rsid w:val="00825D7D"/>
    <w:rsid w:val="00832AD0"/>
    <w:rsid w:val="00840A12"/>
    <w:rsid w:val="00846178"/>
    <w:rsid w:val="00850639"/>
    <w:rsid w:val="00855D60"/>
    <w:rsid w:val="00887555"/>
    <w:rsid w:val="008A75DD"/>
    <w:rsid w:val="008B10DC"/>
    <w:rsid w:val="008C422B"/>
    <w:rsid w:val="008C54BD"/>
    <w:rsid w:val="008D1088"/>
    <w:rsid w:val="008D1964"/>
    <w:rsid w:val="008E161D"/>
    <w:rsid w:val="008F1259"/>
    <w:rsid w:val="008F161E"/>
    <w:rsid w:val="008F3A9F"/>
    <w:rsid w:val="00900153"/>
    <w:rsid w:val="009351B2"/>
    <w:rsid w:val="0093757B"/>
    <w:rsid w:val="0094008F"/>
    <w:rsid w:val="00947412"/>
    <w:rsid w:val="00950770"/>
    <w:rsid w:val="00954E41"/>
    <w:rsid w:val="00966E21"/>
    <w:rsid w:val="00967418"/>
    <w:rsid w:val="009703E2"/>
    <w:rsid w:val="009758FA"/>
    <w:rsid w:val="009805F6"/>
    <w:rsid w:val="009A1872"/>
    <w:rsid w:val="009D594D"/>
    <w:rsid w:val="009E2324"/>
    <w:rsid w:val="00A0491C"/>
    <w:rsid w:val="00A05E8D"/>
    <w:rsid w:val="00A06251"/>
    <w:rsid w:val="00A0724A"/>
    <w:rsid w:val="00A253CB"/>
    <w:rsid w:val="00A32380"/>
    <w:rsid w:val="00A324CF"/>
    <w:rsid w:val="00A551A0"/>
    <w:rsid w:val="00A6083C"/>
    <w:rsid w:val="00A642C2"/>
    <w:rsid w:val="00A64590"/>
    <w:rsid w:val="00A6561B"/>
    <w:rsid w:val="00A73F74"/>
    <w:rsid w:val="00A77E7B"/>
    <w:rsid w:val="00A82D86"/>
    <w:rsid w:val="00A90594"/>
    <w:rsid w:val="00A91E11"/>
    <w:rsid w:val="00A93C29"/>
    <w:rsid w:val="00AA02B2"/>
    <w:rsid w:val="00AB3417"/>
    <w:rsid w:val="00AB3D42"/>
    <w:rsid w:val="00AB7731"/>
    <w:rsid w:val="00AC79D9"/>
    <w:rsid w:val="00AF49D6"/>
    <w:rsid w:val="00B06B09"/>
    <w:rsid w:val="00B159E1"/>
    <w:rsid w:val="00B22800"/>
    <w:rsid w:val="00B2297F"/>
    <w:rsid w:val="00B24AD8"/>
    <w:rsid w:val="00B24C63"/>
    <w:rsid w:val="00B2605E"/>
    <w:rsid w:val="00B2663B"/>
    <w:rsid w:val="00B45A40"/>
    <w:rsid w:val="00B54B16"/>
    <w:rsid w:val="00B6040E"/>
    <w:rsid w:val="00B802D6"/>
    <w:rsid w:val="00B82CD5"/>
    <w:rsid w:val="00B9688C"/>
    <w:rsid w:val="00B96F7B"/>
    <w:rsid w:val="00BA0C67"/>
    <w:rsid w:val="00BA10ED"/>
    <w:rsid w:val="00BA4B2D"/>
    <w:rsid w:val="00BB0742"/>
    <w:rsid w:val="00BB43DF"/>
    <w:rsid w:val="00BB6BED"/>
    <w:rsid w:val="00BC1288"/>
    <w:rsid w:val="00BC5019"/>
    <w:rsid w:val="00BD157C"/>
    <w:rsid w:val="00BD3037"/>
    <w:rsid w:val="00BE118B"/>
    <w:rsid w:val="00BE48F0"/>
    <w:rsid w:val="00BE627D"/>
    <w:rsid w:val="00C03261"/>
    <w:rsid w:val="00C217B9"/>
    <w:rsid w:val="00C25ED9"/>
    <w:rsid w:val="00C4366D"/>
    <w:rsid w:val="00C623B7"/>
    <w:rsid w:val="00C6252F"/>
    <w:rsid w:val="00C66E35"/>
    <w:rsid w:val="00C73327"/>
    <w:rsid w:val="00CA4CE6"/>
    <w:rsid w:val="00CA6E4A"/>
    <w:rsid w:val="00CA7DD5"/>
    <w:rsid w:val="00CB2B4D"/>
    <w:rsid w:val="00CB305C"/>
    <w:rsid w:val="00CD3F7A"/>
    <w:rsid w:val="00CD6973"/>
    <w:rsid w:val="00CD7DB6"/>
    <w:rsid w:val="00CF0791"/>
    <w:rsid w:val="00D05620"/>
    <w:rsid w:val="00D12E28"/>
    <w:rsid w:val="00D141D0"/>
    <w:rsid w:val="00D14218"/>
    <w:rsid w:val="00D25D05"/>
    <w:rsid w:val="00D27D4A"/>
    <w:rsid w:val="00D30A74"/>
    <w:rsid w:val="00D30C33"/>
    <w:rsid w:val="00D5784A"/>
    <w:rsid w:val="00D64F12"/>
    <w:rsid w:val="00D833A3"/>
    <w:rsid w:val="00D855E4"/>
    <w:rsid w:val="00D910C3"/>
    <w:rsid w:val="00DA28D2"/>
    <w:rsid w:val="00DB0344"/>
    <w:rsid w:val="00DB065F"/>
    <w:rsid w:val="00DB1556"/>
    <w:rsid w:val="00DD2649"/>
    <w:rsid w:val="00DD4BF0"/>
    <w:rsid w:val="00E10C95"/>
    <w:rsid w:val="00E11677"/>
    <w:rsid w:val="00E13980"/>
    <w:rsid w:val="00E20072"/>
    <w:rsid w:val="00E21460"/>
    <w:rsid w:val="00E2275F"/>
    <w:rsid w:val="00E33BB5"/>
    <w:rsid w:val="00E4057D"/>
    <w:rsid w:val="00E42DA0"/>
    <w:rsid w:val="00E4306E"/>
    <w:rsid w:val="00E440D2"/>
    <w:rsid w:val="00E4638C"/>
    <w:rsid w:val="00E52F4E"/>
    <w:rsid w:val="00E81BEE"/>
    <w:rsid w:val="00E9554E"/>
    <w:rsid w:val="00EA39F1"/>
    <w:rsid w:val="00EC1889"/>
    <w:rsid w:val="00EC2AAD"/>
    <w:rsid w:val="00EC3A4C"/>
    <w:rsid w:val="00EC3B53"/>
    <w:rsid w:val="00ED0CD5"/>
    <w:rsid w:val="00ED1C98"/>
    <w:rsid w:val="00ED3BA1"/>
    <w:rsid w:val="00ED3D57"/>
    <w:rsid w:val="00ED7B1B"/>
    <w:rsid w:val="00EE46E2"/>
    <w:rsid w:val="00EF4F73"/>
    <w:rsid w:val="00EF56C6"/>
    <w:rsid w:val="00EF72AF"/>
    <w:rsid w:val="00EF77DC"/>
    <w:rsid w:val="00F0438A"/>
    <w:rsid w:val="00F12487"/>
    <w:rsid w:val="00F13047"/>
    <w:rsid w:val="00F21F45"/>
    <w:rsid w:val="00F25CF3"/>
    <w:rsid w:val="00F32063"/>
    <w:rsid w:val="00F37D79"/>
    <w:rsid w:val="00F5059B"/>
    <w:rsid w:val="00F609BB"/>
    <w:rsid w:val="00F718E8"/>
    <w:rsid w:val="00F72B69"/>
    <w:rsid w:val="00F9088C"/>
    <w:rsid w:val="00F91322"/>
    <w:rsid w:val="00F964A2"/>
    <w:rsid w:val="00FA4659"/>
    <w:rsid w:val="00FA4E5F"/>
    <w:rsid w:val="00FB37AF"/>
    <w:rsid w:val="00FB3B44"/>
    <w:rsid w:val="00FC357F"/>
    <w:rsid w:val="00FC6555"/>
    <w:rsid w:val="00FD2BD5"/>
    <w:rsid w:val="00FE1C82"/>
    <w:rsid w:val="00FE411B"/>
    <w:rsid w:val="00FE5D5D"/>
    <w:rsid w:val="00FF317C"/>
    <w:rsid w:val="00FF69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047"/>
  </w:style>
  <w:style w:type="paragraph" w:styleId="Ttulo2">
    <w:name w:val="heading 2"/>
    <w:basedOn w:val="Normal"/>
    <w:next w:val="Normal"/>
    <w:link w:val="Ttulo2Char"/>
    <w:qFormat/>
    <w:rsid w:val="007D6331"/>
    <w:pPr>
      <w:keepNext/>
      <w:spacing w:line="240" w:lineRule="auto"/>
      <w:outlineLvl w:val="1"/>
    </w:pPr>
    <w:rPr>
      <w:rFonts w:ascii="Courier New" w:eastAsia="Times New Roman" w:hAnsi="Courier New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13047"/>
    <w:pPr>
      <w:spacing w:line="240" w:lineRule="auto"/>
    </w:pPr>
  </w:style>
  <w:style w:type="paragraph" w:styleId="Corpodetexto">
    <w:name w:val="Body Text"/>
    <w:basedOn w:val="Normal"/>
    <w:link w:val="CorpodetextoChar"/>
    <w:unhideWhenUsed/>
    <w:rsid w:val="00FE5D5D"/>
    <w:pPr>
      <w:suppressAutoHyphens/>
      <w:spacing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E5D5D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D63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D6331"/>
  </w:style>
  <w:style w:type="character" w:customStyle="1" w:styleId="Ttulo2Char">
    <w:name w:val="Título 2 Char"/>
    <w:basedOn w:val="Fontepargpadro"/>
    <w:link w:val="Ttulo2"/>
    <w:rsid w:val="007D6331"/>
    <w:rPr>
      <w:rFonts w:ascii="Courier New" w:eastAsia="Times New Roman" w:hAnsi="Courier New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7D6331"/>
    <w:pPr>
      <w:spacing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B968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9688C"/>
    <w:rPr>
      <w:b/>
      <w:bCs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34744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34744D"/>
  </w:style>
  <w:style w:type="paragraph" w:styleId="PargrafodaLista">
    <w:name w:val="List Paragraph"/>
    <w:basedOn w:val="Normal"/>
    <w:uiPriority w:val="34"/>
    <w:qFormat/>
    <w:rsid w:val="00C4366D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AB34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3D5852-C665-4721-887F-BF05CDFA5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3375</TotalTime>
  <Pages>4</Pages>
  <Words>1072</Words>
  <Characters>5790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w</cp:lastModifiedBy>
  <cp:revision>95</cp:revision>
  <cp:lastPrinted>2017-11-20T10:06:00Z</cp:lastPrinted>
  <dcterms:created xsi:type="dcterms:W3CDTF">2017-08-31T16:34:00Z</dcterms:created>
  <dcterms:modified xsi:type="dcterms:W3CDTF">2017-11-20T10:18:00Z</dcterms:modified>
</cp:coreProperties>
</file>