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1D5" w:rsidRDefault="004A31D5" w:rsidP="00A944C1"/>
    <w:p w:rsidR="004A31D5" w:rsidRDefault="001603D1" w:rsidP="003F4258">
      <w:pPr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INDICAÇÃO Nº </w:t>
      </w:r>
      <w:r w:rsidR="00F82A0D">
        <w:rPr>
          <w:rFonts w:ascii="Times New Roman" w:hAnsi="Times New Roman" w:cs="Times New Roman"/>
          <w:sz w:val="28"/>
          <w:szCs w:val="28"/>
        </w:rPr>
        <w:t>248/2013</w:t>
      </w:r>
    </w:p>
    <w:p w:rsidR="004A31D5" w:rsidRPr="00BD349A" w:rsidRDefault="004A31D5" w:rsidP="006123D7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3F4258" w:rsidRDefault="004A31D5" w:rsidP="006123D7">
      <w:pPr>
        <w:tabs>
          <w:tab w:val="left" w:pos="2835"/>
        </w:tabs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ALZEMIRO DOS SANTOS DIAS</w:t>
      </w:r>
      <w:r w:rsidRPr="00BD349A">
        <w:rPr>
          <w:rFonts w:ascii="Times New Roman" w:hAnsi="Times New Roman" w:cs="Times New Roman"/>
          <w:sz w:val="28"/>
          <w:szCs w:val="28"/>
        </w:rPr>
        <w:t>, Vereador, no uso de suas atribuições, indica ao Exmo. Senhor Prefeito Municipal que seja determinado à Secretaria competente,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2A0D">
        <w:rPr>
          <w:rFonts w:ascii="Times New Roman" w:hAnsi="Times New Roman" w:cs="Times New Roman"/>
          <w:sz w:val="28"/>
          <w:szCs w:val="28"/>
        </w:rPr>
        <w:t>providências necessárias para obras de asfaltamento da estrada do Bairro Sanatório da Serra, na sede deste município.</w:t>
      </w:r>
    </w:p>
    <w:p w:rsidR="00CD4F80" w:rsidRPr="00BD349A" w:rsidRDefault="00CD4F80" w:rsidP="006123D7">
      <w:pPr>
        <w:tabs>
          <w:tab w:val="left" w:pos="2835"/>
        </w:tabs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4A31D5" w:rsidRDefault="003F4258" w:rsidP="003F4258">
      <w:pPr>
        <w:tabs>
          <w:tab w:val="left" w:pos="900"/>
          <w:tab w:val="left" w:pos="2880"/>
          <w:tab w:val="left" w:pos="3240"/>
        </w:tabs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31D5" w:rsidRPr="00BD349A">
        <w:rPr>
          <w:rFonts w:ascii="Times New Roman" w:hAnsi="Times New Roman" w:cs="Times New Roman"/>
          <w:sz w:val="28"/>
          <w:szCs w:val="28"/>
        </w:rPr>
        <w:t>JUSTIFICATIVA:</w:t>
      </w:r>
    </w:p>
    <w:p w:rsidR="003F4258" w:rsidRDefault="003F4258" w:rsidP="003F4258">
      <w:pPr>
        <w:tabs>
          <w:tab w:val="left" w:pos="900"/>
          <w:tab w:val="left" w:pos="2880"/>
          <w:tab w:val="left" w:pos="3240"/>
        </w:tabs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F82A0D" w:rsidRDefault="00CD4F80" w:rsidP="00CD4F80">
      <w:pPr>
        <w:tabs>
          <w:tab w:val="left" w:pos="900"/>
          <w:tab w:val="left" w:pos="2880"/>
          <w:tab w:val="left" w:pos="3240"/>
        </w:tabs>
        <w:ind w:left="708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4F22">
        <w:rPr>
          <w:rFonts w:ascii="Times New Roman" w:hAnsi="Times New Roman" w:cs="Times New Roman"/>
          <w:sz w:val="28"/>
          <w:szCs w:val="28"/>
        </w:rPr>
        <w:t xml:space="preserve"> </w:t>
      </w:r>
      <w:r w:rsidR="00F82A0D">
        <w:rPr>
          <w:rFonts w:ascii="Times New Roman" w:hAnsi="Times New Roman" w:cs="Times New Roman"/>
          <w:sz w:val="28"/>
          <w:szCs w:val="28"/>
        </w:rPr>
        <w:t xml:space="preserve">Neste bairro estão localizados dois hotéis fazenda, Saint Robert e Aroeira com bom número de turistas, além dos moradores, sitiantes e fazendeiros que utilizam esta estrada todos os dias para escoar a produção e diversas atividades. O percurso é de aproximadamente oito quilômetros e vai beneficiar principalmente as crianças que utilizam o transporte escolar nos deslocamentos até as unidades de ensino. </w:t>
      </w:r>
      <w:r w:rsidR="00CB4F22">
        <w:rPr>
          <w:rFonts w:ascii="Times New Roman" w:hAnsi="Times New Roman" w:cs="Times New Roman"/>
          <w:sz w:val="28"/>
          <w:szCs w:val="28"/>
        </w:rPr>
        <w:t xml:space="preserve"> </w:t>
      </w:r>
      <w:r w:rsidR="00CB4F22">
        <w:rPr>
          <w:rFonts w:ascii="Times New Roman" w:hAnsi="Times New Roman" w:cs="Times New Roman"/>
          <w:sz w:val="28"/>
          <w:szCs w:val="28"/>
        </w:rPr>
        <w:tab/>
      </w:r>
      <w:r w:rsidR="00CB4F22"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 w:rsidR="00F82A0D">
        <w:rPr>
          <w:rFonts w:ascii="Times New Roman" w:hAnsi="Times New Roman" w:cs="Times New Roman"/>
          <w:sz w:val="28"/>
          <w:szCs w:val="28"/>
        </w:rPr>
        <w:t>Esperando a atenção por parte do Exmo. Senhor Prefeito, apresento a presente indicação certo do seu pr</w:t>
      </w:r>
      <w:r w:rsidR="008A340A">
        <w:rPr>
          <w:rFonts w:ascii="Times New Roman" w:hAnsi="Times New Roman" w:cs="Times New Roman"/>
          <w:sz w:val="28"/>
          <w:szCs w:val="28"/>
        </w:rPr>
        <w:t>o</w:t>
      </w:r>
      <w:r w:rsidR="00F82A0D">
        <w:rPr>
          <w:rFonts w:ascii="Times New Roman" w:hAnsi="Times New Roman" w:cs="Times New Roman"/>
          <w:sz w:val="28"/>
          <w:szCs w:val="28"/>
        </w:rPr>
        <w:t>nto atendimento.</w:t>
      </w:r>
    </w:p>
    <w:p w:rsidR="004A31D5" w:rsidRDefault="00EE4EBE" w:rsidP="008A340A">
      <w:pPr>
        <w:tabs>
          <w:tab w:val="left" w:pos="900"/>
          <w:tab w:val="left" w:pos="2880"/>
          <w:tab w:val="left" w:pos="3240"/>
        </w:tabs>
        <w:ind w:left="708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87F4A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="008A340A">
        <w:rPr>
          <w:rFonts w:ascii="Times New Roman" w:hAnsi="Times New Roman" w:cs="Times New Roman"/>
          <w:sz w:val="28"/>
          <w:szCs w:val="28"/>
        </w:rPr>
        <w:tab/>
      </w:r>
      <w:r w:rsidR="008A340A">
        <w:rPr>
          <w:rFonts w:ascii="Times New Roman" w:hAnsi="Times New Roman" w:cs="Times New Roman"/>
          <w:sz w:val="28"/>
          <w:szCs w:val="28"/>
        </w:rPr>
        <w:tab/>
      </w:r>
      <w:r w:rsidR="008A340A">
        <w:rPr>
          <w:rFonts w:ascii="Times New Roman" w:hAnsi="Times New Roman" w:cs="Times New Roman"/>
          <w:sz w:val="28"/>
          <w:szCs w:val="28"/>
        </w:rPr>
        <w:tab/>
      </w:r>
      <w:r w:rsidR="008A340A">
        <w:rPr>
          <w:rFonts w:ascii="Times New Roman" w:hAnsi="Times New Roman" w:cs="Times New Roman"/>
          <w:sz w:val="28"/>
          <w:szCs w:val="28"/>
        </w:rPr>
        <w:tab/>
      </w:r>
      <w:r w:rsidR="008A340A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="001603D1">
        <w:rPr>
          <w:rFonts w:ascii="Times New Roman" w:hAnsi="Times New Roman" w:cs="Times New Roman"/>
          <w:sz w:val="28"/>
          <w:szCs w:val="28"/>
        </w:rPr>
        <w:t xml:space="preserve">SALA DAS SESSÕES, em </w:t>
      </w:r>
      <w:r w:rsidR="008A340A">
        <w:rPr>
          <w:rFonts w:ascii="Times New Roman" w:hAnsi="Times New Roman" w:cs="Times New Roman"/>
          <w:sz w:val="28"/>
          <w:szCs w:val="28"/>
        </w:rPr>
        <w:t>02 de abril</w:t>
      </w:r>
      <w:r w:rsidR="004A31D5">
        <w:rPr>
          <w:rFonts w:ascii="Times New Roman" w:hAnsi="Times New Roman" w:cs="Times New Roman"/>
          <w:sz w:val="28"/>
          <w:szCs w:val="28"/>
        </w:rPr>
        <w:t xml:space="preserve"> </w:t>
      </w:r>
      <w:r w:rsidR="004A31D5" w:rsidRPr="00BD349A">
        <w:rPr>
          <w:rFonts w:ascii="Times New Roman" w:hAnsi="Times New Roman" w:cs="Times New Roman"/>
          <w:sz w:val="28"/>
          <w:szCs w:val="28"/>
        </w:rPr>
        <w:t>de 2013.</w:t>
      </w:r>
    </w:p>
    <w:p w:rsidR="00947D08" w:rsidRDefault="00947D08" w:rsidP="006123D7">
      <w:pPr>
        <w:tabs>
          <w:tab w:val="left" w:pos="2880"/>
        </w:tabs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947D08" w:rsidRPr="00BD349A" w:rsidRDefault="00947D08" w:rsidP="006123D7">
      <w:pPr>
        <w:tabs>
          <w:tab w:val="left" w:pos="2880"/>
        </w:tabs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4A31D5" w:rsidRPr="00BD349A" w:rsidRDefault="004A31D5" w:rsidP="006123D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31D5" w:rsidRPr="00BD349A" w:rsidRDefault="004A31D5" w:rsidP="006123D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31D5" w:rsidRPr="00BD349A" w:rsidRDefault="008659A3" w:rsidP="008659A3">
      <w:pPr>
        <w:tabs>
          <w:tab w:val="left" w:pos="0"/>
          <w:tab w:val="left" w:pos="142"/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ALZEMIRO DOS SANTOS DIAS</w:t>
      </w:r>
    </w:p>
    <w:p w:rsidR="004A31D5" w:rsidRPr="00BD349A" w:rsidRDefault="008659A3" w:rsidP="008659A3">
      <w:pPr>
        <w:ind w:left="2833" w:firstLine="7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-Ver</w:t>
      </w:r>
      <w:r w:rsidR="002E3235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ador-</w:t>
      </w:r>
    </w:p>
    <w:p w:rsidR="004A31D5" w:rsidRPr="00BD349A" w:rsidRDefault="004A31D5" w:rsidP="00BD349A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A31D5" w:rsidRPr="00BD349A" w:rsidSect="006123D7">
      <w:headerReference w:type="default" r:id="rId6"/>
      <w:footerReference w:type="default" r:id="rId7"/>
      <w:pgSz w:w="11906" w:h="16838"/>
      <w:pgMar w:top="1417" w:right="1133" w:bottom="1417" w:left="16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A0D" w:rsidRDefault="00F82A0D" w:rsidP="009B42CA">
      <w:pPr>
        <w:spacing w:after="0" w:line="240" w:lineRule="auto"/>
      </w:pPr>
      <w:r>
        <w:separator/>
      </w:r>
    </w:p>
  </w:endnote>
  <w:endnote w:type="continuationSeparator" w:id="0">
    <w:p w:rsidR="00F82A0D" w:rsidRDefault="00F82A0D" w:rsidP="009B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A0D" w:rsidRDefault="00F82A0D" w:rsidP="009B42CA">
    <w:pPr>
      <w:pStyle w:val="Rodap"/>
      <w:pBdr>
        <w:top w:val="thinThickSmallGap" w:sz="24" w:space="1" w:color="622423"/>
      </w:pBdr>
      <w:jc w:val="center"/>
      <w:rPr>
        <w:rFonts w:ascii="Cambria" w:hAnsi="Cambria" w:cs="Cambria"/>
      </w:rPr>
    </w:pPr>
    <w:r>
      <w:rPr>
        <w:rFonts w:ascii="Cambria" w:hAnsi="Cambria" w:cs="Cambria"/>
      </w:rPr>
      <w:t xml:space="preserve">Rua Dr. Luiz Antonio G. da Silveira, 16 Centro, Piraí/RJ- CEP: </w:t>
    </w:r>
    <w:proofErr w:type="gramStart"/>
    <w:r>
      <w:rPr>
        <w:rFonts w:ascii="Cambria" w:hAnsi="Cambria" w:cs="Cambria"/>
      </w:rPr>
      <w:t>27175/000</w:t>
    </w:r>
    <w:proofErr w:type="gramEnd"/>
  </w:p>
  <w:p w:rsidR="00F82A0D" w:rsidRDefault="00F82A0D" w:rsidP="009B42CA">
    <w:pPr>
      <w:pStyle w:val="Rodap"/>
      <w:pBdr>
        <w:top w:val="thinThickSmallGap" w:sz="24" w:space="1" w:color="622423"/>
      </w:pBdr>
      <w:jc w:val="center"/>
      <w:rPr>
        <w:rFonts w:ascii="Cambria" w:hAnsi="Cambria" w:cs="Cambria"/>
      </w:rPr>
    </w:pPr>
    <w:proofErr w:type="gramStart"/>
    <w:r>
      <w:rPr>
        <w:rFonts w:ascii="Cambria" w:hAnsi="Cambria" w:cs="Cambria"/>
      </w:rPr>
      <w:t>e-mail</w:t>
    </w:r>
    <w:proofErr w:type="gramEnd"/>
    <w:r>
      <w:rPr>
        <w:rFonts w:ascii="Cambria" w:hAnsi="Cambria" w:cs="Cambria"/>
      </w:rPr>
      <w:t xml:space="preserve">: </w:t>
    </w:r>
    <w:hyperlink r:id="rId1" w:history="1">
      <w:r w:rsidRPr="00807C8D">
        <w:rPr>
          <w:rStyle w:val="Hyperlink"/>
          <w:rFonts w:ascii="Cambria" w:hAnsi="Cambria" w:cs="Cambria"/>
        </w:rPr>
        <w:t>cmpirai@pirai.rj.leg.br</w:t>
      </w:r>
    </w:hyperlink>
  </w:p>
  <w:p w:rsidR="00F82A0D" w:rsidRDefault="00F82A0D" w:rsidP="009B42CA">
    <w:pPr>
      <w:pStyle w:val="Rodap"/>
      <w:pBdr>
        <w:top w:val="thinThickSmallGap" w:sz="24" w:space="1" w:color="622423"/>
      </w:pBdr>
      <w:jc w:val="center"/>
      <w:rPr>
        <w:rFonts w:ascii="Cambria" w:hAnsi="Cambria" w:cs="Cambria"/>
      </w:rPr>
    </w:pPr>
    <w:r>
      <w:rPr>
        <w:rFonts w:ascii="Cambria" w:hAnsi="Cambria" w:cs="Cambria"/>
      </w:rPr>
      <w:t>Telefax: (24) 2411-9500</w:t>
    </w:r>
  </w:p>
  <w:p w:rsidR="00F82A0D" w:rsidRDefault="00F82A0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A0D" w:rsidRDefault="00F82A0D" w:rsidP="009B42CA">
      <w:pPr>
        <w:spacing w:after="0" w:line="240" w:lineRule="auto"/>
      </w:pPr>
      <w:r>
        <w:separator/>
      </w:r>
    </w:p>
  </w:footnote>
  <w:footnote w:type="continuationSeparator" w:id="0">
    <w:p w:rsidR="00F82A0D" w:rsidRDefault="00F82A0D" w:rsidP="009B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A0D" w:rsidRDefault="00F82A0D">
    <w:pPr>
      <w:pStyle w:val="Cabealho"/>
      <w:rPr>
        <w:rFonts w:ascii="Andalus" w:hAnsi="Andalus" w:cs="Andalus"/>
      </w:rPr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column">
            <wp:posOffset>-537210</wp:posOffset>
          </wp:positionH>
          <wp:positionV relativeFrom="paragraph">
            <wp:posOffset>-1905</wp:posOffset>
          </wp:positionV>
          <wp:extent cx="847725" cy="866775"/>
          <wp:effectExtent l="19050" t="0" r="9525" b="0"/>
          <wp:wrapThrough wrapText="bothSides">
            <wp:wrapPolygon edited="0">
              <wp:start x="-485" y="0"/>
              <wp:lineTo x="-485" y="21363"/>
              <wp:lineTo x="21843" y="21363"/>
              <wp:lineTo x="21843" y="0"/>
              <wp:lineTo x="-485" y="0"/>
            </wp:wrapPolygon>
          </wp:wrapThrough>
          <wp:docPr id="1" name="Imagem 0" descr="brascamara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camara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B42CA">
      <w:rPr>
        <w:rFonts w:ascii="Andalus" w:hAnsi="Andalus" w:cs="Andalus"/>
      </w:rPr>
      <w:t xml:space="preserve">          </w:t>
    </w:r>
  </w:p>
  <w:p w:rsidR="00F82A0D" w:rsidRPr="009B42CA" w:rsidRDefault="00F82A0D">
    <w:pPr>
      <w:pStyle w:val="Cabealho"/>
      <w:rPr>
        <w:rFonts w:ascii="Cambria" w:hAnsi="Cambria" w:cs="Cambria"/>
        <w:sz w:val="28"/>
        <w:szCs w:val="28"/>
      </w:rPr>
    </w:pPr>
    <w:r>
      <w:rPr>
        <w:rFonts w:ascii="Andalus" w:hAnsi="Andalus" w:cs="Andalus"/>
      </w:rPr>
      <w:t xml:space="preserve">            </w:t>
    </w:r>
    <w:r w:rsidRPr="009B42CA">
      <w:rPr>
        <w:rFonts w:ascii="Cambria" w:hAnsi="Cambria" w:cs="Cambria"/>
        <w:sz w:val="28"/>
        <w:szCs w:val="28"/>
      </w:rPr>
      <w:t>Câmara Municipal de Piraí</w:t>
    </w:r>
  </w:p>
  <w:p w:rsidR="00F82A0D" w:rsidRPr="009B42CA" w:rsidRDefault="00F82A0D">
    <w:pPr>
      <w:pStyle w:val="Cabealho"/>
      <w:rPr>
        <w:rFonts w:ascii="Andalus" w:hAnsi="Andalus" w:cs="Andalus"/>
        <w:sz w:val="28"/>
        <w:szCs w:val="28"/>
      </w:rPr>
    </w:pPr>
    <w:r w:rsidRPr="009B42CA">
      <w:rPr>
        <w:rFonts w:ascii="Cambria" w:hAnsi="Cambria" w:cs="Cambria"/>
        <w:sz w:val="28"/>
        <w:szCs w:val="28"/>
      </w:rPr>
      <w:t xml:space="preserve">        </w:t>
    </w:r>
    <w:r>
      <w:rPr>
        <w:rFonts w:ascii="Cambria" w:hAnsi="Cambria" w:cs="Cambria"/>
        <w:sz w:val="28"/>
        <w:szCs w:val="28"/>
      </w:rPr>
      <w:t xml:space="preserve">   </w:t>
    </w:r>
    <w:r w:rsidRPr="009B42CA">
      <w:rPr>
        <w:rFonts w:ascii="Cambria" w:hAnsi="Cambria" w:cs="Cambria"/>
        <w:sz w:val="28"/>
        <w:szCs w:val="28"/>
      </w:rPr>
      <w:t>Estado do Rio de Janeiro</w:t>
    </w:r>
  </w:p>
  <w:p w:rsidR="00F82A0D" w:rsidRDefault="00F82A0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1A33DE"/>
    <w:rsid w:val="00043BF4"/>
    <w:rsid w:val="00053C54"/>
    <w:rsid w:val="00063A89"/>
    <w:rsid w:val="000912EC"/>
    <w:rsid w:val="000A399A"/>
    <w:rsid w:val="000B5592"/>
    <w:rsid w:val="000B76DF"/>
    <w:rsid w:val="000E21E4"/>
    <w:rsid w:val="000E4BBB"/>
    <w:rsid w:val="00110F1A"/>
    <w:rsid w:val="001244A7"/>
    <w:rsid w:val="0012717A"/>
    <w:rsid w:val="00146BE6"/>
    <w:rsid w:val="001603D1"/>
    <w:rsid w:val="001A33DE"/>
    <w:rsid w:val="001E4DFB"/>
    <w:rsid w:val="002718E0"/>
    <w:rsid w:val="00281A05"/>
    <w:rsid w:val="00282145"/>
    <w:rsid w:val="002867A1"/>
    <w:rsid w:val="002B43BF"/>
    <w:rsid w:val="002D1CDA"/>
    <w:rsid w:val="002D3E21"/>
    <w:rsid w:val="002D5CE9"/>
    <w:rsid w:val="002E3235"/>
    <w:rsid w:val="002F0E82"/>
    <w:rsid w:val="002F1840"/>
    <w:rsid w:val="00312409"/>
    <w:rsid w:val="003C29D4"/>
    <w:rsid w:val="003D19E7"/>
    <w:rsid w:val="003F4258"/>
    <w:rsid w:val="0042446C"/>
    <w:rsid w:val="004266B8"/>
    <w:rsid w:val="00427ACA"/>
    <w:rsid w:val="00432765"/>
    <w:rsid w:val="00447294"/>
    <w:rsid w:val="00461401"/>
    <w:rsid w:val="0046176E"/>
    <w:rsid w:val="00487212"/>
    <w:rsid w:val="004A31D5"/>
    <w:rsid w:val="004C0444"/>
    <w:rsid w:val="004C44BE"/>
    <w:rsid w:val="004D4157"/>
    <w:rsid w:val="004F67BD"/>
    <w:rsid w:val="0057405C"/>
    <w:rsid w:val="005764F4"/>
    <w:rsid w:val="005826F9"/>
    <w:rsid w:val="0059465B"/>
    <w:rsid w:val="006065D3"/>
    <w:rsid w:val="006123D7"/>
    <w:rsid w:val="00676BDB"/>
    <w:rsid w:val="006807CC"/>
    <w:rsid w:val="006810EA"/>
    <w:rsid w:val="00692D71"/>
    <w:rsid w:val="006E665C"/>
    <w:rsid w:val="006E7EBB"/>
    <w:rsid w:val="00734774"/>
    <w:rsid w:val="00742382"/>
    <w:rsid w:val="0075562C"/>
    <w:rsid w:val="00775402"/>
    <w:rsid w:val="007A5DE9"/>
    <w:rsid w:val="008066CD"/>
    <w:rsid w:val="00807C8D"/>
    <w:rsid w:val="008123CE"/>
    <w:rsid w:val="00813304"/>
    <w:rsid w:val="00822C24"/>
    <w:rsid w:val="0084024C"/>
    <w:rsid w:val="008659A3"/>
    <w:rsid w:val="0088542E"/>
    <w:rsid w:val="0088650D"/>
    <w:rsid w:val="00887F4A"/>
    <w:rsid w:val="00890B44"/>
    <w:rsid w:val="008A164C"/>
    <w:rsid w:val="008A340A"/>
    <w:rsid w:val="008F32E8"/>
    <w:rsid w:val="00947D08"/>
    <w:rsid w:val="00971D05"/>
    <w:rsid w:val="009A0B67"/>
    <w:rsid w:val="009A7C1A"/>
    <w:rsid w:val="009B42CA"/>
    <w:rsid w:val="009F157B"/>
    <w:rsid w:val="009F3F8D"/>
    <w:rsid w:val="00A12C32"/>
    <w:rsid w:val="00A132A7"/>
    <w:rsid w:val="00A1527D"/>
    <w:rsid w:val="00A2563F"/>
    <w:rsid w:val="00A47FD3"/>
    <w:rsid w:val="00A64337"/>
    <w:rsid w:val="00A645AB"/>
    <w:rsid w:val="00A64E8C"/>
    <w:rsid w:val="00A72C48"/>
    <w:rsid w:val="00A91A42"/>
    <w:rsid w:val="00A944C1"/>
    <w:rsid w:val="00A96DEB"/>
    <w:rsid w:val="00AA4890"/>
    <w:rsid w:val="00AD347E"/>
    <w:rsid w:val="00AD5D5B"/>
    <w:rsid w:val="00AD6281"/>
    <w:rsid w:val="00AE62C2"/>
    <w:rsid w:val="00AE6DDD"/>
    <w:rsid w:val="00AF3BCB"/>
    <w:rsid w:val="00B00173"/>
    <w:rsid w:val="00B04615"/>
    <w:rsid w:val="00B2462A"/>
    <w:rsid w:val="00B70DEC"/>
    <w:rsid w:val="00BA2B03"/>
    <w:rsid w:val="00BC1A2D"/>
    <w:rsid w:val="00BD3006"/>
    <w:rsid w:val="00BD349A"/>
    <w:rsid w:val="00BD78A4"/>
    <w:rsid w:val="00C00133"/>
    <w:rsid w:val="00C14B01"/>
    <w:rsid w:val="00C40D6D"/>
    <w:rsid w:val="00C53234"/>
    <w:rsid w:val="00C644C4"/>
    <w:rsid w:val="00C65BD2"/>
    <w:rsid w:val="00CA78FE"/>
    <w:rsid w:val="00CB4F22"/>
    <w:rsid w:val="00CD4F80"/>
    <w:rsid w:val="00CE0377"/>
    <w:rsid w:val="00D068F6"/>
    <w:rsid w:val="00D5392A"/>
    <w:rsid w:val="00D94245"/>
    <w:rsid w:val="00DB1136"/>
    <w:rsid w:val="00DB5F8D"/>
    <w:rsid w:val="00E04BD8"/>
    <w:rsid w:val="00E360E9"/>
    <w:rsid w:val="00E466FF"/>
    <w:rsid w:val="00E501F7"/>
    <w:rsid w:val="00E64867"/>
    <w:rsid w:val="00E9428D"/>
    <w:rsid w:val="00EA128C"/>
    <w:rsid w:val="00ED073A"/>
    <w:rsid w:val="00ED4AA7"/>
    <w:rsid w:val="00EE4BF0"/>
    <w:rsid w:val="00EE4EBE"/>
    <w:rsid w:val="00F12961"/>
    <w:rsid w:val="00F22B51"/>
    <w:rsid w:val="00F716FF"/>
    <w:rsid w:val="00F82A0D"/>
    <w:rsid w:val="00F96C17"/>
    <w:rsid w:val="00FA2CF9"/>
    <w:rsid w:val="00FA5262"/>
    <w:rsid w:val="00FB0030"/>
    <w:rsid w:val="00FB5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4C1"/>
    <w:pPr>
      <w:spacing w:after="200" w:line="276" w:lineRule="auto"/>
    </w:pPr>
    <w:rPr>
      <w:rFonts w:cs="Calibri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B42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B42CA"/>
  </w:style>
  <w:style w:type="paragraph" w:styleId="Rodap">
    <w:name w:val="footer"/>
    <w:basedOn w:val="Normal"/>
    <w:link w:val="RodapChar"/>
    <w:uiPriority w:val="99"/>
    <w:rsid w:val="009B42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B42CA"/>
  </w:style>
  <w:style w:type="paragraph" w:styleId="Textodebalo">
    <w:name w:val="Balloon Text"/>
    <w:basedOn w:val="Normal"/>
    <w:link w:val="TextodebaloChar"/>
    <w:uiPriority w:val="99"/>
    <w:semiHidden/>
    <w:rsid w:val="009B4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9B42C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rsid w:val="009B42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pirai@pirai.rj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222/2013</vt:lpstr>
    </vt:vector>
  </TitlesOfParts>
  <Company>Microsoft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222/2013</dc:title>
  <dc:creator>maura</dc:creator>
  <cp:lastModifiedBy>maura</cp:lastModifiedBy>
  <cp:revision>5</cp:revision>
  <cp:lastPrinted>2013-05-27T14:22:00Z</cp:lastPrinted>
  <dcterms:created xsi:type="dcterms:W3CDTF">2013-05-27T17:43:00Z</dcterms:created>
  <dcterms:modified xsi:type="dcterms:W3CDTF">2013-05-27T17:47:00Z</dcterms:modified>
</cp:coreProperties>
</file>